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60" w:line="259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>“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>ALCIATI PER LUZZATI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.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 Lele dalla memoria al futuro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>”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60" w:line="259" w:lineRule="aut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60" w:line="259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>Sar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fr-FR"/>
        </w:rPr>
        <w:t xml:space="preserve">à 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inaugurata domenica 19 gennaio alle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10:30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presso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 Palazzo Paleologo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, a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 Trino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(VC)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, la mostra 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>“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>Alciati per Luzzati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.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 Lele dalla memoria al futuro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”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,  un omaggio del Liceo Artistico  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>“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>Ambrogio Alciati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 xml:space="preserve">” 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>di Trino all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>’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artista genovese Emanuele Luzzati, due volte candidato al Premio Oscar per i film di animazione 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>“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>La gazza ladra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 xml:space="preserve">” 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 xml:space="preserve">e 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>“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>Pulcinella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>”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 xml:space="preserve">. 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60" w:line="259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La mostra 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è 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curata dalla prof.ssa Marina Saettone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(Liceo Artistico)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 e da Pier Franco Irico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(A.N.P.I.)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>, nonch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fr-FR"/>
        </w:rPr>
        <w:t>é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 dal gruppo di progetto del Liceo Artistico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“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Alciati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”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 di Trino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(sezione staccata dell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’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 xml:space="preserve">IIS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“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Lagrangia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 xml:space="preserve">”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di Vercelli, diretto dal dott. Giuseppe Graziano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): i proff. Vito Iovino, Monica Falcone, Antonio Bordonaro.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L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’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 xml:space="preserve">evento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 xml:space="preserve">è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patrocinato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 d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a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>l Comune di Trino, d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a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lla Fondazione Arte, Storia e Cultura Ebraica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a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 Casale Monferrato e nel Piemonte Orientale, d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a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>ll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>’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 xml:space="preserve"> A.N.P.I.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 di Trino e d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a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gli Istituti Comprensivi di Trino, Crescentino e Cerrina-Pontestura.  Il corpus di opere in mostra si compone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di circa 80 lavori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 di Lele Luzzati,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in parte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 concess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i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 dalla Fondazione Arte, Storia e Cultura Ebraica di Casale Monferrato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e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 xml:space="preserve">in parte 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>pervenut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i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 grazie alle Biblioteche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Civiche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 di Trino, Casale Monferrato e Torino. Le opere in mostra ripercorrono la carriera d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>’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>artista di una delle figure pi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ù 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>poliedriche dell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>’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arte contemporanea italiana, spaziando dal ciclo dei Mesi, al ciclo del 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>“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>Viaggio alla citt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fr-FR"/>
        </w:rPr>
        <w:t xml:space="preserve">à 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>di Safed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>”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>, ai famosissimi libri illustrati.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60" w:line="259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>L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>’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pt-PT"/>
        </w:rPr>
        <w:t xml:space="preserve">evento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sar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 xml:space="preserve">à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inaugurato da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 una conferenza alle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10:30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 alla presenza dei curatori, dell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>’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A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>mministrazione comunale, di Elio Carmi del Museo di storia e arte ebraica di Casale Monferrato, di Delia Tedeschi, cugina dell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>’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artista, di Sergio Noberini, curatore storico delle opere di Emanuele Luzzati e del gruppo di progetto del Liceo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“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Alciati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”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>.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60" w:line="259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La mostra comprender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 xml:space="preserve">à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 xml:space="preserve">anche gli elaborati prodotti dagli studenti del Liceo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“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Alciati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”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,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 come punto di arrivo di un percorso di ricerca e studio progettuale sulla figura del grande illustratore e scenografo italiano.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Infine, saranno esposte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le prove grafiche e di scrittura creativa realizzate dagli allievi degli Istituti comprensivi del territorio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, nel corso dei laboratori didattici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a cura del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 prof. Gerardo di Feo e d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e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>gli studenti dell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>’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de-DE"/>
        </w:rPr>
        <w:t>“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>Alciati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”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>. Alcuni lavori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 xml:space="preserve"> 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 saranno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>presentati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 nei teatrini in legno Kamishibai, all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>’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>interno della sezione didattica dell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>’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esposizione. 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60" w:line="259" w:lineRule="aut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A chiudere i lavori domenica 26 gennaio alle </w:t>
      </w:r>
      <w:r>
        <w:rPr>
          <w:rFonts w:ascii="Times New Roman" w:cs="Times New Roman" w:hAnsi="Times New Roman" w:eastAsia="Times New Roman"/>
          <w:sz w:val="24"/>
          <w:szCs w:val="24"/>
          <w:u w:color="ff0000"/>
          <w:rtl w:val="0"/>
          <w:lang w:val="it-IT"/>
        </w:rPr>
        <w:t xml:space="preserve">10:30 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una conferenza di presentazione del libro di Pier Franco Irico 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>“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>Il letto a baldacchino, la valigia per l'Isvizzera e il carro armato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 xml:space="preserve">” 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>sugli anni svizzeri dell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 xml:space="preserve">’ 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>alessandrino Peppino Vitale per evitare il lager dopo l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de-DE"/>
        </w:rPr>
        <w:t>’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>8 settembre 1943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 xml:space="preserve">. </w:t>
      </w:r>
    </w:p>
    <w:p>
      <w:pPr>
        <w:pStyle w:val="Di 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160" w:line="259" w:lineRule="auto"/>
      </w:pP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>La mostra sar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fr-FR"/>
        </w:rPr>
        <w:t xml:space="preserve">à </w:t>
      </w:r>
      <w:r>
        <w:rPr>
          <w:rFonts w:ascii="Times New Roman" w:cs="Times New Roman" w:hAnsi="Times New Roman" w:eastAsia="Times New Roman"/>
          <w:sz w:val="24"/>
          <w:szCs w:val="24"/>
          <w:rtl w:val="0"/>
          <w:lang w:val="it-IT"/>
        </w:rPr>
        <w:t>visitabile dal 19 gennaio al 26 gennaio 2020 il sabato e la domenica dalle 10:30 alle 12:30 e dalle 15:30 alle 17:30 e in settimana previa prenotazione contattando il Liceo artistico di Trino Vercellese al numero 0161 801435.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2"/>
      <w:szCs w:val="22"/>
      <w:u w:val="none" w:color="000000"/>
      <w:vertAlign w:val="baseline"/>
      <w:lang w:val="de-D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