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o"/>
        <w:rPr>
          <w:rFonts w:ascii="Avenir Next Regular" w:cs="Avenir Next Regular" w:hAnsi="Avenir Next Regular" w:eastAsia="Avenir Next Regular"/>
          <w:i w:val="1"/>
          <w:iCs w:val="1"/>
          <w:outline w:val="0"/>
          <w:color w:val="5e5e5e"/>
          <w:sz w:val="30"/>
          <w:szCs w:val="30"/>
          <w14:textFill>
            <w14:solidFill>
              <w14:srgbClr w14:val="5E5E5E"/>
            </w14:solidFill>
          </w14:textFill>
        </w:rPr>
      </w:pPr>
      <w:r>
        <w:rPr>
          <w:rFonts w:ascii="Avenir Next Regular" w:hAnsi="Avenir Next Regular"/>
          <w:outline w:val="0"/>
          <w:color w:val="5e5e5e"/>
          <w:sz w:val="24"/>
          <w:szCs w:val="24"/>
          <w:rtl w:val="0"/>
          <w:lang w:val="it-IT"/>
          <w14:textFill>
            <w14:solidFill>
              <w14:srgbClr w14:val="5E5E5E"/>
            </w14:solidFill>
          </w14:textFill>
        </w:rPr>
        <w:t>Comunicato Stampa</w:t>
      </w:r>
      <w:r>
        <w:rPr>
          <w:rFonts w:ascii="Avenir Next Regular" w:cs="Avenir Next Regular" w:hAnsi="Avenir Next Regular" w:eastAsia="Avenir Next Regular"/>
          <w:outline w:val="0"/>
          <w:color w:val="5e5e5e"/>
          <w:sz w:val="24"/>
          <w:szCs w:val="24"/>
          <w14:textFill>
            <w14:solidFill>
              <w14:srgbClr w14:val="5E5E5E"/>
            </w14:solidFill>
          </w14:textFill>
        </w:rPr>
        <w:br w:type="textWrapping"/>
        <w:br w:type="textWrapping"/>
        <w:br w:type="textWrapping"/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Avenir Next Regular" w:cs="Avenir Next Regular" w:hAnsi="Avenir Next Regular" w:eastAsia="Avenir Next Regular"/>
          <w:outline w:val="0"/>
          <w:color w:val="5e5e5e"/>
          <w:sz w:val="28"/>
          <w:szCs w:val="28"/>
          <w:rtl w:val="0"/>
          <w14:textFill>
            <w14:solidFill>
              <w14:srgbClr w14:val="5E5E5E"/>
            </w14:solidFill>
          </w14:textFill>
        </w:rPr>
      </w:pPr>
      <w:r>
        <w:rPr>
          <w:rFonts w:ascii="Avenir Next Regular" w:hAnsi="Avenir Next Regular"/>
          <w:outline w:val="0"/>
          <w:color w:val="5e5e5e"/>
          <w:sz w:val="28"/>
          <w:szCs w:val="28"/>
          <w:rtl w:val="0"/>
          <w:lang w:val="it-IT"/>
          <w14:textFill>
            <w14:solidFill>
              <w14:srgbClr w14:val="5E5E5E"/>
            </w14:solidFill>
          </w14:textFill>
        </w:rPr>
        <w:t xml:space="preserve">Da Vicino Nessuno </w:t>
      </w:r>
      <w:r>
        <w:rPr>
          <w:rFonts w:ascii="Avenir Next Regular" w:hAnsi="Avenir Next Regular" w:hint="default"/>
          <w:outline w:val="0"/>
          <w:color w:val="5e5e5e"/>
          <w:sz w:val="28"/>
          <w:szCs w:val="28"/>
          <w:rtl w:val="0"/>
          <w:lang w:val="it-IT"/>
          <w14:textFill>
            <w14:solidFill>
              <w14:srgbClr w14:val="5E5E5E"/>
            </w14:solidFill>
          </w14:textFill>
        </w:rPr>
        <w:t xml:space="preserve">è </w:t>
      </w:r>
      <w:r>
        <w:rPr>
          <w:rFonts w:ascii="Avenir Next Regular" w:hAnsi="Avenir Next Regular"/>
          <w:outline w:val="0"/>
          <w:color w:val="5e5e5e"/>
          <w:sz w:val="28"/>
          <w:szCs w:val="28"/>
          <w:rtl w:val="0"/>
          <w:lang w:val="de-DE"/>
          <w14:textFill>
            <w14:solidFill>
              <w14:srgbClr w14:val="5E5E5E"/>
            </w14:solidFill>
          </w14:textFill>
        </w:rPr>
        <w:t>normale</w:t>
      </w:r>
      <w:r>
        <w:rPr>
          <w:rFonts w:ascii="Avenir Next Regular" w:cs="Avenir Next Regular" w:hAnsi="Avenir Next Regular" w:eastAsia="Avenir Next Regular"/>
          <w:outline w:val="0"/>
          <w:color w:val="5e5e5e"/>
          <w:sz w:val="28"/>
          <w:szCs w:val="28"/>
          <w:rtl w:val="0"/>
          <w14:textFill>
            <w14:solidFill>
              <w14:srgbClr w14:val="5E5E5E"/>
            </w14:solidFill>
          </w14:textFill>
        </w:rPr>
        <w:br w:type="textWrapping"/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Avenir Next Regular" w:cs="Avenir Next Regular" w:hAnsi="Avenir Next Regular" w:eastAsia="Avenir Next Regular"/>
          <w:b w:val="1"/>
          <w:bCs w:val="1"/>
          <w:outline w:val="0"/>
          <w:color w:val="5e5e5e"/>
          <w:rtl w:val="0"/>
          <w14:textFill>
            <w14:solidFill>
              <w14:srgbClr w14:val="5E5E5E"/>
            </w14:solidFill>
          </w14:textFill>
        </w:rPr>
      </w:pPr>
      <w:r>
        <w:rPr>
          <w:rFonts w:ascii="Avenir Next Regular" w:hAnsi="Avenir Next Regular"/>
          <w:b w:val="1"/>
          <w:bCs w:val="1"/>
          <w:outline w:val="0"/>
          <w:color w:val="5e5e5e"/>
          <w:rtl w:val="0"/>
          <w14:textFill>
            <w14:solidFill>
              <w14:srgbClr w14:val="5E5E5E"/>
            </w14:solidFill>
          </w14:textFill>
        </w:rPr>
        <w:t>Sar</w:t>
      </w:r>
      <w:r>
        <w:rPr>
          <w:rFonts w:ascii="Avenir Next Regular" w:hAnsi="Avenir Next Regular" w:hint="default"/>
          <w:b w:val="1"/>
          <w:bCs w:val="1"/>
          <w:outline w:val="0"/>
          <w:color w:val="5e5e5e"/>
          <w:rtl w:val="0"/>
          <w14:textFill>
            <w14:solidFill>
              <w14:srgbClr w14:val="5E5E5E"/>
            </w14:solidFill>
          </w14:textFill>
        </w:rPr>
        <w:t xml:space="preserve">à </w:t>
      </w:r>
      <w:r>
        <w:rPr>
          <w:rFonts w:ascii="Avenir Next Regular" w:hAnsi="Avenir Next Regular"/>
          <w:b w:val="1"/>
          <w:bCs w:val="1"/>
          <w:outline w:val="0"/>
          <w:color w:val="5e5e5e"/>
          <w:rtl w:val="0"/>
          <w:lang w:val="it-IT"/>
          <w14:textFill>
            <w14:solidFill>
              <w14:srgbClr w14:val="5E5E5E"/>
            </w14:solidFill>
          </w14:textFill>
        </w:rPr>
        <w:t>inaugurata sabato 24 giugno 2023 alle ore 17 presso l</w:t>
      </w:r>
      <w:r>
        <w:rPr>
          <w:rFonts w:ascii="Avenir Next Regular" w:hAnsi="Avenir Next Regular" w:hint="default"/>
          <w:b w:val="1"/>
          <w:bCs w:val="1"/>
          <w:outline w:val="0"/>
          <w:color w:val="5e5e5e"/>
          <w:rtl w:val="1"/>
          <w14:textFill>
            <w14:solidFill>
              <w14:srgbClr w14:val="5E5E5E"/>
            </w14:solidFill>
          </w14:textFill>
        </w:rPr>
        <w:t>’</w:t>
      </w:r>
      <w:r>
        <w:rPr>
          <w:rFonts w:ascii="Avenir Next Regular" w:hAnsi="Avenir Next Regular"/>
          <w:b w:val="1"/>
          <w:bCs w:val="1"/>
          <w:outline w:val="0"/>
          <w:color w:val="5e5e5e"/>
          <w:rtl w:val="0"/>
          <w:lang w:val="it-IT"/>
          <w14:textFill>
            <w14:solidFill>
              <w14:srgbClr w14:val="5E5E5E"/>
            </w14:solidFill>
          </w14:textFill>
        </w:rPr>
        <w:t>Ex Ospedale</w:t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Avenir Next Regular" w:cs="Avenir Next Regular" w:hAnsi="Avenir Next Regular" w:eastAsia="Avenir Next Regular"/>
          <w:b w:val="1"/>
          <w:bCs w:val="1"/>
          <w:outline w:val="0"/>
          <w:color w:val="5e5e5e"/>
          <w:rtl w:val="0"/>
          <w14:textFill>
            <w14:solidFill>
              <w14:srgbClr w14:val="5E5E5E"/>
            </w14:solidFill>
          </w14:textFill>
        </w:rPr>
      </w:pPr>
      <w:r>
        <w:rPr>
          <w:rFonts w:ascii="Avenir Next Regular" w:hAnsi="Avenir Next Regular"/>
          <w:b w:val="1"/>
          <w:bCs w:val="1"/>
          <w:outline w:val="0"/>
          <w:color w:val="5e5e5e"/>
          <w:rtl w:val="0"/>
          <w:lang w:val="it-IT"/>
          <w14:textFill>
            <w14:solidFill>
              <w14:srgbClr w14:val="5E5E5E"/>
            </w14:solidFill>
          </w14:textFill>
        </w:rPr>
        <w:t>psichiatrico di Maggiano la mostra dell</w:t>
      </w:r>
      <w:r>
        <w:rPr>
          <w:rFonts w:ascii="Avenir Next Regular" w:hAnsi="Avenir Next Regular" w:hint="default"/>
          <w:b w:val="1"/>
          <w:bCs w:val="1"/>
          <w:outline w:val="0"/>
          <w:color w:val="5e5e5e"/>
          <w:rtl w:val="1"/>
          <w14:textFill>
            <w14:solidFill>
              <w14:srgbClr w14:val="5E5E5E"/>
            </w14:solidFill>
          </w14:textFill>
        </w:rPr>
        <w:t>’</w:t>
      </w:r>
      <w:r>
        <w:rPr>
          <w:rFonts w:ascii="Avenir Next Regular" w:hAnsi="Avenir Next Regular"/>
          <w:b w:val="1"/>
          <w:bCs w:val="1"/>
          <w:outline w:val="0"/>
          <w:color w:val="5e5e5e"/>
          <w:rtl w:val="0"/>
          <w:lang w:val="it-IT"/>
          <w14:textFill>
            <w14:solidFill>
              <w14:srgbClr w14:val="5E5E5E"/>
            </w14:solidFill>
          </w14:textFill>
        </w:rPr>
        <w:t xml:space="preserve">artista Matteo Raciti </w:t>
      </w:r>
      <w:r>
        <w:rPr>
          <w:rFonts w:ascii="Avenir Next Regular" w:hAnsi="Avenir Next Regular" w:hint="default"/>
          <w:b w:val="1"/>
          <w:bCs w:val="1"/>
          <w:outline w:val="0"/>
          <w:color w:val="5e5e5e"/>
          <w:rtl w:val="1"/>
          <w:lang w:val="ar-SA" w:bidi="ar-SA"/>
          <w14:textFill>
            <w14:solidFill>
              <w14:srgbClr w14:val="5E5E5E"/>
            </w14:solidFill>
          </w14:textFill>
        </w:rPr>
        <w:t>“</w:t>
      </w:r>
      <w:r>
        <w:rPr>
          <w:rFonts w:ascii="Avenir Next Regular" w:hAnsi="Avenir Next Regular"/>
          <w:b w:val="1"/>
          <w:bCs w:val="1"/>
          <w:outline w:val="0"/>
          <w:color w:val="5e5e5e"/>
          <w:rtl w:val="0"/>
          <w:lang w:val="it-IT"/>
          <w14:textFill>
            <w14:solidFill>
              <w14:srgbClr w14:val="5E5E5E"/>
            </w14:solidFill>
          </w14:textFill>
        </w:rPr>
        <w:t>Da Vicino</w:t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Avenir Next Regular" w:cs="Avenir Next Regular" w:hAnsi="Avenir Next Regular" w:eastAsia="Avenir Next Regular"/>
          <w:b w:val="1"/>
          <w:bCs w:val="1"/>
          <w:outline w:val="0"/>
          <w:color w:val="5e5e5e"/>
          <w:rtl w:val="0"/>
          <w14:textFill>
            <w14:solidFill>
              <w14:srgbClr w14:val="5E5E5E"/>
            </w14:solidFill>
          </w14:textFill>
        </w:rPr>
      </w:pPr>
      <w:r>
        <w:rPr>
          <w:rFonts w:ascii="Avenir Next Regular" w:hAnsi="Avenir Next Regular"/>
          <w:b w:val="1"/>
          <w:bCs w:val="1"/>
          <w:outline w:val="0"/>
          <w:color w:val="5e5e5e"/>
          <w:rtl w:val="0"/>
          <w:lang w:val="it-IT"/>
          <w14:textFill>
            <w14:solidFill>
              <w14:srgbClr w14:val="5E5E5E"/>
            </w14:solidFill>
          </w14:textFill>
        </w:rPr>
        <w:t xml:space="preserve">Nessuno </w:t>
      </w:r>
      <w:r>
        <w:rPr>
          <w:rFonts w:ascii="Avenir Next Regular" w:hAnsi="Avenir Next Regular" w:hint="default"/>
          <w:b w:val="1"/>
          <w:bCs w:val="1"/>
          <w:outline w:val="0"/>
          <w:color w:val="5e5e5e"/>
          <w:rtl w:val="0"/>
          <w:lang w:val="it-IT"/>
          <w14:textFill>
            <w14:solidFill>
              <w14:srgbClr w14:val="5E5E5E"/>
            </w14:solidFill>
          </w14:textFill>
        </w:rPr>
        <w:t xml:space="preserve">è </w:t>
      </w:r>
      <w:r>
        <w:rPr>
          <w:rFonts w:ascii="Avenir Next Regular" w:hAnsi="Avenir Next Regular"/>
          <w:b w:val="1"/>
          <w:bCs w:val="1"/>
          <w:outline w:val="0"/>
          <w:color w:val="5e5e5e"/>
          <w:rtl w:val="0"/>
          <w:lang w:val="de-DE"/>
          <w14:textFill>
            <w14:solidFill>
              <w14:srgbClr w14:val="5E5E5E"/>
            </w14:solidFill>
          </w14:textFill>
        </w:rPr>
        <w:t>normale</w:t>
      </w:r>
      <w:r>
        <w:rPr>
          <w:rFonts w:ascii="Avenir Next Regular" w:hAnsi="Avenir Next Regular" w:hint="default"/>
          <w:b w:val="1"/>
          <w:bCs w:val="1"/>
          <w:outline w:val="0"/>
          <w:color w:val="5e5e5e"/>
          <w:rtl w:val="0"/>
          <w14:textFill>
            <w14:solidFill>
              <w14:srgbClr w14:val="5E5E5E"/>
            </w14:solidFill>
          </w14:textFill>
        </w:rPr>
        <w:t>”</w:t>
      </w:r>
      <w:r>
        <w:rPr>
          <w:rFonts w:ascii="Avenir Next Regular" w:hAnsi="Avenir Next Regular"/>
          <w:b w:val="1"/>
          <w:bCs w:val="1"/>
          <w:outline w:val="0"/>
          <w:color w:val="5e5e5e"/>
          <w:rtl w:val="0"/>
          <w14:textFill>
            <w14:solidFill>
              <w14:srgbClr w14:val="5E5E5E"/>
            </w14:solidFill>
          </w14:textFill>
        </w:rPr>
        <w:t>.</w:t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Avenir Next Regular" w:cs="Avenir Next Regular" w:hAnsi="Avenir Next Regular" w:eastAsia="Avenir Next Regular"/>
          <w:outline w:val="0"/>
          <w:color w:val="5e5e5e"/>
          <w:rtl w:val="0"/>
          <w14:textFill>
            <w14:solidFill>
              <w14:srgbClr w14:val="5E5E5E"/>
            </w14:solidFill>
          </w14:textFill>
        </w:rPr>
      </w:pP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Avenir Next Regular" w:cs="Avenir Next Regular" w:hAnsi="Avenir Next Regular" w:eastAsia="Avenir Next Regular"/>
          <w:outline w:val="0"/>
          <w:color w:val="5e5e5e"/>
          <w:rtl w:val="0"/>
          <w14:textFill>
            <w14:solidFill>
              <w14:srgbClr w14:val="5E5E5E"/>
            </w14:solidFill>
          </w14:textFill>
        </w:rPr>
      </w:pPr>
      <w:r>
        <w:rPr>
          <w:rFonts w:ascii="Avenir Next Regular" w:hAnsi="Avenir Next Regular"/>
          <w:outline w:val="0"/>
          <w:color w:val="5e5e5e"/>
          <w:rtl w:val="0"/>
          <w:lang w:val="it-IT"/>
          <w14:textFill>
            <w14:solidFill>
              <w14:srgbClr w14:val="5E5E5E"/>
            </w14:solidFill>
          </w14:textFill>
        </w:rPr>
        <w:t>Una mostra che nasce dall</w:t>
      </w:r>
      <w:r>
        <w:rPr>
          <w:rFonts w:ascii="Avenir Next Regular" w:hAnsi="Avenir Next Regular" w:hint="default"/>
          <w:outline w:val="0"/>
          <w:color w:val="5e5e5e"/>
          <w:rtl w:val="1"/>
          <w14:textFill>
            <w14:solidFill>
              <w14:srgbClr w14:val="5E5E5E"/>
            </w14:solidFill>
          </w14:textFill>
        </w:rPr>
        <w:t>’</w:t>
      </w:r>
      <w:r>
        <w:rPr>
          <w:rFonts w:ascii="Avenir Next Regular" w:hAnsi="Avenir Next Regular"/>
          <w:outline w:val="0"/>
          <w:color w:val="5e5e5e"/>
          <w:rtl w:val="0"/>
          <w:lang w:val="it-IT"/>
          <w14:textFill>
            <w14:solidFill>
              <w14:srgbClr w14:val="5E5E5E"/>
            </w14:solidFill>
          </w14:textFill>
        </w:rPr>
        <w:t>esigenza di raccontare la malattia mentale in tutte le sue</w:t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Avenir Next Regular" w:cs="Avenir Next Regular" w:hAnsi="Avenir Next Regular" w:eastAsia="Avenir Next Regular"/>
          <w:outline w:val="0"/>
          <w:color w:val="5e5e5e"/>
          <w:rtl w:val="0"/>
          <w14:textFill>
            <w14:solidFill>
              <w14:srgbClr w14:val="5E5E5E"/>
            </w14:solidFill>
          </w14:textFill>
        </w:rPr>
      </w:pPr>
      <w:r>
        <w:rPr>
          <w:rFonts w:ascii="Avenir Next Regular" w:hAnsi="Avenir Next Regular"/>
          <w:outline w:val="0"/>
          <w:color w:val="5e5e5e"/>
          <w:rtl w:val="0"/>
          <w:lang w:val="it-IT"/>
          <w14:textFill>
            <w14:solidFill>
              <w14:srgbClr w14:val="5E5E5E"/>
            </w14:solidFill>
          </w14:textFill>
        </w:rPr>
        <w:t>sfaccettature attraverso l</w:t>
      </w:r>
      <w:r>
        <w:rPr>
          <w:rFonts w:ascii="Avenir Next Regular" w:hAnsi="Avenir Next Regular" w:hint="default"/>
          <w:outline w:val="0"/>
          <w:color w:val="5e5e5e"/>
          <w:rtl w:val="1"/>
          <w14:textFill>
            <w14:solidFill>
              <w14:srgbClr w14:val="5E5E5E"/>
            </w14:solidFill>
          </w14:textFill>
        </w:rPr>
        <w:t>’</w:t>
      </w:r>
      <w:r>
        <w:rPr>
          <w:rFonts w:ascii="Avenir Next Regular" w:hAnsi="Avenir Next Regular"/>
          <w:outline w:val="0"/>
          <w:color w:val="5e5e5e"/>
          <w:rtl w:val="0"/>
          <w:lang w:val="it-IT"/>
          <w14:textFill>
            <w14:solidFill>
              <w14:srgbClr w14:val="5E5E5E"/>
            </w14:solidFill>
          </w14:textFill>
        </w:rPr>
        <w:t>arte del grottesco, fugando le etichette convenzionali, e</w:t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Avenir Next Regular" w:cs="Avenir Next Regular" w:hAnsi="Avenir Next Regular" w:eastAsia="Avenir Next Regular"/>
          <w:outline w:val="0"/>
          <w:color w:val="5e5e5e"/>
          <w:rtl w:val="0"/>
          <w14:textFill>
            <w14:solidFill>
              <w14:srgbClr w14:val="5E5E5E"/>
            </w14:solidFill>
          </w14:textFill>
        </w:rPr>
      </w:pPr>
      <w:r>
        <w:rPr>
          <w:rFonts w:ascii="Avenir Next Regular" w:hAnsi="Avenir Next Regular"/>
          <w:outline w:val="0"/>
          <w:color w:val="5e5e5e"/>
          <w:rtl w:val="0"/>
          <w:lang w:val="it-IT"/>
          <w14:textFill>
            <w14:solidFill>
              <w14:srgbClr w14:val="5E5E5E"/>
            </w14:solidFill>
          </w14:textFill>
        </w:rPr>
        <w:t>permettendo allo spettatore di specchiarsi e immedesimarsi in queste enormi anime di</w:t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Avenir Next Regular" w:cs="Avenir Next Regular" w:hAnsi="Avenir Next Regular" w:eastAsia="Avenir Next Regular"/>
          <w:outline w:val="0"/>
          <w:color w:val="5e5e5e"/>
          <w:rtl w:val="0"/>
          <w14:textFill>
            <w14:solidFill>
              <w14:srgbClr w14:val="5E5E5E"/>
            </w14:solidFill>
          </w14:textFill>
        </w:rPr>
      </w:pPr>
      <w:r>
        <w:rPr>
          <w:rFonts w:ascii="Avenir Next Regular" w:hAnsi="Avenir Next Regular"/>
          <w:outline w:val="0"/>
          <w:color w:val="5e5e5e"/>
          <w:rtl w:val="0"/>
          <w:lang w:val="it-IT"/>
          <w14:textFill>
            <w14:solidFill>
              <w14:srgbClr w14:val="5E5E5E"/>
            </w14:solidFill>
          </w14:textFill>
        </w:rPr>
        <w:t>carta, facendo s</w:t>
      </w:r>
      <w:r>
        <w:rPr>
          <w:rFonts w:ascii="Avenir Next Regular" w:hAnsi="Avenir Next Regular" w:hint="default"/>
          <w:outline w:val="0"/>
          <w:color w:val="5e5e5e"/>
          <w:rtl w:val="0"/>
          <w14:textFill>
            <w14:solidFill>
              <w14:srgbClr w14:val="5E5E5E"/>
            </w14:solidFill>
          </w14:textFill>
        </w:rPr>
        <w:t xml:space="preserve">ì </w:t>
      </w:r>
      <w:r>
        <w:rPr>
          <w:rFonts w:ascii="Avenir Next Regular" w:hAnsi="Avenir Next Regular"/>
          <w:outline w:val="0"/>
          <w:color w:val="5e5e5e"/>
          <w:rtl w:val="0"/>
          <w:lang w:val="it-IT"/>
          <w14:textFill>
            <w14:solidFill>
              <w14:srgbClr w14:val="5E5E5E"/>
            </w14:solidFill>
          </w14:textFill>
        </w:rPr>
        <w:t>che la parte pi</w:t>
      </w:r>
      <w:r>
        <w:rPr>
          <w:rFonts w:ascii="Avenir Next Regular" w:hAnsi="Avenir Next Regular" w:hint="default"/>
          <w:outline w:val="0"/>
          <w:color w:val="5e5e5e"/>
          <w:rtl w:val="0"/>
          <w:lang w:val="it-IT"/>
          <w14:textFill>
            <w14:solidFill>
              <w14:srgbClr w14:val="5E5E5E"/>
            </w14:solidFill>
          </w14:textFill>
        </w:rPr>
        <w:t xml:space="preserve">ù </w:t>
      </w:r>
      <w:r>
        <w:rPr>
          <w:rFonts w:ascii="Avenir Next Regular" w:hAnsi="Avenir Next Regular"/>
          <w:outline w:val="0"/>
          <w:color w:val="5e5e5e"/>
          <w:rtl w:val="0"/>
          <w:lang w:val="it-IT"/>
          <w14:textFill>
            <w14:solidFill>
              <w14:srgbClr w14:val="5E5E5E"/>
            </w14:solidFill>
          </w14:textFill>
        </w:rPr>
        <w:t>fragile e nascosta di ognuno di noi esca senza essere</w:t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Avenir Next Regular" w:cs="Avenir Next Regular" w:hAnsi="Avenir Next Regular" w:eastAsia="Avenir Next Regular"/>
          <w:outline w:val="0"/>
          <w:color w:val="5e5e5e"/>
          <w:rtl w:val="0"/>
          <w14:textFill>
            <w14:solidFill>
              <w14:srgbClr w14:val="5E5E5E"/>
            </w14:solidFill>
          </w14:textFill>
        </w:rPr>
      </w:pPr>
      <w:r>
        <w:rPr>
          <w:rFonts w:ascii="Avenir Next Regular" w:hAnsi="Avenir Next Regular"/>
          <w:outline w:val="0"/>
          <w:color w:val="5e5e5e"/>
          <w:rtl w:val="0"/>
          <w:lang w:val="it-IT"/>
          <w14:textFill>
            <w14:solidFill>
              <w14:srgbClr w14:val="5E5E5E"/>
            </w14:solidFill>
          </w14:textFill>
        </w:rPr>
        <w:t>rinnegata, per aprirsi ad un dialogo.</w:t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Avenir Next Regular" w:cs="Avenir Next Regular" w:hAnsi="Avenir Next Regular" w:eastAsia="Avenir Next Regular"/>
          <w:outline w:val="0"/>
          <w:color w:val="5e5e5e"/>
          <w:rtl w:val="0"/>
          <w14:textFill>
            <w14:solidFill>
              <w14:srgbClr w14:val="5E5E5E"/>
            </w14:solidFill>
          </w14:textFill>
        </w:rPr>
      </w:pP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Avenir Next Regular" w:cs="Avenir Next Regular" w:hAnsi="Avenir Next Regular" w:eastAsia="Avenir Next Regular"/>
          <w:outline w:val="0"/>
          <w:color w:val="5e5e5e"/>
          <w:rtl w:val="0"/>
          <w14:textFill>
            <w14:solidFill>
              <w14:srgbClr w14:val="5E5E5E"/>
            </w14:solidFill>
          </w14:textFill>
        </w:rPr>
      </w:pPr>
      <w:r>
        <w:rPr>
          <w:rFonts w:ascii="Avenir Next Regular" w:hAnsi="Avenir Next Regular"/>
          <w:outline w:val="0"/>
          <w:color w:val="5e5e5e"/>
          <w:rtl w:val="0"/>
          <w:lang w:val="it-IT"/>
          <w14:textFill>
            <w14:solidFill>
              <w14:srgbClr w14:val="5E5E5E"/>
            </w14:solidFill>
          </w14:textFill>
        </w:rPr>
        <w:t>Suggestive e di grandi teatralit</w:t>
      </w:r>
      <w:r>
        <w:rPr>
          <w:rFonts w:ascii="Avenir Next Regular" w:hAnsi="Avenir Next Regular" w:hint="default"/>
          <w:outline w:val="0"/>
          <w:color w:val="5e5e5e"/>
          <w:rtl w:val="0"/>
          <w14:textFill>
            <w14:solidFill>
              <w14:srgbClr w14:val="5E5E5E"/>
            </w14:solidFill>
          </w14:textFill>
        </w:rPr>
        <w:t>à</w:t>
      </w:r>
      <w:r>
        <w:rPr>
          <w:rFonts w:ascii="Avenir Next Regular" w:hAnsi="Avenir Next Regular"/>
          <w:outline w:val="0"/>
          <w:color w:val="5e5e5e"/>
          <w:rtl w:val="0"/>
          <w:lang w:val="it-IT"/>
          <w14:textFill>
            <w14:solidFill>
              <w14:srgbClr w14:val="5E5E5E"/>
            </w14:solidFill>
          </w14:textFill>
        </w:rPr>
        <w:t>, le sculture si fondono e conversano perfettamente</w:t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Avenir Next Regular" w:cs="Avenir Next Regular" w:hAnsi="Avenir Next Regular" w:eastAsia="Avenir Next Regular"/>
          <w:outline w:val="0"/>
          <w:color w:val="5e5e5e"/>
          <w:rtl w:val="0"/>
          <w14:textFill>
            <w14:solidFill>
              <w14:srgbClr w14:val="5E5E5E"/>
            </w14:solidFill>
          </w14:textFill>
        </w:rPr>
      </w:pPr>
      <w:r>
        <w:rPr>
          <w:rFonts w:ascii="Avenir Next Regular" w:hAnsi="Avenir Next Regular"/>
          <w:outline w:val="0"/>
          <w:color w:val="5e5e5e"/>
          <w:rtl w:val="0"/>
          <w:lang w:val="it-IT"/>
          <w14:textFill>
            <w14:solidFill>
              <w14:srgbClr w14:val="5E5E5E"/>
            </w14:solidFill>
          </w14:textFill>
        </w:rPr>
        <w:t>con gli spazi che un tempo accoglievano la follia: l</w:t>
      </w:r>
      <w:r>
        <w:rPr>
          <w:rFonts w:ascii="Avenir Next Regular" w:hAnsi="Avenir Next Regular" w:hint="default"/>
          <w:outline w:val="0"/>
          <w:color w:val="5e5e5e"/>
          <w:rtl w:val="1"/>
          <w14:textFill>
            <w14:solidFill>
              <w14:srgbClr w14:val="5E5E5E"/>
            </w14:solidFill>
          </w14:textFill>
        </w:rPr>
        <w:t>’</w:t>
      </w:r>
      <w:r>
        <w:rPr>
          <w:rFonts w:ascii="Avenir Next Regular" w:hAnsi="Avenir Next Regular"/>
          <w:outline w:val="0"/>
          <w:color w:val="5e5e5e"/>
          <w:rtl w:val="0"/>
          <w:lang w:val="it-IT"/>
          <w14:textFill>
            <w14:solidFill>
              <w14:srgbClr w14:val="5E5E5E"/>
            </w14:solidFill>
          </w14:textFill>
        </w:rPr>
        <w:t>Ex Ospedale Psichiatrico di Maggiano</w:t>
      </w:r>
      <w:r>
        <w:rPr>
          <w:rFonts w:ascii="Avenir Next Regular" w:hAnsi="Avenir Next Regular"/>
          <w:outline w:val="0"/>
          <w:color w:val="5e5e5e"/>
          <w:rtl w:val="0"/>
          <w:lang w:val="it-IT"/>
          <w14:textFill>
            <w14:solidFill>
              <w14:srgbClr w14:val="5E5E5E"/>
            </w14:solidFill>
          </w14:textFill>
        </w:rPr>
        <w:t xml:space="preserve"> </w:t>
      </w:r>
      <w:r>
        <w:rPr>
          <w:rFonts w:ascii="Avenir Next Regular" w:hAnsi="Avenir Next Regular"/>
          <w:outline w:val="0"/>
          <w:color w:val="5e5e5e"/>
          <w:rtl w:val="0"/>
          <w:lang w:val="it-IT"/>
          <w14:textFill>
            <w14:solidFill>
              <w14:srgbClr w14:val="5E5E5E"/>
            </w14:solidFill>
          </w14:textFill>
        </w:rPr>
        <w:t>(LU), oggi sede della Fondazione Mario Tobino.</w:t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Avenir Next Regular" w:cs="Avenir Next Regular" w:hAnsi="Avenir Next Regular" w:eastAsia="Avenir Next Regular"/>
          <w:outline w:val="0"/>
          <w:color w:val="5e5e5e"/>
          <w:rtl w:val="0"/>
          <w14:textFill>
            <w14:solidFill>
              <w14:srgbClr w14:val="5E5E5E"/>
            </w14:solidFill>
          </w14:textFill>
        </w:rPr>
      </w:pP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Avenir Next Regular" w:cs="Avenir Next Regular" w:hAnsi="Avenir Next Regular" w:eastAsia="Avenir Next Regular"/>
          <w:outline w:val="0"/>
          <w:color w:val="5e5e5e"/>
          <w:rtl w:val="0"/>
          <w14:textFill>
            <w14:solidFill>
              <w14:srgbClr w14:val="5E5E5E"/>
            </w14:solidFill>
          </w14:textFill>
        </w:rPr>
      </w:pPr>
      <w:r>
        <w:rPr>
          <w:rFonts w:ascii="Avenir Next Regular" w:hAnsi="Avenir Next Regular"/>
          <w:outline w:val="0"/>
          <w:color w:val="5e5e5e"/>
          <w:rtl w:val="0"/>
          <w:lang w:val="it-IT"/>
          <w14:textFill>
            <w14:solidFill>
              <w14:srgbClr w14:val="5E5E5E"/>
            </w14:solidFill>
          </w14:textFill>
        </w:rPr>
        <w:t xml:space="preserve">Un luogo unico, suggestivo, vissuto </w:t>
      </w:r>
      <w:r>
        <w:rPr>
          <w:rFonts w:ascii="Avenir Next Regular" w:hAnsi="Avenir Next Regular"/>
          <w:outline w:val="0"/>
          <w:color w:val="5e5e5e"/>
          <w:rtl w:val="0"/>
          <w:lang w:val="it-IT"/>
          <w14:textFill>
            <w14:solidFill>
              <w14:srgbClr w14:val="5E5E5E"/>
            </w14:solidFill>
          </w14:textFill>
        </w:rPr>
        <w:t>e</w:t>
      </w:r>
      <w:r>
        <w:rPr>
          <w:rFonts w:ascii="Avenir Next Regular" w:hAnsi="Avenir Next Regular"/>
          <w:outline w:val="0"/>
          <w:color w:val="5e5e5e"/>
          <w:rtl w:val="0"/>
          <w:lang w:val="it-IT"/>
          <w14:textFill>
            <w14:solidFill>
              <w14:srgbClr w14:val="5E5E5E"/>
            </w14:solidFill>
          </w14:textFill>
        </w:rPr>
        <w:t xml:space="preserve"> decadente, nato con l</w:t>
      </w:r>
      <w:r>
        <w:rPr>
          <w:rFonts w:ascii="Avenir Next Regular" w:hAnsi="Avenir Next Regular" w:hint="default"/>
          <w:outline w:val="0"/>
          <w:color w:val="5e5e5e"/>
          <w:rtl w:val="1"/>
          <w14:textFill>
            <w14:solidFill>
              <w14:srgbClr w14:val="5E5E5E"/>
            </w14:solidFill>
          </w14:textFill>
        </w:rPr>
        <w:t>’</w:t>
      </w:r>
      <w:r>
        <w:rPr>
          <w:rFonts w:ascii="Avenir Next Regular" w:hAnsi="Avenir Next Regular"/>
          <w:outline w:val="0"/>
          <w:color w:val="5e5e5e"/>
          <w:rtl w:val="0"/>
          <w:lang w:val="it-IT"/>
          <w14:textFill>
            <w14:solidFill>
              <w14:srgbClr w14:val="5E5E5E"/>
            </w14:solidFill>
          </w14:textFill>
        </w:rPr>
        <w:t>intento di conservare,</w:t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Avenir Next Regular" w:cs="Avenir Next Regular" w:hAnsi="Avenir Next Regular" w:eastAsia="Avenir Next Regular"/>
          <w:outline w:val="0"/>
          <w:color w:val="5e5e5e"/>
          <w:rtl w:val="0"/>
          <w14:textFill>
            <w14:solidFill>
              <w14:srgbClr w14:val="5E5E5E"/>
            </w14:solidFill>
          </w14:textFill>
        </w:rPr>
      </w:pPr>
      <w:r>
        <w:rPr>
          <w:rFonts w:ascii="Avenir Next Regular" w:hAnsi="Avenir Next Regular"/>
          <w:outline w:val="0"/>
          <w:color w:val="5e5e5e"/>
          <w:rtl w:val="0"/>
          <w:lang w:val="it-IT"/>
          <w14:textFill>
            <w14:solidFill>
              <w14:srgbClr w14:val="5E5E5E"/>
            </w14:solidFill>
          </w14:textFill>
        </w:rPr>
        <w:t>valorizzare, ma soprattutto mettere a frutto e sviluppare la grande eredit</w:t>
      </w:r>
      <w:r>
        <w:rPr>
          <w:rFonts w:ascii="Avenir Next Regular" w:hAnsi="Avenir Next Regular" w:hint="default"/>
          <w:outline w:val="0"/>
          <w:color w:val="5e5e5e"/>
          <w:rtl w:val="0"/>
          <w14:textFill>
            <w14:solidFill>
              <w14:srgbClr w14:val="5E5E5E"/>
            </w14:solidFill>
          </w14:textFill>
        </w:rPr>
        <w:t xml:space="preserve">à </w:t>
      </w:r>
      <w:r>
        <w:rPr>
          <w:rFonts w:ascii="Avenir Next Regular" w:hAnsi="Avenir Next Regular"/>
          <w:outline w:val="0"/>
          <w:color w:val="5e5e5e"/>
          <w:rtl w:val="0"/>
          <w:lang w:val="it-IT"/>
          <w14:textFill>
            <w14:solidFill>
              <w14:srgbClr w14:val="5E5E5E"/>
            </w14:solidFill>
          </w14:textFill>
        </w:rPr>
        <w:t>culturale di</w:t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Avenir Next Regular" w:cs="Avenir Next Regular" w:hAnsi="Avenir Next Regular" w:eastAsia="Avenir Next Regular"/>
          <w:outline w:val="0"/>
          <w:color w:val="5e5e5e"/>
          <w:rtl w:val="0"/>
          <w14:textFill>
            <w14:solidFill>
              <w14:srgbClr w14:val="5E5E5E"/>
            </w14:solidFill>
          </w14:textFill>
        </w:rPr>
      </w:pPr>
      <w:r>
        <w:rPr>
          <w:rFonts w:ascii="Avenir Next Regular" w:hAnsi="Avenir Next Regular"/>
          <w:outline w:val="0"/>
          <w:color w:val="5e5e5e"/>
          <w:rtl w:val="0"/>
          <w:lang w:val="it-IT"/>
          <w14:textFill>
            <w14:solidFill>
              <w14:srgbClr w14:val="5E5E5E"/>
            </w14:solidFill>
          </w14:textFill>
        </w:rPr>
        <w:t>Mario Tobino, per divenire uno strumento di promozione del dibattito regionale e nazionale</w:t>
      </w:r>
      <w:r>
        <w:rPr>
          <w:rFonts w:ascii="Avenir Next Regular" w:hAnsi="Avenir Next Regular"/>
          <w:outline w:val="0"/>
          <w:color w:val="5e5e5e"/>
          <w:rtl w:val="0"/>
          <w:lang w:val="it-IT"/>
          <w14:textFill>
            <w14:solidFill>
              <w14:srgbClr w14:val="5E5E5E"/>
            </w14:solidFill>
          </w14:textFill>
        </w:rPr>
        <w:t xml:space="preserve"> </w:t>
      </w:r>
      <w:r>
        <w:rPr>
          <w:rFonts w:ascii="Avenir Next Regular" w:hAnsi="Avenir Next Regular"/>
          <w:outline w:val="0"/>
          <w:color w:val="5e5e5e"/>
          <w:rtl w:val="0"/>
          <w:lang w:val="it-IT"/>
          <w14:textFill>
            <w14:solidFill>
              <w14:srgbClr w14:val="5E5E5E"/>
            </w14:solidFill>
          </w14:textFill>
        </w:rPr>
        <w:t>destinato a progettare il futuro dell</w:t>
      </w:r>
      <w:r>
        <w:rPr>
          <w:rFonts w:ascii="Avenir Next Regular" w:hAnsi="Avenir Next Regular" w:hint="default"/>
          <w:outline w:val="0"/>
          <w:color w:val="5e5e5e"/>
          <w:rtl w:val="1"/>
          <w14:textFill>
            <w14:solidFill>
              <w14:srgbClr w14:val="5E5E5E"/>
            </w14:solidFill>
          </w14:textFill>
        </w:rPr>
        <w:t>’</w:t>
      </w:r>
      <w:r>
        <w:rPr>
          <w:rFonts w:ascii="Avenir Next Regular" w:hAnsi="Avenir Next Regular"/>
          <w:outline w:val="0"/>
          <w:color w:val="5e5e5e"/>
          <w:rtl w:val="0"/>
          <w:lang w:val="it-IT"/>
          <w14:textFill>
            <w14:solidFill>
              <w14:srgbClr w14:val="5E5E5E"/>
            </w14:solidFill>
          </w14:textFill>
        </w:rPr>
        <w:t>assistenza psichiatrica.</w:t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Avenir Next Regular" w:cs="Avenir Next Regular" w:hAnsi="Avenir Next Regular" w:eastAsia="Avenir Next Regular"/>
          <w:outline w:val="0"/>
          <w:color w:val="5e5e5e"/>
          <w:rtl w:val="0"/>
          <w14:textFill>
            <w14:solidFill>
              <w14:srgbClr w14:val="5E5E5E"/>
            </w14:solidFill>
          </w14:textFill>
        </w:rPr>
      </w:pP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Avenir Next Regular" w:cs="Avenir Next Regular" w:hAnsi="Avenir Next Regular" w:eastAsia="Avenir Next Regular"/>
          <w:outline w:val="0"/>
          <w:color w:val="5e5e5e"/>
          <w:rtl w:val="0"/>
          <w14:textFill>
            <w14:solidFill>
              <w14:srgbClr w14:val="5E5E5E"/>
            </w14:solidFill>
          </w14:textFill>
        </w:rPr>
      </w:pPr>
      <w:r>
        <w:rPr>
          <w:rFonts w:ascii="Avenir Next Regular" w:hAnsi="Avenir Next Regular"/>
          <w:outline w:val="0"/>
          <w:color w:val="5e5e5e"/>
          <w:rtl w:val="0"/>
          <w14:textFill>
            <w14:solidFill>
              <w14:srgbClr w14:val="5E5E5E"/>
            </w14:solidFill>
          </w14:textFill>
        </w:rPr>
        <w:t>L</w:t>
      </w:r>
      <w:r>
        <w:rPr>
          <w:rFonts w:ascii="Avenir Next Regular" w:hAnsi="Avenir Next Regular" w:hint="default"/>
          <w:outline w:val="0"/>
          <w:color w:val="5e5e5e"/>
          <w:rtl w:val="1"/>
          <w14:textFill>
            <w14:solidFill>
              <w14:srgbClr w14:val="5E5E5E"/>
            </w14:solidFill>
          </w14:textFill>
        </w:rPr>
        <w:t>’</w:t>
      </w:r>
      <w:r>
        <w:rPr>
          <w:rFonts w:ascii="Avenir Next Regular" w:hAnsi="Avenir Next Regular"/>
          <w:outline w:val="0"/>
          <w:color w:val="5e5e5e"/>
          <w:rtl w:val="0"/>
          <w:lang w:val="it-IT"/>
          <w14:textFill>
            <w14:solidFill>
              <w14:srgbClr w14:val="5E5E5E"/>
            </w14:solidFill>
          </w14:textFill>
        </w:rPr>
        <w:t xml:space="preserve">evento, curato da Chiara Martine Menchetti, </w:t>
      </w:r>
      <w:r>
        <w:rPr>
          <w:rFonts w:ascii="Avenir Next Regular" w:hAnsi="Avenir Next Regular" w:hint="default"/>
          <w:outline w:val="0"/>
          <w:color w:val="5e5e5e"/>
          <w:rtl w:val="0"/>
          <w:lang w:val="it-IT"/>
          <w14:textFill>
            <w14:solidFill>
              <w14:srgbClr w14:val="5E5E5E"/>
            </w14:solidFill>
          </w14:textFill>
        </w:rPr>
        <w:t xml:space="preserve">è </w:t>
      </w:r>
      <w:r>
        <w:rPr>
          <w:rFonts w:ascii="Avenir Next Regular" w:hAnsi="Avenir Next Regular"/>
          <w:outline w:val="0"/>
          <w:color w:val="5e5e5e"/>
          <w:rtl w:val="0"/>
          <w:lang w:val="it-IT"/>
          <w14:textFill>
            <w14:solidFill>
              <w14:srgbClr w14:val="5E5E5E"/>
            </w14:solidFill>
          </w14:textFill>
        </w:rPr>
        <w:t>reso ancora pi</w:t>
      </w:r>
      <w:r>
        <w:rPr>
          <w:rFonts w:ascii="Avenir Next Regular" w:hAnsi="Avenir Next Regular" w:hint="default"/>
          <w:outline w:val="0"/>
          <w:color w:val="5e5e5e"/>
          <w:rtl w:val="0"/>
          <w:lang w:val="it-IT"/>
          <w14:textFill>
            <w14:solidFill>
              <w14:srgbClr w14:val="5E5E5E"/>
            </w14:solidFill>
          </w14:textFill>
        </w:rPr>
        <w:t xml:space="preserve">ù </w:t>
      </w:r>
      <w:r>
        <w:rPr>
          <w:rFonts w:ascii="Avenir Next Regular" w:hAnsi="Avenir Next Regular"/>
          <w:outline w:val="0"/>
          <w:color w:val="5e5e5e"/>
          <w:rtl w:val="0"/>
          <w:lang w:val="it-IT"/>
          <w14:textFill>
            <w14:solidFill>
              <w14:srgbClr w14:val="5E5E5E"/>
            </w14:solidFill>
          </w14:textFill>
        </w:rPr>
        <w:t>suggestivo dalla</w:t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Avenir Next Regular" w:cs="Avenir Next Regular" w:hAnsi="Avenir Next Regular" w:eastAsia="Avenir Next Regular"/>
          <w:outline w:val="0"/>
          <w:color w:val="5e5e5e"/>
          <w:rtl w:val="0"/>
          <w14:textFill>
            <w14:solidFill>
              <w14:srgbClr w14:val="5E5E5E"/>
            </w14:solidFill>
          </w14:textFill>
        </w:rPr>
      </w:pPr>
      <w:r>
        <w:rPr>
          <w:rFonts w:ascii="Avenir Next Regular" w:hAnsi="Avenir Next Regular"/>
          <w:outline w:val="0"/>
          <w:color w:val="5e5e5e"/>
          <w:rtl w:val="0"/>
          <w:lang w:val="it-IT"/>
          <w14:textFill>
            <w14:solidFill>
              <w14:srgbClr w14:val="5E5E5E"/>
            </w14:solidFill>
          </w14:textFill>
        </w:rPr>
        <w:t>narrazione dell</w:t>
      </w:r>
      <w:r>
        <w:rPr>
          <w:rFonts w:ascii="Avenir Next Regular" w:hAnsi="Avenir Next Regular" w:hint="default"/>
          <w:outline w:val="0"/>
          <w:color w:val="5e5e5e"/>
          <w:rtl w:val="1"/>
          <w14:textFill>
            <w14:solidFill>
              <w14:srgbClr w14:val="5E5E5E"/>
            </w14:solidFill>
          </w14:textFill>
        </w:rPr>
        <w:t>’</w:t>
      </w:r>
      <w:r>
        <w:rPr>
          <w:rFonts w:ascii="Avenir Next Regular" w:hAnsi="Avenir Next Regular"/>
          <w:outline w:val="0"/>
          <w:color w:val="5e5e5e"/>
          <w:rtl w:val="0"/>
          <w:lang w:val="it-IT"/>
          <w14:textFill>
            <w14:solidFill>
              <w14:srgbClr w14:val="5E5E5E"/>
            </w14:solidFill>
          </w14:textFill>
        </w:rPr>
        <w:t>artista, che accompagner</w:t>
      </w:r>
      <w:r>
        <w:rPr>
          <w:rFonts w:ascii="Avenir Next Regular" w:hAnsi="Avenir Next Regular" w:hint="default"/>
          <w:outline w:val="0"/>
          <w:color w:val="5e5e5e"/>
          <w:rtl w:val="0"/>
          <w14:textFill>
            <w14:solidFill>
              <w14:srgbClr w14:val="5E5E5E"/>
            </w14:solidFill>
          </w14:textFill>
        </w:rPr>
        <w:t xml:space="preserve">à </w:t>
      </w:r>
      <w:r>
        <w:rPr>
          <w:rFonts w:ascii="Avenir Next Regular" w:hAnsi="Avenir Next Regular"/>
          <w:outline w:val="0"/>
          <w:color w:val="5e5e5e"/>
          <w:rtl w:val="0"/>
          <w:lang w:val="it-IT"/>
          <w14:textFill>
            <w14:solidFill>
              <w14:srgbClr w14:val="5E5E5E"/>
            </w14:solidFill>
          </w14:textFill>
        </w:rPr>
        <w:t>i suoi visitatori fra gli spazi dell</w:t>
      </w:r>
      <w:r>
        <w:rPr>
          <w:rFonts w:ascii="Avenir Next Regular" w:hAnsi="Avenir Next Regular" w:hint="default"/>
          <w:outline w:val="0"/>
          <w:color w:val="5e5e5e"/>
          <w:rtl w:val="1"/>
          <w14:textFill>
            <w14:solidFill>
              <w14:srgbClr w14:val="5E5E5E"/>
            </w14:solidFill>
          </w14:textFill>
        </w:rPr>
        <w:t>’</w:t>
      </w:r>
      <w:r>
        <w:rPr>
          <w:rFonts w:ascii="Avenir Next Regular" w:hAnsi="Avenir Next Regular"/>
          <w:outline w:val="0"/>
          <w:color w:val="5e5e5e"/>
          <w:rtl w:val="0"/>
          <w:lang w:val="it-IT"/>
          <w14:textFill>
            <w14:solidFill>
              <w14:srgbClr w14:val="5E5E5E"/>
            </w14:solidFill>
          </w14:textFill>
        </w:rPr>
        <w:t>Ex Ospedale Psichiatrico di Maggiano alla scoperta delle sue anime di cartapesta, durante la visita guidata "</w:t>
      </w:r>
      <w:r>
        <w:rPr>
          <w:rFonts w:ascii="Avenir Next Regular" w:hAnsi="Avenir Next Regular"/>
          <w:b w:val="1"/>
          <w:bCs w:val="1"/>
          <w:outline w:val="0"/>
          <w:color w:val="5e5e5e"/>
          <w:rtl w:val="0"/>
          <w:lang w:val="it-IT"/>
          <w14:textFill>
            <w14:solidFill>
              <w14:srgbClr w14:val="5E5E5E"/>
            </w14:solidFill>
          </w14:textFill>
        </w:rPr>
        <w:t>Sorella Follia</w:t>
      </w:r>
      <w:r>
        <w:rPr>
          <w:rFonts w:ascii="Avenir Next Regular" w:hAnsi="Avenir Next Regular"/>
          <w:outline w:val="0"/>
          <w:color w:val="5e5e5e"/>
          <w:rtl w:val="0"/>
          <w:lang w:val="it-IT"/>
          <w14:textFill>
            <w14:solidFill>
              <w14:srgbClr w14:val="5E5E5E"/>
            </w14:solidFill>
          </w14:textFill>
        </w:rPr>
        <w:t>" a cura della Fondazione Mario</w:t>
      </w:r>
      <w:r>
        <w:rPr>
          <w:rFonts w:ascii="Avenir Next Regular" w:hAnsi="Avenir Next Regular" w:hint="default"/>
          <w:outline w:val="0"/>
          <w:color w:val="5e5e5e"/>
          <w:rtl w:val="0"/>
          <w14:textFill>
            <w14:solidFill>
              <w14:srgbClr w14:val="5E5E5E"/>
            </w14:solidFill>
          </w14:textFill>
        </w:rPr>
        <w:t> </w:t>
      </w:r>
      <w:r>
        <w:rPr>
          <w:rFonts w:ascii="Avenir Next Regular" w:hAnsi="Avenir Next Regular"/>
          <w:outline w:val="0"/>
          <w:color w:val="5e5e5e"/>
          <w:rtl w:val="0"/>
          <w:lang w:val="it-IT"/>
          <w14:textFill>
            <w14:solidFill>
              <w14:srgbClr w14:val="5E5E5E"/>
            </w14:solidFill>
          </w14:textFill>
        </w:rPr>
        <w:t>Tobino.</w:t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Avenir Next Regular" w:cs="Avenir Next Regular" w:hAnsi="Avenir Next Regular" w:eastAsia="Avenir Next Regular"/>
          <w:outline w:val="0"/>
          <w:color w:val="5e5e5e"/>
          <w:rtl w:val="0"/>
          <w14:textFill>
            <w14:solidFill>
              <w14:srgbClr w14:val="5E5E5E"/>
            </w14:solidFill>
          </w14:textFill>
        </w:rPr>
      </w:pP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Avenir Next Regular" w:cs="Avenir Next Regular" w:hAnsi="Avenir Next Regular" w:eastAsia="Avenir Next Regular"/>
          <w:outline w:val="0"/>
          <w:color w:val="5e5e5e"/>
          <w:rtl w:val="0"/>
          <w14:textFill>
            <w14:solidFill>
              <w14:srgbClr w14:val="5E5E5E"/>
            </w14:solidFill>
          </w14:textFill>
        </w:rPr>
      </w:pPr>
      <w:r>
        <w:rPr>
          <w:rFonts w:ascii="Avenir Next Regular" w:hAnsi="Avenir Next Regular"/>
          <w:outline w:val="0"/>
          <w:color w:val="5e5e5e"/>
          <w:rtl w:val="0"/>
          <w14:textFill>
            <w14:solidFill>
              <w14:srgbClr w14:val="5E5E5E"/>
            </w14:solidFill>
          </w14:textFill>
        </w:rPr>
        <w:t>Un</w:t>
      </w:r>
      <w:r>
        <w:rPr>
          <w:rFonts w:ascii="Avenir Next Regular" w:hAnsi="Avenir Next Regular" w:hint="default"/>
          <w:outline w:val="0"/>
          <w:color w:val="5e5e5e"/>
          <w:rtl w:val="1"/>
          <w14:textFill>
            <w14:solidFill>
              <w14:srgbClr w14:val="5E5E5E"/>
            </w14:solidFill>
          </w14:textFill>
        </w:rPr>
        <w:t>’</w:t>
      </w:r>
      <w:r>
        <w:rPr>
          <w:rFonts w:ascii="Avenir Next Regular" w:hAnsi="Avenir Next Regular"/>
          <w:outline w:val="0"/>
          <w:color w:val="5e5e5e"/>
          <w:rtl w:val="0"/>
          <w:lang w:val="it-IT"/>
          <w14:textFill>
            <w14:solidFill>
              <w14:srgbClr w14:val="5E5E5E"/>
            </w14:solidFill>
          </w14:textFill>
        </w:rPr>
        <w:t>esperienza immersiva resa ancor pi</w:t>
      </w:r>
      <w:r>
        <w:rPr>
          <w:rFonts w:ascii="Avenir Next Regular" w:hAnsi="Avenir Next Regular" w:hint="default"/>
          <w:outline w:val="0"/>
          <w:color w:val="5e5e5e"/>
          <w:rtl w:val="0"/>
          <w:lang w:val="it-IT"/>
          <w14:textFill>
            <w14:solidFill>
              <w14:srgbClr w14:val="5E5E5E"/>
            </w14:solidFill>
          </w14:textFill>
        </w:rPr>
        <w:t xml:space="preserve">ù </w:t>
      </w:r>
      <w:r>
        <w:rPr>
          <w:rFonts w:ascii="Avenir Next Regular" w:hAnsi="Avenir Next Regular"/>
          <w:outline w:val="0"/>
          <w:color w:val="5e5e5e"/>
          <w:rtl w:val="0"/>
          <w:lang w:val="it-IT"/>
          <w14:textFill>
            <w14:solidFill>
              <w14:srgbClr w14:val="5E5E5E"/>
            </w14:solidFill>
          </w14:textFill>
        </w:rPr>
        <w:t>intensa dalla performance curata</w:t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Avenir Next Regular" w:cs="Avenir Next Regular" w:hAnsi="Avenir Next Regular" w:eastAsia="Avenir Next Regular"/>
          <w:outline w:val="0"/>
          <w:color w:val="5e5e5e"/>
          <w:rtl w:val="0"/>
          <w14:textFill>
            <w14:solidFill>
              <w14:srgbClr w14:val="5E5E5E"/>
            </w14:solidFill>
          </w14:textFill>
        </w:rPr>
      </w:pPr>
      <w:r>
        <w:rPr>
          <w:rFonts w:ascii="Avenir Next Regular" w:hAnsi="Avenir Next Regular"/>
          <w:outline w:val="0"/>
          <w:color w:val="5e5e5e"/>
          <w:rtl w:val="0"/>
          <w:lang w:val="it-IT"/>
          <w14:textFill>
            <w14:solidFill>
              <w14:srgbClr w14:val="5E5E5E"/>
            </w14:solidFill>
          </w14:textFill>
        </w:rPr>
        <w:t>dall</w:t>
      </w:r>
      <w:r>
        <w:rPr>
          <w:rFonts w:ascii="Avenir Next Regular" w:hAnsi="Avenir Next Regular" w:hint="default"/>
          <w:outline w:val="0"/>
          <w:color w:val="5e5e5e"/>
          <w:rtl w:val="1"/>
          <w14:textFill>
            <w14:solidFill>
              <w14:srgbClr w14:val="5E5E5E"/>
            </w14:solidFill>
          </w14:textFill>
        </w:rPr>
        <w:t>’</w:t>
      </w:r>
      <w:r>
        <w:rPr>
          <w:rFonts w:ascii="Avenir Next Regular" w:hAnsi="Avenir Next Regular"/>
          <w:outline w:val="0"/>
          <w:color w:val="5e5e5e"/>
          <w:rtl w:val="0"/>
          <w:lang w:val="it-IT"/>
          <w14:textFill>
            <w14:solidFill>
              <w14:srgbClr w14:val="5E5E5E"/>
            </w14:solidFill>
          </w14:textFill>
        </w:rPr>
        <w:t>attrice Chiara Gistri e dagli attori di Kalligeneia Teatro. I performer saranno abbigliati</w:t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Avenir Next Regular" w:cs="Avenir Next Regular" w:hAnsi="Avenir Next Regular" w:eastAsia="Avenir Next Regular"/>
          <w:outline w:val="0"/>
          <w:color w:val="5e5e5e"/>
          <w:rtl w:val="0"/>
          <w14:textFill>
            <w14:solidFill>
              <w14:srgbClr w14:val="5E5E5E"/>
            </w14:solidFill>
          </w14:textFill>
        </w:rPr>
      </w:pPr>
      <w:r>
        <w:rPr>
          <w:rFonts w:ascii="Avenir Next Regular" w:hAnsi="Avenir Next Regular"/>
          <w:outline w:val="0"/>
          <w:color w:val="5e5e5e"/>
          <w:rtl w:val="0"/>
          <w:lang w:val="it-IT"/>
          <w14:textFill>
            <w14:solidFill>
              <w14:srgbClr w14:val="5E5E5E"/>
            </w14:solidFill>
          </w14:textFill>
        </w:rPr>
        <w:t>con vesti bianche e indosseranno una testa di cavallo blu in memoria delle donne e degli</w:t>
      </w:r>
      <w:r>
        <w:rPr>
          <w:rFonts w:ascii="Avenir Next Regular" w:hAnsi="Avenir Next Regular"/>
          <w:outline w:val="0"/>
          <w:color w:val="5e5e5e"/>
          <w:rtl w:val="0"/>
          <w:lang w:val="it-IT"/>
          <w14:textFill>
            <w14:solidFill>
              <w14:srgbClr w14:val="5E5E5E"/>
            </w14:solidFill>
          </w14:textFill>
        </w:rPr>
        <w:t xml:space="preserve"> </w:t>
      </w:r>
      <w:r>
        <w:rPr>
          <w:rFonts w:ascii="Avenir Next Regular" w:hAnsi="Avenir Next Regular"/>
          <w:outline w:val="0"/>
          <w:color w:val="5e5e5e"/>
          <w:rtl w:val="0"/>
          <w:lang w:val="it-IT"/>
          <w14:textFill>
            <w14:solidFill>
              <w14:srgbClr w14:val="5E5E5E"/>
            </w14:solidFill>
          </w14:textFill>
        </w:rPr>
        <w:t>uomini, che hanno abitato questi luoghi.</w:t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Avenir Next Regular" w:cs="Avenir Next Regular" w:hAnsi="Avenir Next Regular" w:eastAsia="Avenir Next Regular"/>
          <w:outline w:val="0"/>
          <w:color w:val="5e5e5e"/>
          <w:rtl w:val="0"/>
          <w14:textFill>
            <w14:solidFill>
              <w14:srgbClr w14:val="5E5E5E"/>
            </w14:solidFill>
          </w14:textFill>
        </w:rPr>
      </w:pPr>
      <w:r>
        <w:rPr>
          <w:rFonts w:ascii="Avenir Next Regular" w:hAnsi="Avenir Next Regular"/>
          <w:outline w:val="0"/>
          <w:color w:val="5e5e5e"/>
          <w:rtl w:val="0"/>
          <w:lang w:val="it-IT"/>
          <w14:textFill>
            <w14:solidFill>
              <w14:srgbClr w14:val="5E5E5E"/>
            </w14:solidFill>
          </w14:textFill>
        </w:rPr>
        <w:t>Gli scatti fotografici di Valentina Ragozzino, che hanno colto poeticamente la narrazione</w:t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Avenir Next Regular" w:cs="Avenir Next Regular" w:hAnsi="Avenir Next Regular" w:eastAsia="Avenir Next Regular"/>
          <w:outline w:val="0"/>
          <w:color w:val="5e5e5e"/>
          <w:rtl w:val="0"/>
          <w14:textFill>
            <w14:solidFill>
              <w14:srgbClr w14:val="5E5E5E"/>
            </w14:solidFill>
          </w14:textFill>
        </w:rPr>
      </w:pPr>
      <w:r>
        <w:rPr>
          <w:rFonts w:ascii="Avenir Next Regular" w:hAnsi="Avenir Next Regular"/>
          <w:outline w:val="0"/>
          <w:color w:val="5e5e5e"/>
          <w:rtl w:val="0"/>
          <w:lang w:val="it-IT"/>
          <w14:textFill>
            <w14:solidFill>
              <w14:srgbClr w14:val="5E5E5E"/>
            </w14:solidFill>
          </w14:textFill>
        </w:rPr>
        <w:t>delle opere esposte, arricchiranno l</w:t>
      </w:r>
      <w:r>
        <w:rPr>
          <w:rFonts w:ascii="Avenir Next Regular" w:hAnsi="Avenir Next Regular" w:hint="default"/>
          <w:outline w:val="0"/>
          <w:color w:val="5e5e5e"/>
          <w:rtl w:val="1"/>
          <w14:textFill>
            <w14:solidFill>
              <w14:srgbClr w14:val="5E5E5E"/>
            </w14:solidFill>
          </w14:textFill>
        </w:rPr>
        <w:t>’</w:t>
      </w:r>
      <w:r>
        <w:rPr>
          <w:rFonts w:ascii="Avenir Next Regular" w:hAnsi="Avenir Next Regular"/>
          <w:outline w:val="0"/>
          <w:color w:val="5e5e5e"/>
          <w:rtl w:val="0"/>
          <w:lang w:val="it-IT"/>
          <w14:textFill>
            <w14:solidFill>
              <w14:srgbClr w14:val="5E5E5E"/>
            </w14:solidFill>
          </w14:textFill>
        </w:rPr>
        <w:t>evento.</w:t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Avenir Next Regular" w:cs="Avenir Next Regular" w:hAnsi="Avenir Next Regular" w:eastAsia="Avenir Next Regular"/>
          <w:outline w:val="0"/>
          <w:color w:val="5e5e5e"/>
          <w:rtl w:val="0"/>
          <w14:textFill>
            <w14:solidFill>
              <w14:srgbClr w14:val="5E5E5E"/>
            </w14:solidFill>
          </w14:textFill>
        </w:rPr>
      </w:pP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Avenir Next Regular" w:cs="Avenir Next Regular" w:hAnsi="Avenir Next Regular" w:eastAsia="Avenir Next Regular"/>
          <w:outline w:val="0"/>
          <w:color w:val="5e5e5e"/>
          <w:rtl w:val="0"/>
          <w14:textFill>
            <w14:solidFill>
              <w14:srgbClr w14:val="5E5E5E"/>
            </w14:solidFill>
          </w14:textFill>
        </w:rPr>
      </w:pPr>
      <w:r>
        <w:rPr>
          <w:rFonts w:ascii="Avenir Next Regular" w:hAnsi="Avenir Next Regular"/>
          <w:i w:val="1"/>
          <w:iCs w:val="1"/>
          <w:outline w:val="0"/>
          <w:color w:val="5e5e5e"/>
          <w:rtl w:val="0"/>
          <w:lang w:val="it-IT"/>
          <w14:textFill>
            <w14:solidFill>
              <w14:srgbClr w14:val="5E5E5E"/>
            </w14:solidFill>
          </w14:textFill>
        </w:rPr>
        <w:t xml:space="preserve">Da Vicino nessuno </w:t>
      </w:r>
      <w:r>
        <w:rPr>
          <w:rFonts w:ascii="Avenir Next Regular" w:hAnsi="Avenir Next Regular" w:hint="default"/>
          <w:i w:val="1"/>
          <w:iCs w:val="1"/>
          <w:outline w:val="0"/>
          <w:color w:val="5e5e5e"/>
          <w:rtl w:val="0"/>
          <w:lang w:val="it-IT"/>
          <w14:textFill>
            <w14:solidFill>
              <w14:srgbClr w14:val="5E5E5E"/>
            </w14:solidFill>
          </w14:textFill>
        </w:rPr>
        <w:t xml:space="preserve">è </w:t>
      </w:r>
      <w:r>
        <w:rPr>
          <w:rFonts w:ascii="Avenir Next Regular" w:hAnsi="Avenir Next Regular"/>
          <w:i w:val="1"/>
          <w:iCs w:val="1"/>
          <w:outline w:val="0"/>
          <w:color w:val="5e5e5e"/>
          <w:rtl w:val="0"/>
          <w:lang w:val="it-IT"/>
          <w14:textFill>
            <w14:solidFill>
              <w14:srgbClr w14:val="5E5E5E"/>
            </w14:solidFill>
          </w14:textFill>
        </w:rPr>
        <w:t xml:space="preserve">normale </w:t>
      </w:r>
      <w:r>
        <w:rPr>
          <w:rFonts w:ascii="Avenir Next Regular" w:hAnsi="Avenir Next Regular" w:hint="default"/>
          <w:outline w:val="0"/>
          <w:color w:val="5e5e5e"/>
          <w:rtl w:val="0"/>
          <w:lang w:val="it-IT"/>
          <w14:textFill>
            <w14:solidFill>
              <w14:srgbClr w14:val="5E5E5E"/>
            </w14:solidFill>
          </w14:textFill>
        </w:rPr>
        <w:t xml:space="preserve">è </w:t>
      </w:r>
      <w:r>
        <w:rPr>
          <w:rFonts w:ascii="Avenir Next Regular" w:hAnsi="Avenir Next Regular"/>
          <w:outline w:val="0"/>
          <w:color w:val="5e5e5e"/>
          <w:rtl w:val="0"/>
          <w:lang w:val="it-IT"/>
          <w14:textFill>
            <w14:solidFill>
              <w14:srgbClr w14:val="5E5E5E"/>
            </w14:solidFill>
          </w14:textFill>
        </w:rPr>
        <w:t>il punto di partenza di quello che vorrebbe essere un lungo</w:t>
      </w:r>
      <w:r>
        <w:rPr>
          <w:rFonts w:ascii="Avenir Next Regular" w:hAnsi="Avenir Next Regular"/>
          <w:outline w:val="0"/>
          <w:color w:val="5e5e5e"/>
          <w:rtl w:val="0"/>
          <w:lang w:val="it-IT"/>
          <w14:textFill>
            <w14:solidFill>
              <w14:srgbClr w14:val="5E5E5E"/>
            </w14:solidFill>
          </w14:textFill>
        </w:rPr>
        <w:t xml:space="preserve"> </w:t>
      </w:r>
      <w:r>
        <w:rPr>
          <w:rFonts w:ascii="Avenir Next Regular" w:hAnsi="Avenir Next Regular"/>
          <w:outline w:val="0"/>
          <w:color w:val="5e5e5e"/>
          <w:rtl w:val="0"/>
          <w:lang w:val="it-IT"/>
          <w14:textFill>
            <w14:solidFill>
              <w14:srgbClr w14:val="5E5E5E"/>
            </w14:solidFill>
          </w14:textFill>
        </w:rPr>
        <w:t xml:space="preserve">viaggio nelle strutture psichiatriche italiane, abbandonate, dimenticate o a cui </w:t>
      </w:r>
      <w:r>
        <w:rPr>
          <w:rFonts w:ascii="Avenir Next Regular" w:hAnsi="Avenir Next Regular" w:hint="default"/>
          <w:outline w:val="0"/>
          <w:color w:val="5e5e5e"/>
          <w:rtl w:val="0"/>
          <w:lang w:val="it-IT"/>
          <w14:textFill>
            <w14:solidFill>
              <w14:srgbClr w14:val="5E5E5E"/>
            </w14:solidFill>
          </w14:textFill>
        </w:rPr>
        <w:t xml:space="preserve">è </w:t>
      </w:r>
      <w:r>
        <w:rPr>
          <w:rFonts w:ascii="Avenir Next Regular" w:hAnsi="Avenir Next Regular"/>
          <w:outline w:val="0"/>
          <w:color w:val="5e5e5e"/>
          <w:rtl w:val="0"/>
          <w:lang w:val="it-IT"/>
          <w14:textFill>
            <w14:solidFill>
              <w14:srgbClr w14:val="5E5E5E"/>
            </w14:solidFill>
          </w14:textFill>
        </w:rPr>
        <w:t>stata</w:t>
      </w:r>
      <w:r>
        <w:rPr>
          <w:rFonts w:ascii="Avenir Next Regular" w:hAnsi="Avenir Next Regular"/>
          <w:outline w:val="0"/>
          <w:color w:val="5e5e5e"/>
          <w:rtl w:val="0"/>
          <w:lang w:val="it-IT"/>
          <w14:textFill>
            <w14:solidFill>
              <w14:srgbClr w14:val="5E5E5E"/>
            </w14:solidFill>
          </w14:textFill>
        </w:rPr>
        <w:t xml:space="preserve"> </w:t>
      </w:r>
      <w:r>
        <w:rPr>
          <w:rFonts w:ascii="Avenir Next Regular" w:hAnsi="Avenir Next Regular"/>
          <w:outline w:val="0"/>
          <w:color w:val="5e5e5e"/>
          <w:rtl w:val="0"/>
          <w:lang w:val="it-IT"/>
          <w14:textFill>
            <w14:solidFill>
              <w14:srgbClr w14:val="5E5E5E"/>
            </w14:solidFill>
          </w14:textFill>
        </w:rPr>
        <w:t xml:space="preserve">donata una nuova vita. </w:t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Avenir Next Regular" w:cs="Avenir Next Regular" w:hAnsi="Avenir Next Regular" w:eastAsia="Avenir Next Regular"/>
          <w:outline w:val="0"/>
          <w:color w:val="5e5e5e"/>
          <w:rtl w:val="0"/>
          <w14:textFill>
            <w14:solidFill>
              <w14:srgbClr w14:val="5E5E5E"/>
            </w14:solidFill>
          </w14:textFill>
        </w:rPr>
      </w:pPr>
      <w:r>
        <w:rPr>
          <w:rFonts w:ascii="Avenir Next Regular" w:hAnsi="Avenir Next Regular"/>
          <w:outline w:val="0"/>
          <w:color w:val="5e5e5e"/>
          <w:rtl w:val="0"/>
          <w14:textFill>
            <w14:solidFill>
              <w14:srgbClr w14:val="5E5E5E"/>
            </w14:solidFill>
          </w14:textFill>
        </w:rPr>
        <w:t>L</w:t>
      </w:r>
      <w:r>
        <w:rPr>
          <w:rFonts w:ascii="Avenir Next Regular" w:hAnsi="Avenir Next Regular" w:hint="default"/>
          <w:outline w:val="0"/>
          <w:color w:val="5e5e5e"/>
          <w:rtl w:val="1"/>
          <w14:textFill>
            <w14:solidFill>
              <w14:srgbClr w14:val="5E5E5E"/>
            </w14:solidFill>
          </w14:textFill>
        </w:rPr>
        <w:t>’</w:t>
      </w:r>
      <w:r>
        <w:rPr>
          <w:rFonts w:ascii="Avenir Next Regular" w:hAnsi="Avenir Next Regular"/>
          <w:outline w:val="0"/>
          <w:color w:val="5e5e5e"/>
          <w:rtl w:val="0"/>
          <w:lang w:val="it-IT"/>
          <w14:textFill>
            <w14:solidFill>
              <w14:srgbClr w14:val="5E5E5E"/>
            </w14:solidFill>
          </w14:textFill>
        </w:rPr>
        <w:t xml:space="preserve">obiettivo </w:t>
      </w:r>
      <w:r>
        <w:rPr>
          <w:rFonts w:ascii="Avenir Next Regular" w:hAnsi="Avenir Next Regular" w:hint="default"/>
          <w:outline w:val="0"/>
          <w:color w:val="5e5e5e"/>
          <w:rtl w:val="0"/>
          <w:lang w:val="it-IT"/>
          <w14:textFill>
            <w14:solidFill>
              <w14:srgbClr w14:val="5E5E5E"/>
            </w14:solidFill>
          </w14:textFill>
        </w:rPr>
        <w:t xml:space="preserve">è </w:t>
      </w:r>
      <w:r>
        <w:rPr>
          <w:rFonts w:ascii="Avenir Next Regular" w:hAnsi="Avenir Next Regular"/>
          <w:outline w:val="0"/>
          <w:color w:val="5e5e5e"/>
          <w:rtl w:val="0"/>
          <w:lang w:val="it-IT"/>
          <w14:textFill>
            <w14:solidFill>
              <w14:srgbClr w14:val="5E5E5E"/>
            </w14:solidFill>
          </w14:textFill>
        </w:rPr>
        <w:t>quello di aprire un dibattito pubblico e sensibilizzare</w:t>
      </w:r>
      <w:r>
        <w:rPr>
          <w:rFonts w:ascii="Avenir Next Regular" w:hAnsi="Avenir Next Regular"/>
          <w:outline w:val="0"/>
          <w:color w:val="5e5e5e"/>
          <w:rtl w:val="0"/>
          <w:lang w:val="it-IT"/>
          <w14:textFill>
            <w14:solidFill>
              <w14:srgbClr w14:val="5E5E5E"/>
            </w14:solidFill>
          </w14:textFill>
        </w:rPr>
        <w:t xml:space="preserve"> </w:t>
      </w:r>
      <w:r>
        <w:rPr>
          <w:rFonts w:ascii="Avenir Next Regular" w:hAnsi="Avenir Next Regular"/>
          <w:outline w:val="0"/>
          <w:color w:val="5e5e5e"/>
          <w:rtl w:val="0"/>
          <w:lang w:val="it-IT"/>
          <w14:textFill>
            <w14:solidFill>
              <w14:srgbClr w14:val="5E5E5E"/>
            </w14:solidFill>
          </w14:textFill>
        </w:rPr>
        <w:t>sul delicato tema della salute mentale, utilizzando l</w:t>
      </w:r>
      <w:r>
        <w:rPr>
          <w:rFonts w:ascii="Avenir Next Regular" w:hAnsi="Avenir Next Regular" w:hint="default"/>
          <w:outline w:val="0"/>
          <w:color w:val="5e5e5e"/>
          <w:rtl w:val="1"/>
          <w14:textFill>
            <w14:solidFill>
              <w14:srgbClr w14:val="5E5E5E"/>
            </w14:solidFill>
          </w14:textFill>
        </w:rPr>
        <w:t>’</w:t>
      </w:r>
      <w:r>
        <w:rPr>
          <w:rFonts w:ascii="Avenir Next Regular" w:hAnsi="Avenir Next Regular"/>
          <w:outline w:val="0"/>
          <w:color w:val="5e5e5e"/>
          <w:rtl w:val="0"/>
          <w:lang w:val="it-IT"/>
          <w14:textFill>
            <w14:solidFill>
              <w14:srgbClr w14:val="5E5E5E"/>
            </w14:solidFill>
          </w14:textFill>
        </w:rPr>
        <w:t>arte, che grazie al linguaggio</w:t>
      </w:r>
      <w:r>
        <w:rPr>
          <w:rFonts w:ascii="Avenir Next Regular" w:hAnsi="Avenir Next Regular"/>
          <w:outline w:val="0"/>
          <w:color w:val="5e5e5e"/>
          <w:rtl w:val="0"/>
          <w:lang w:val="it-IT"/>
          <w14:textFill>
            <w14:solidFill>
              <w14:srgbClr w14:val="5E5E5E"/>
            </w14:solidFill>
          </w14:textFill>
        </w:rPr>
        <w:t xml:space="preserve"> </w:t>
      </w:r>
      <w:r>
        <w:rPr>
          <w:rFonts w:ascii="Avenir Next Regular" w:hAnsi="Avenir Next Regular"/>
          <w:outline w:val="0"/>
          <w:color w:val="5e5e5e"/>
          <w:rtl w:val="0"/>
          <w:lang w:val="it-IT"/>
          <w14:textFill>
            <w14:solidFill>
              <w14:srgbClr w14:val="5E5E5E"/>
            </w14:solidFill>
          </w14:textFill>
        </w:rPr>
        <w:t>trasversale e non convenzionale, rende</w:t>
      </w:r>
      <w:r>
        <w:rPr>
          <w:rFonts w:ascii="Avenir Next Regular" w:hAnsi="Avenir Next Regular"/>
          <w:outline w:val="0"/>
          <w:color w:val="5e5e5e"/>
          <w:rtl w:val="0"/>
          <w:lang w:val="it-IT"/>
          <w14:textFill>
            <w14:solidFill>
              <w14:srgbClr w14:val="5E5E5E"/>
            </w14:solidFill>
          </w14:textFill>
        </w:rPr>
        <w:t>re</w:t>
      </w:r>
      <w:r>
        <w:rPr>
          <w:rFonts w:ascii="Avenir Next Regular" w:hAnsi="Avenir Next Regular"/>
          <w:outline w:val="0"/>
          <w:color w:val="5e5e5e"/>
          <w:rtl w:val="0"/>
          <w:lang w:val="it-IT"/>
          <w14:textFill>
            <w14:solidFill>
              <w14:srgbClr w14:val="5E5E5E"/>
            </w14:solidFill>
          </w14:textFill>
        </w:rPr>
        <w:t xml:space="preserve"> tangibile e visibile ci</w:t>
      </w:r>
      <w:r>
        <w:rPr>
          <w:rFonts w:ascii="Avenir Next Regular" w:hAnsi="Avenir Next Regular" w:hint="default"/>
          <w:outline w:val="0"/>
          <w:color w:val="5e5e5e"/>
          <w:rtl w:val="0"/>
          <w:lang w:val="it-IT"/>
          <w14:textFill>
            <w14:solidFill>
              <w14:srgbClr w14:val="5E5E5E"/>
            </w14:solidFill>
          </w14:textFill>
        </w:rPr>
        <w:t xml:space="preserve">ò </w:t>
      </w:r>
      <w:r>
        <w:rPr>
          <w:rFonts w:ascii="Avenir Next Regular" w:hAnsi="Avenir Next Regular"/>
          <w:outline w:val="0"/>
          <w:color w:val="5e5e5e"/>
          <w:rtl w:val="0"/>
          <w:lang w:val="it-IT"/>
          <w14:textFill>
            <w14:solidFill>
              <w14:srgbClr w14:val="5E5E5E"/>
            </w14:solidFill>
          </w14:textFill>
        </w:rPr>
        <w:t>che molto spesso non viene</w:t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Avenir Next Regular" w:cs="Avenir Next Regular" w:hAnsi="Avenir Next Regular" w:eastAsia="Avenir Next Regular"/>
          <w:outline w:val="0"/>
          <w:color w:val="5e5e5e"/>
          <w:rtl w:val="0"/>
          <w14:textFill>
            <w14:solidFill>
              <w14:srgbClr w14:val="5E5E5E"/>
            </w14:solidFill>
          </w14:textFill>
        </w:rPr>
      </w:pPr>
      <w:r>
        <w:rPr>
          <w:rFonts w:ascii="Avenir Next Regular" w:hAnsi="Avenir Next Regular"/>
          <w:outline w:val="0"/>
          <w:color w:val="5e5e5e"/>
          <w:rtl w:val="0"/>
          <w:lang w:val="it-IT"/>
          <w14:textFill>
            <w14:solidFill>
              <w14:srgbClr w14:val="5E5E5E"/>
            </w14:solidFill>
          </w14:textFill>
        </w:rPr>
        <w:t>considerato una malattia.</w:t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Avenir Next Regular" w:cs="Avenir Next Regular" w:hAnsi="Avenir Next Regular" w:eastAsia="Avenir Next Regular"/>
          <w:outline w:val="0"/>
          <w:color w:val="5e5e5e"/>
          <w:sz w:val="22"/>
          <w:szCs w:val="22"/>
          <w:rtl w:val="0"/>
          <w14:textFill>
            <w14:solidFill>
              <w14:srgbClr w14:val="5E5E5E"/>
            </w14:solidFill>
          </w14:textFill>
        </w:rPr>
      </w:pPr>
      <w:r>
        <w:rPr>
          <w:rFonts w:ascii="Avenir Next Regular" w:hAnsi="Avenir Next Regular" w:hint="default"/>
          <w:outline w:val="0"/>
          <w:color w:val="5e5e5e"/>
          <w:sz w:val="22"/>
          <w:szCs w:val="22"/>
          <w:rtl w:val="0"/>
          <w:lang w:val="it-IT"/>
          <w14:textFill>
            <w14:solidFill>
              <w14:srgbClr w14:val="5E5E5E"/>
            </w14:solidFill>
          </w14:textFill>
        </w:rPr>
        <w:t xml:space="preserve">È </w:t>
      </w:r>
      <w:r>
        <w:rPr>
          <w:rFonts w:ascii="Avenir Next Regular" w:hAnsi="Avenir Next Regular"/>
          <w:outline w:val="0"/>
          <w:color w:val="5e5e5e"/>
          <w:sz w:val="22"/>
          <w:szCs w:val="22"/>
          <w:rtl w:val="0"/>
          <w:lang w:val="it-IT"/>
          <w14:textFill>
            <w14:solidFill>
              <w14:srgbClr w14:val="5E5E5E"/>
            </w14:solidFill>
          </w14:textFill>
        </w:rPr>
        <w:t xml:space="preserve">obbligatorio prenotare la visita a questo link </w:t>
      </w:r>
      <w:r>
        <w:rPr>
          <w:rStyle w:val="Hyperlink.0"/>
          <w:rFonts w:ascii="Avenir Next Regular" w:cs="Avenir Next Regular" w:hAnsi="Avenir Next Regular" w:eastAsia="Avenir Next Regular"/>
          <w:outline w:val="0"/>
          <w:color w:val="5e5e5e"/>
          <w:sz w:val="22"/>
          <w:szCs w:val="22"/>
          <w:rtl w:val="0"/>
          <w14:textFill>
            <w14:solidFill>
              <w14:srgbClr w14:val="5E5E5E"/>
            </w14:solidFill>
          </w14:textFill>
        </w:rPr>
        <w:fldChar w:fldCharType="begin" w:fldLock="0"/>
      </w:r>
      <w:r>
        <w:rPr>
          <w:rStyle w:val="Hyperlink.0"/>
          <w:rFonts w:ascii="Avenir Next Regular" w:cs="Avenir Next Regular" w:hAnsi="Avenir Next Regular" w:eastAsia="Avenir Next Regular"/>
          <w:outline w:val="0"/>
          <w:color w:val="5e5e5e"/>
          <w:sz w:val="22"/>
          <w:szCs w:val="22"/>
          <w:rtl w:val="0"/>
          <w14:textFill>
            <w14:solidFill>
              <w14:srgbClr w14:val="5E5E5E"/>
            </w14:solidFill>
          </w14:textFill>
        </w:rPr>
        <w:instrText xml:space="preserve"> HYPERLINK "http://www.fondazionemariotobino.it/content.php?p=vis"</w:instrText>
      </w:r>
      <w:r>
        <w:rPr>
          <w:rStyle w:val="Hyperlink.0"/>
          <w:rFonts w:ascii="Avenir Next Regular" w:cs="Avenir Next Regular" w:hAnsi="Avenir Next Regular" w:eastAsia="Avenir Next Regular"/>
          <w:outline w:val="0"/>
          <w:color w:val="5e5e5e"/>
          <w:sz w:val="22"/>
          <w:szCs w:val="22"/>
          <w:rtl w:val="0"/>
          <w14:textFill>
            <w14:solidFill>
              <w14:srgbClr w14:val="5E5E5E"/>
            </w14:solidFill>
          </w14:textFill>
        </w:rPr>
        <w:fldChar w:fldCharType="separate" w:fldLock="0"/>
      </w:r>
      <w:r>
        <w:rPr>
          <w:rStyle w:val="Hyperlink.0"/>
          <w:rFonts w:ascii="Avenir Next Regular" w:hAnsi="Avenir Next Regular"/>
          <w:outline w:val="0"/>
          <w:color w:val="5e5e5e"/>
          <w:sz w:val="22"/>
          <w:szCs w:val="22"/>
          <w:rtl w:val="0"/>
          <w:lang w:val="it-IT"/>
          <w14:textFill>
            <w14:solidFill>
              <w14:srgbClr w14:val="5E5E5E"/>
            </w14:solidFill>
          </w14:textFill>
        </w:rPr>
        <w:t>http://www.fondazionemariotobino.it/content.php?p=vis</w:t>
      </w:r>
      <w:r>
        <w:rPr>
          <w:rFonts w:ascii="Helvetica" w:cs="Helvetica" w:hAnsi="Helvetica" w:eastAsia="Helvetica"/>
          <w:outline w:val="0"/>
          <w:color w:val="5e5e5e"/>
          <w:rtl w:val="0"/>
          <w14:textFill>
            <w14:solidFill>
              <w14:srgbClr w14:val="5E5E5E"/>
            </w14:solidFill>
          </w14:textFill>
        </w:rPr>
        <w:fldChar w:fldCharType="end" w:fldLock="0"/>
      </w:r>
      <w:r>
        <w:rPr>
          <w:rFonts w:ascii="Avenir Next Regular" w:cs="Avenir Next Regular" w:hAnsi="Avenir Next Regular" w:eastAsia="Avenir Next Regular"/>
          <w:outline w:val="0"/>
          <w:color w:val="5e5e5e"/>
          <w:sz w:val="22"/>
          <w:szCs w:val="22"/>
          <w:rtl w:val="0"/>
          <w14:textFill>
            <w14:solidFill>
              <w14:srgbClr w14:val="5E5E5E"/>
            </w14:solidFill>
          </w14:textFill>
        </w:rPr>
        <w:br w:type="textWrapping"/>
      </w:r>
    </w:p>
    <w:p>
      <w:pPr>
        <w:pStyle w:val="Di default"/>
        <w:bidi w:val="0"/>
        <w:spacing w:before="0" w:after="240" w:line="240" w:lineRule="auto"/>
        <w:ind w:left="0" w:right="0" w:firstLine="0"/>
        <w:jc w:val="left"/>
        <w:rPr>
          <w:rFonts w:ascii="Avenir Next Regular" w:cs="Avenir Next Regular" w:hAnsi="Avenir Next Regular" w:eastAsia="Avenir Next Regular"/>
          <w:outline w:val="0"/>
          <w:color w:val="5e5e5e"/>
          <w:sz w:val="22"/>
          <w:szCs w:val="22"/>
          <w:rtl w:val="0"/>
          <w14:textFill>
            <w14:solidFill>
              <w14:srgbClr w14:val="5E5E5E"/>
            </w14:solidFill>
          </w14:textFill>
        </w:rPr>
      </w:pPr>
      <w:r>
        <w:rPr>
          <w:rFonts w:ascii="Avenir Next Regular" w:hAnsi="Avenir Next Regular"/>
          <w:outline w:val="0"/>
          <w:color w:val="5e5e5e"/>
          <w:sz w:val="22"/>
          <w:szCs w:val="22"/>
          <w:rtl w:val="0"/>
          <w:lang w:val="it-IT"/>
          <w14:textFill>
            <w14:solidFill>
              <w14:srgbClr w14:val="5E5E5E"/>
            </w14:solidFill>
          </w14:textFill>
        </w:rPr>
        <w:t>Per info</w:t>
      </w:r>
      <w:r>
        <w:rPr>
          <w:rFonts w:ascii="Avenir Next Regular" w:cs="Avenir Next Regular" w:hAnsi="Avenir Next Regular" w:eastAsia="Avenir Next Regular"/>
          <w:outline w:val="0"/>
          <w:color w:val="5e5e5e"/>
          <w:sz w:val="22"/>
          <w:szCs w:val="22"/>
          <w:rtl w:val="0"/>
          <w14:textFill>
            <w14:solidFill>
              <w14:srgbClr w14:val="5E5E5E"/>
            </w14:solidFill>
          </w14:textFill>
        </w:rPr>
        <w:br w:type="textWrapping"/>
      </w:r>
      <w:r>
        <w:rPr>
          <w:rFonts w:ascii="Avenir Next Regular" w:hAnsi="Avenir Next Regular"/>
          <w:outline w:val="0"/>
          <w:color w:val="5e5e5e"/>
          <w:sz w:val="22"/>
          <w:szCs w:val="22"/>
          <w:rtl w:val="0"/>
          <w:lang w:val="it-IT"/>
          <w14:textFill>
            <w14:solidFill>
              <w14:srgbClr w14:val="5E5E5E"/>
            </w14:solidFill>
          </w14:textFill>
        </w:rPr>
        <w:t xml:space="preserve">info@matteoraciti.com </w:t>
      </w:r>
      <w:r>
        <w:rPr>
          <w:rFonts w:ascii="Avenir Next Regular" w:cs="Avenir Next Regular" w:hAnsi="Avenir Next Regular" w:eastAsia="Avenir Next Regular"/>
          <w:outline w:val="0"/>
          <w:color w:val="5e5e5e"/>
          <w:sz w:val="22"/>
          <w:szCs w:val="22"/>
          <w:rtl w:val="0"/>
          <w14:textFill>
            <w14:solidFill>
              <w14:srgbClr w14:val="5E5E5E"/>
            </w14:solidFill>
          </w14:textFill>
        </w:rPr>
        <w:br w:type="textWrapping"/>
      </w:r>
      <w:r>
        <w:rPr>
          <w:rFonts w:ascii="Avenir Next Regular" w:hAnsi="Avenir Next Regular"/>
          <w:outline w:val="0"/>
          <w:color w:val="5e5e5e"/>
          <w:sz w:val="22"/>
          <w:szCs w:val="22"/>
          <w:rtl w:val="0"/>
          <w:lang w:val="it-IT"/>
          <w14:textFill>
            <w14:solidFill>
              <w14:srgbClr w14:val="5E5E5E"/>
            </w14:solidFill>
          </w14:textFill>
        </w:rPr>
        <w:t xml:space="preserve">matteoraciti.com </w:t>
      </w:r>
      <w:r>
        <w:rPr>
          <w:rFonts w:ascii="Avenir Next Regular" w:cs="Avenir Next Regular" w:hAnsi="Avenir Next Regular" w:eastAsia="Avenir Next Regular"/>
          <w:outline w:val="0"/>
          <w:color w:val="5e5e5e"/>
          <w:sz w:val="22"/>
          <w:szCs w:val="22"/>
          <w:rtl w:val="0"/>
          <w14:textFill>
            <w14:solidFill>
              <w14:srgbClr w14:val="5E5E5E"/>
            </w14:solidFill>
          </w14:textFill>
        </w:rPr>
        <w:br w:type="textWrapping"/>
      </w:r>
      <w:r>
        <w:rPr>
          <w:rFonts w:ascii="Avenir Next Regular" w:hAnsi="Avenir Next Regular"/>
          <w:outline w:val="0"/>
          <w:color w:val="5e5e5e"/>
          <w:sz w:val="22"/>
          <w:szCs w:val="22"/>
          <w:rtl w:val="0"/>
          <w14:textFill>
            <w14:solidFill>
              <w14:srgbClr w14:val="5E5E5E"/>
            </w14:solidFill>
          </w14:textFill>
        </w:rPr>
        <w:t xml:space="preserve">+39 349 8365934 </w:t>
      </w:r>
    </w:p>
    <w:p>
      <w:pPr>
        <w:pStyle w:val="Di default"/>
        <w:bidi w:val="0"/>
        <w:spacing w:before="0" w:after="240" w:line="240" w:lineRule="auto"/>
        <w:ind w:left="0" w:right="0" w:firstLine="0"/>
        <w:jc w:val="left"/>
        <w:rPr>
          <w:rFonts w:ascii="Avenir Next Regular" w:cs="Avenir Next Regular" w:hAnsi="Avenir Next Regular" w:eastAsia="Avenir Next Regular"/>
          <w:outline w:val="0"/>
          <w:color w:val="5e5e5e"/>
          <w:sz w:val="22"/>
          <w:szCs w:val="22"/>
          <w:rtl w:val="0"/>
          <w14:textFill>
            <w14:solidFill>
              <w14:srgbClr w14:val="5E5E5E"/>
            </w14:solidFill>
          </w14:textFill>
        </w:rPr>
      </w:pPr>
      <w:r>
        <w:rPr>
          <w:rFonts w:ascii="Avenir Next Regular" w:hAnsi="Avenir Next Regular"/>
          <w:outline w:val="0"/>
          <w:color w:val="5e5e5e"/>
          <w:sz w:val="22"/>
          <w:szCs w:val="22"/>
          <w:rtl w:val="0"/>
          <w:lang w:val="it-IT"/>
          <w14:textFill>
            <w14:solidFill>
              <w14:srgbClr w14:val="5E5E5E"/>
            </w14:solidFill>
          </w14:textFill>
        </w:rPr>
        <w:t>Fondazione Tobino:</w:t>
      </w:r>
      <w:r>
        <w:rPr>
          <w:rFonts w:ascii="Avenir Next Regular" w:hAnsi="Avenir Next Regular" w:hint="default"/>
          <w:outline w:val="0"/>
          <w:color w:val="5e5e5e"/>
          <w:sz w:val="22"/>
          <w:szCs w:val="22"/>
          <w:rtl w:val="0"/>
          <w14:textFill>
            <w14:solidFill>
              <w14:srgbClr w14:val="5E5E5E"/>
            </w14:solidFill>
          </w14:textFill>
        </w:rPr>
        <w:t> </w:t>
      </w:r>
      <w:r>
        <w:rPr>
          <w:rStyle w:val="Link"/>
          <w:rFonts w:ascii="Avenir Next Regular" w:cs="Avenir Next Regular" w:hAnsi="Avenir Next Regular" w:eastAsia="Avenir Next Regular"/>
          <w:outline w:val="0"/>
          <w:color w:val="5e5e5e"/>
          <w:sz w:val="22"/>
          <w:szCs w:val="22"/>
          <w:rtl w:val="0"/>
          <w14:textFill>
            <w14:solidFill>
              <w14:srgbClr w14:val="5E5E5E"/>
            </w14:solidFill>
          </w14:textFill>
        </w:rPr>
        <w:fldChar w:fldCharType="begin" w:fldLock="0"/>
      </w:r>
      <w:r>
        <w:rPr>
          <w:rStyle w:val="Link"/>
          <w:rFonts w:ascii="Avenir Next Regular" w:cs="Avenir Next Regular" w:hAnsi="Avenir Next Regular" w:eastAsia="Avenir Next Regular"/>
          <w:outline w:val="0"/>
          <w:color w:val="5e5e5e"/>
          <w:sz w:val="22"/>
          <w:szCs w:val="22"/>
          <w:rtl w:val="0"/>
          <w14:textFill>
            <w14:solidFill>
              <w14:srgbClr w14:val="5E5E5E"/>
            </w14:solidFill>
          </w14:textFill>
        </w:rPr>
        <w:instrText xml:space="preserve"> HYPERLINK "mailto:info@fondazionemariotobino.it"</w:instrText>
      </w:r>
      <w:r>
        <w:rPr>
          <w:rStyle w:val="Link"/>
          <w:rFonts w:ascii="Avenir Next Regular" w:cs="Avenir Next Regular" w:hAnsi="Avenir Next Regular" w:eastAsia="Avenir Next Regular"/>
          <w:outline w:val="0"/>
          <w:color w:val="5e5e5e"/>
          <w:sz w:val="22"/>
          <w:szCs w:val="22"/>
          <w:rtl w:val="0"/>
          <w14:textFill>
            <w14:solidFill>
              <w14:srgbClr w14:val="5E5E5E"/>
            </w14:solidFill>
          </w14:textFill>
        </w:rPr>
        <w:fldChar w:fldCharType="separate" w:fldLock="0"/>
      </w:r>
      <w:r>
        <w:rPr>
          <w:rStyle w:val="Link"/>
          <w:rFonts w:ascii="Avenir Next Regular" w:hAnsi="Avenir Next Regular"/>
          <w:outline w:val="0"/>
          <w:color w:val="5e5e5e"/>
          <w:sz w:val="22"/>
          <w:szCs w:val="22"/>
          <w:rtl w:val="0"/>
          <w:lang w:val="it-IT"/>
          <w14:textFill>
            <w14:solidFill>
              <w14:srgbClr w14:val="5E5E5E"/>
            </w14:solidFill>
          </w14:textFill>
        </w:rPr>
        <w:t>info@fondazionemariotobino</w:t>
      </w:r>
      <w:r>
        <w:rPr>
          <w:rFonts w:ascii="Avenir Next Regular" w:cs="Avenir Next Regular" w:hAnsi="Avenir Next Regular" w:eastAsia="Avenir Next Regular"/>
          <w:outline w:val="0"/>
          <w:color w:val="5e5e5e"/>
          <w:sz w:val="22"/>
          <w:szCs w:val="22"/>
          <w:rtl w:val="0"/>
          <w14:textFill>
            <w14:solidFill>
              <w14:srgbClr w14:val="5E5E5E"/>
            </w14:solidFill>
          </w14:textFill>
        </w:rPr>
        <w:fldChar w:fldCharType="end" w:fldLock="0"/>
      </w:r>
      <w:r>
        <w:rPr>
          <w:rFonts w:ascii="Avenir Next Regular" w:hAnsi="Avenir Next Regular" w:hint="default"/>
          <w:outline w:val="0"/>
          <w:color w:val="5e5e5e"/>
          <w:sz w:val="22"/>
          <w:szCs w:val="22"/>
          <w:rtl w:val="0"/>
          <w14:textFill>
            <w14:solidFill>
              <w14:srgbClr w14:val="5E5E5E"/>
            </w14:solidFill>
          </w14:textFill>
        </w:rPr>
        <w:t> </w:t>
      </w:r>
      <w:r>
        <w:rPr>
          <w:rFonts w:ascii="Avenir Next Regular" w:cs="Avenir Next Regular" w:hAnsi="Avenir Next Regular" w:eastAsia="Avenir Next Regular"/>
          <w:outline w:val="0"/>
          <w:color w:val="5e5e5e"/>
          <w:sz w:val="22"/>
          <w:szCs w:val="22"/>
          <w:rtl w:val="0"/>
          <w14:textFill>
            <w14:solidFill>
              <w14:srgbClr w14:val="5E5E5E"/>
            </w14:solidFill>
          </w14:textFill>
        </w:rPr>
        <w:br w:type="textWrapping"/>
      </w:r>
      <w:r>
        <w:rPr>
          <w:rFonts w:ascii="Avenir Next Regular" w:hAnsi="Avenir Next Regular"/>
          <w:outline w:val="0"/>
          <w:color w:val="5e5e5e"/>
          <w:sz w:val="22"/>
          <w:szCs w:val="22"/>
          <w:rtl w:val="0"/>
          <w14:textFill>
            <w14:solidFill>
              <w14:srgbClr w14:val="5E5E5E"/>
            </w14:solidFill>
          </w14:textFill>
        </w:rPr>
        <w:t>0583 327243.</w:t>
      </w:r>
    </w:p>
    <w:p>
      <w:pPr>
        <w:pStyle w:val="Di default"/>
        <w:bidi w:val="0"/>
        <w:spacing w:before="0" w:after="240" w:line="240" w:lineRule="auto"/>
        <w:ind w:left="0" w:right="0" w:firstLine="0"/>
        <w:jc w:val="left"/>
        <w:rPr>
          <w:rFonts w:ascii="Avenir Next Regular" w:cs="Avenir Next Regular" w:hAnsi="Avenir Next Regular" w:eastAsia="Avenir Next Regular"/>
          <w:outline w:val="0"/>
          <w:color w:val="000000"/>
          <w:sz w:val="22"/>
          <w:szCs w:val="22"/>
          <w:rtl w:val="0"/>
          <w14:textFill>
            <w14:solidFill>
              <w14:srgbClr w14:val="000000"/>
            </w14:solidFill>
          </w14:textFill>
        </w:rPr>
      </w:pPr>
    </w:p>
    <w:p>
      <w:pPr>
        <w:pStyle w:val="Di default"/>
        <w:bidi w:val="0"/>
        <w:spacing w:before="0" w:after="240" w:line="240" w:lineRule="auto"/>
        <w:ind w:left="0" w:right="0" w:firstLine="0"/>
        <w:jc w:val="left"/>
        <w:rPr>
          <w:rFonts w:ascii="Times Roman" w:cs="Times Roman" w:hAnsi="Times Roman" w:eastAsia="Times Roman"/>
          <w:outline w:val="0"/>
          <w:color w:val="000000"/>
          <w:sz w:val="24"/>
          <w:szCs w:val="24"/>
          <w:rtl w:val="0"/>
          <w14:textFill>
            <w14:solidFill>
              <w14:srgbClr w14:val="000000"/>
            </w14:solidFill>
          </w14:textFill>
        </w:rPr>
      </w:pPr>
    </w:p>
    <w:p>
      <w:pPr>
        <w:pStyle w:val="Corpo"/>
        <w:bidi w:val="0"/>
      </w:pPr>
      <w:r>
        <w:br w:type="textWrapping"/>
        <w:br w:type="textWrapping"/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Avenir Next Regular">
    <w:charset w:val="00"/>
    <w:family w:val="roman"/>
    <w:pitch w:val="default"/>
  </w:font>
  <w:font w:name="Helvetica">
    <w:charset w:val="00"/>
    <w:family w:val="roman"/>
    <w:pitch w:val="default"/>
  </w:font>
  <w:font w:name="Times Roman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Corpo">
    <w:name w:val="Corpo"/>
    <w:next w:val="Corpo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:lang w:val="it-IT"/>
      <w14:textOutline>
        <w14:noFill/>
      </w14:textOutline>
      <w14:textFill>
        <w14:solidFill>
          <w14:srgbClr w14:val="000000"/>
        </w14:solidFill>
      </w14:textFill>
    </w:rPr>
  </w:style>
  <w:style w:type="paragraph" w:styleId="Di default">
    <w:name w:val="Di default"/>
    <w:next w:val="Di 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:lang w:val="it-IT"/>
      <w14:textOutline>
        <w14:noFill/>
      </w14:textOutline>
      <w14:textFill>
        <w14:solidFill>
          <w14:srgbClr w14:val="000000"/>
        </w14:solidFill>
      </w14:textFill>
    </w:rPr>
  </w:style>
  <w:style w:type="character" w:styleId="Link">
    <w:name w:val="Link"/>
    <w:rPr>
      <w:u w:val="single"/>
    </w:rPr>
  </w:style>
  <w:style w:type="character" w:styleId="Hyperlink.0">
    <w:name w:val="Hyperlink.0"/>
    <w:basedOn w:val="Link"/>
    <w:next w:val="Hyperlink.0"/>
    <w:rPr>
      <w:rFonts w:ascii="Avenir Next Regular" w:cs="Avenir Next Regular" w:hAnsi="Avenir Next Regular" w:eastAsia="Avenir Next Regular"/>
      <w:sz w:val="22"/>
      <w:szCs w:val="22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