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1EFFA" w14:textId="43B94403" w:rsidR="004363F5" w:rsidRPr="004363F5" w:rsidRDefault="004363F5" w:rsidP="004363F5">
      <w:pPr>
        <w:jc w:val="center"/>
        <w:rPr>
          <w:rFonts w:ascii="Book Antiqua" w:hAnsi="Book Antiqua"/>
          <w:b/>
          <w:bCs/>
          <w:color w:val="FF0000"/>
          <w:sz w:val="26"/>
          <w:szCs w:val="26"/>
          <w:lang w:val="it-IT"/>
        </w:rPr>
      </w:pPr>
      <w:r w:rsidRPr="004363F5">
        <w:rPr>
          <w:rFonts w:ascii="Book Antiqua" w:hAnsi="Book Antiqua"/>
          <w:b/>
          <w:bCs/>
          <w:color w:val="FF0000"/>
          <w:sz w:val="26"/>
          <w:szCs w:val="26"/>
          <w:lang w:val="it-IT"/>
        </w:rPr>
        <w:t>COMUNICATO STAMPA</w:t>
      </w:r>
    </w:p>
    <w:p w14:paraId="51366EBC" w14:textId="1605BB90" w:rsidR="001C1063" w:rsidRPr="008422F9" w:rsidRDefault="004363F5" w:rsidP="004363F5">
      <w:pPr>
        <w:jc w:val="both"/>
        <w:rPr>
          <w:rFonts w:ascii="Book Antiqua" w:hAnsi="Book Antiqua"/>
          <w:b/>
          <w:bCs/>
          <w:color w:val="000000" w:themeColor="text1"/>
          <w:sz w:val="37"/>
          <w:szCs w:val="37"/>
          <w:lang w:val="it-IT"/>
        </w:rPr>
      </w:pPr>
      <w:r w:rsidRPr="008422F9">
        <w:rPr>
          <w:rFonts w:ascii="Book Antiqua" w:hAnsi="Book Antiqua"/>
          <w:b/>
          <w:bCs/>
          <w:color w:val="000000" w:themeColor="text1"/>
          <w:sz w:val="37"/>
          <w:szCs w:val="37"/>
          <w:lang w:val="it-IT"/>
        </w:rPr>
        <w:t xml:space="preserve">Premio Nazionale </w:t>
      </w:r>
      <w:r w:rsidR="001C1063" w:rsidRPr="008422F9">
        <w:rPr>
          <w:rFonts w:ascii="Book Antiqua" w:hAnsi="Book Antiqua"/>
          <w:b/>
          <w:bCs/>
          <w:color w:val="000000" w:themeColor="text1"/>
          <w:sz w:val="37"/>
          <w:szCs w:val="37"/>
          <w:lang w:val="it-IT"/>
        </w:rPr>
        <w:t>“Serra-Campi Flegrei”</w:t>
      </w:r>
      <w:r w:rsidR="001659D9">
        <w:rPr>
          <w:rFonts w:ascii="Book Antiqua" w:hAnsi="Book Antiqua"/>
          <w:b/>
          <w:bCs/>
          <w:color w:val="000000" w:themeColor="text1"/>
          <w:sz w:val="37"/>
          <w:szCs w:val="37"/>
          <w:lang w:val="it-IT"/>
        </w:rPr>
        <w:t>. A</w:t>
      </w:r>
      <w:r w:rsidR="008422F9" w:rsidRPr="008422F9">
        <w:rPr>
          <w:rFonts w:ascii="Book Antiqua" w:hAnsi="Book Antiqua"/>
          <w:b/>
          <w:bCs/>
          <w:color w:val="000000" w:themeColor="text1"/>
          <w:sz w:val="37"/>
          <w:szCs w:val="37"/>
          <w:lang w:val="it-IT"/>
        </w:rPr>
        <w:t>perto il bando</w:t>
      </w:r>
    </w:p>
    <w:p w14:paraId="3042F3E5" w14:textId="7A2C70BE" w:rsidR="001C1063" w:rsidRPr="00A64FA7" w:rsidRDefault="008422F9" w:rsidP="004363F5">
      <w:pPr>
        <w:jc w:val="both"/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</w:pPr>
      <w:r w:rsidRPr="00A64FA7"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  <w:t xml:space="preserve">Resterà aperto fino a giovedì 29 febbraio 2024 </w:t>
      </w:r>
      <w:r w:rsidR="0004455C" w:rsidRPr="00A64FA7"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  <w:t xml:space="preserve">il bando </w:t>
      </w:r>
      <w:r w:rsidRPr="00A64FA7"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  <w:t xml:space="preserve">di gara </w:t>
      </w:r>
      <w:r w:rsidR="0004455C" w:rsidRPr="00A64FA7"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  <w:t xml:space="preserve">per la quarta edizione del Premio </w:t>
      </w:r>
      <w:r w:rsidRPr="00A64FA7"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  <w:t>Nazionale “Serra-Campi Flegrei” alla vocazione teatrale nell’arte del monologo, rivolto ad Autori e Attori</w:t>
      </w:r>
      <w:r w:rsidR="001C1063" w:rsidRPr="00A64FA7"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  <w:t>. Contatti</w:t>
      </w:r>
      <w:r w:rsidR="001C1063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: </w:t>
      </w:r>
      <w:hyperlink r:id="rId6" w:tgtFrame="_blank" w:history="1">
        <w:r w:rsidR="001C1063" w:rsidRPr="00A64FA7">
          <w:rPr>
            <w:rStyle w:val="Collegamentoipertestuale"/>
            <w:rFonts w:ascii="Book Antiqua" w:hAnsi="Book Antiqua" w:cs="Segoe UI"/>
            <w:i/>
            <w:iCs/>
            <w:color w:val="000000" w:themeColor="text1"/>
            <w:sz w:val="28"/>
            <w:szCs w:val="28"/>
            <w:u w:val="none"/>
            <w:lang w:val="it-IT"/>
          </w:rPr>
          <w:t>teatroserra@gmail.com</w:t>
        </w:r>
      </w:hyperlink>
      <w:r w:rsidR="001C1063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; 347.8051793</w:t>
      </w:r>
      <w:r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.</w:t>
      </w:r>
      <w:r w:rsidR="001C1063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 xml:space="preserve"> </w:t>
      </w:r>
    </w:p>
    <w:p w14:paraId="13936A9E" w14:textId="77777777" w:rsidR="001C1063" w:rsidRPr="00A64FA7" w:rsidRDefault="001C1063" w:rsidP="001659D9">
      <w:pPr>
        <w:jc w:val="center"/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</w:pPr>
    </w:p>
    <w:p w14:paraId="653A3EAF" w14:textId="1175C3B5" w:rsidR="00991E18" w:rsidRPr="00A64FA7" w:rsidRDefault="00BD1A33" w:rsidP="00991E18">
      <w:pPr>
        <w:ind w:firstLine="708"/>
        <w:jc w:val="both"/>
        <w:rPr>
          <w:rFonts w:ascii="Book Antiqua" w:hAnsi="Book Antiqua"/>
          <w:color w:val="000000" w:themeColor="text1"/>
          <w:sz w:val="28"/>
          <w:szCs w:val="28"/>
          <w:lang w:val="it-IT"/>
        </w:rPr>
      </w:pP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Il </w:t>
      </w:r>
      <w:r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Teatro Serra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di Napoli </w:t>
      </w:r>
      <w:r w:rsidR="00834D31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ind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ice </w:t>
      </w:r>
      <w:r w:rsidR="0048069C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il</w:t>
      </w:r>
      <w:r w:rsidR="008F118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8F1183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4°</w:t>
      </w:r>
      <w:r w:rsidR="00834D31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834D31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 xml:space="preserve">Premio </w:t>
      </w:r>
      <w:r w:rsidR="006A094B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 xml:space="preserve">Nazionale </w:t>
      </w:r>
      <w:r w:rsidR="001C1063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“Serra–Campi Flegrei”</w:t>
      </w:r>
      <w:r w:rsidR="0022045D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alla vocazione teatrale nell’arte del monologo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. </w:t>
      </w:r>
      <w:r w:rsidR="006A094B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Due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le sezioni </w:t>
      </w:r>
      <w:r w:rsidR="00F55AFC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d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i gara: </w:t>
      </w:r>
      <w:r w:rsidR="001C1063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Autori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A60307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e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1C1063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Attori</w:t>
      </w:r>
      <w:r w:rsidR="003F1D0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.</w:t>
      </w:r>
      <w:r w:rsidR="00BD7E99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Possono 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partecipare</w:t>
      </w:r>
      <w:r w:rsidR="008F118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artisti, professionisti e non, senza limiti di età</w:t>
      </w:r>
      <w:r w:rsidR="0022045D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, con testi di ogni genere, in italiano o dialetto, edito, inedito, rielaborato, di autore noto e non di </w:t>
      </w:r>
      <w:r w:rsidR="0022045D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massimo 5 cartelle</w:t>
      </w:r>
      <w:r w:rsidR="0022045D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e durata compresa fra </w:t>
      </w:r>
      <w:r w:rsidR="0022045D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4 e 7 minuti</w:t>
      </w:r>
      <w:r w:rsidR="0022045D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. </w:t>
      </w:r>
      <w:r w:rsidR="00272B88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 xml:space="preserve">Il bando </w:t>
      </w:r>
      <w:r w:rsidR="008F1183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>s</w:t>
      </w:r>
      <w:r w:rsidR="00272B88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 xml:space="preserve">i </w:t>
      </w:r>
      <w:r w:rsidR="001C1063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>chiuder</w:t>
      </w:r>
      <w:r w:rsidR="00272B88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 xml:space="preserve">à </w:t>
      </w:r>
      <w:r w:rsidR="008F1183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 xml:space="preserve">il </w:t>
      </w:r>
      <w:r w:rsidR="00272B88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>2</w:t>
      </w:r>
      <w:r w:rsidR="001C1063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 xml:space="preserve">9 </w:t>
      </w:r>
      <w:r w:rsidR="00272B88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>febbraio</w:t>
      </w:r>
      <w:r w:rsidR="001C1063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 xml:space="preserve"> 20</w:t>
      </w:r>
      <w:r w:rsidR="00272B88"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>24</w:t>
      </w:r>
      <w:r w:rsidR="001C1063"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 xml:space="preserve">. </w:t>
      </w:r>
      <w:r w:rsidR="008422F9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Contatti</w:t>
      </w:r>
      <w:r w:rsidR="0022045D" w:rsidRPr="00A64FA7"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  <w:t xml:space="preserve"> </w:t>
      </w:r>
      <w:r w:rsidRPr="00A64FA7">
        <w:rPr>
          <w:rFonts w:ascii="Book Antiqua" w:hAnsi="Book Antiqua"/>
          <w:i/>
          <w:iCs/>
          <w:color w:val="000000" w:themeColor="text1"/>
          <w:sz w:val="28"/>
          <w:szCs w:val="28"/>
          <w:lang w:val="it-IT"/>
        </w:rPr>
        <w:t>e iscrizioni</w:t>
      </w:r>
      <w:r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: </w:t>
      </w:r>
      <w:hyperlink r:id="rId7" w:tgtFrame="_blank" w:history="1">
        <w:r w:rsidRPr="00A64FA7">
          <w:rPr>
            <w:rStyle w:val="Collegamentoipertestuale"/>
            <w:rFonts w:ascii="Book Antiqua" w:hAnsi="Book Antiqua" w:cs="Segoe UI"/>
            <w:i/>
            <w:iCs/>
            <w:color w:val="000000" w:themeColor="text1"/>
            <w:sz w:val="28"/>
            <w:szCs w:val="28"/>
            <w:u w:val="none"/>
            <w:lang w:val="it-IT"/>
          </w:rPr>
          <w:t>teatroserra@gmail.com</w:t>
        </w:r>
      </w:hyperlink>
      <w:r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 xml:space="preserve"> e 347.8051793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.</w:t>
      </w:r>
      <w:r w:rsidR="00991E18"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 xml:space="preserve"> </w:t>
      </w:r>
    </w:p>
    <w:p w14:paraId="2F52F65A" w14:textId="77777777" w:rsidR="002742EE" w:rsidRPr="00A64FA7" w:rsidRDefault="002742EE" w:rsidP="00991E18">
      <w:pPr>
        <w:ind w:firstLine="708"/>
        <w:jc w:val="both"/>
        <w:rPr>
          <w:rFonts w:ascii="Book Antiqua" w:hAnsi="Book Antiqua"/>
          <w:color w:val="000000" w:themeColor="text1"/>
          <w:sz w:val="28"/>
          <w:szCs w:val="28"/>
          <w:lang w:val="it-IT"/>
        </w:rPr>
      </w:pPr>
    </w:p>
    <w:p w14:paraId="4F86ADC2" w14:textId="77777777" w:rsidR="00A64FA7" w:rsidRPr="00A64FA7" w:rsidRDefault="0004455C" w:rsidP="00991E18">
      <w:pPr>
        <w:ind w:firstLine="708"/>
        <w:jc w:val="both"/>
        <w:rPr>
          <w:rFonts w:ascii="Book Antiqua" w:hAnsi="Book Antiqua" w:cs="Segoe UI"/>
          <w:color w:val="000000" w:themeColor="text1"/>
          <w:sz w:val="28"/>
          <w:szCs w:val="28"/>
          <w:lang w:val="it-IT"/>
        </w:rPr>
      </w:pP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Nel corso delle audizioni, che s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i svolger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anno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tra </w:t>
      </w:r>
      <w:r w:rsidR="001C1063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aprile e maggio 202</w:t>
      </w:r>
      <w:r w:rsidR="00535054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4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presso la sede dello spazio teatrale a </w:t>
      </w:r>
      <w:r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Fuorigrotta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, in </w:t>
      </w:r>
      <w:r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Via Diocleziano 316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, una </w:t>
      </w:r>
      <w:r w:rsidR="001C1063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Giuria Selettiva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597897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composta da professionisti dello spettacolo, 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sceglierà </w:t>
      </w:r>
      <w:r w:rsidR="00535054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sette</w:t>
      </w:r>
      <w:r w:rsidR="001C1063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 xml:space="preserve"> finalisti</w:t>
      </w:r>
      <w:r w:rsidR="00597897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5C291E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– </w:t>
      </w:r>
      <w:r w:rsidR="005C291E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tre</w:t>
      </w:r>
      <w:r w:rsidR="00597897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 xml:space="preserve"> Autrici/Autori</w:t>
      </w:r>
      <w:r w:rsidR="00597897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e </w:t>
      </w:r>
      <w:r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quattro</w:t>
      </w:r>
      <w:r w:rsidR="00597897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 xml:space="preserve"> Attrici/Attori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5C291E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– </w:t>
      </w:r>
      <w:r w:rsidR="00535054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per l</w:t>
      </w:r>
      <w:r w:rsidR="001D76BB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a serata conclusiva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C123F5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di </w:t>
      </w:r>
      <w:r w:rsidR="00C123F5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 xml:space="preserve">lunedì 7 ottobre 2024 </w:t>
      </w:r>
      <w:r w:rsidR="001D76BB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sempre presso la sede del </w:t>
      </w:r>
      <w:r w:rsidR="00535054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Teatro</w:t>
      </w:r>
      <w:r w:rsidR="0089587C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.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</w:p>
    <w:p w14:paraId="7C6F0F40" w14:textId="3BF56093" w:rsidR="00991E18" w:rsidRDefault="0089587C" w:rsidP="00991E18">
      <w:pPr>
        <w:ind w:firstLine="708"/>
        <w:jc w:val="both"/>
        <w:rPr>
          <w:rFonts w:ascii="Book Antiqua" w:hAnsi="Book Antiqua" w:cs="Segoe UI"/>
          <w:color w:val="000000" w:themeColor="text1"/>
          <w:sz w:val="28"/>
          <w:szCs w:val="28"/>
          <w:lang w:val="it-IT"/>
        </w:rPr>
      </w:pP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Durante l</w:t>
      </w:r>
      <w:r w:rsidR="008422F9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’evento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una </w:t>
      </w:r>
      <w:r w:rsidR="001C1063" w:rsidRPr="00A64FA7">
        <w:rPr>
          <w:rFonts w:ascii="Book Antiqua" w:hAnsi="Book Antiqua" w:cs="Segoe UI"/>
          <w:i/>
          <w:iCs/>
          <w:color w:val="000000" w:themeColor="text1"/>
          <w:sz w:val="28"/>
          <w:szCs w:val="28"/>
          <w:lang w:val="it-IT"/>
        </w:rPr>
        <w:t>Giuria Onoraria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, composta da addetti ai lavori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="005C291E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e </w:t>
      </w:r>
      <w:r w:rsidR="00DF3C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personalità</w:t>
      </w:r>
      <w:r w:rsidR="005C291E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 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della cultura e dell’informazione, 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decreterà il vincitore di ciascuna </w:t>
      </w:r>
      <w:r w:rsidR="00272B88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sezione, 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che si aggiudicherà una somma in denaro pari a </w:t>
      </w:r>
      <w:r w:rsidR="009570F8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5</w:t>
      </w:r>
      <w:r w:rsidR="001C1063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 xml:space="preserve">00 </w:t>
      </w:r>
      <w:r w:rsidR="009570F8"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€</w:t>
      </w:r>
      <w:r w:rsidR="001C1063"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. </w:t>
      </w:r>
    </w:p>
    <w:p w14:paraId="252AD8EA" w14:textId="77777777" w:rsidR="00992741" w:rsidRPr="00A64FA7" w:rsidRDefault="00992741" w:rsidP="00991E18">
      <w:pPr>
        <w:ind w:firstLine="708"/>
        <w:jc w:val="both"/>
        <w:rPr>
          <w:rFonts w:ascii="Book Antiqua" w:hAnsi="Book Antiqua"/>
          <w:color w:val="000000" w:themeColor="text1"/>
          <w:sz w:val="28"/>
          <w:szCs w:val="28"/>
          <w:lang w:val="it-IT"/>
        </w:rPr>
      </w:pPr>
    </w:p>
    <w:p w14:paraId="20802840" w14:textId="77777777" w:rsidR="00A64FA7" w:rsidRPr="00A64FA7" w:rsidRDefault="006B7CA4" w:rsidP="00991E18">
      <w:pPr>
        <w:ind w:firstLine="708"/>
        <w:jc w:val="both"/>
        <w:rPr>
          <w:rFonts w:ascii="Book Antiqua" w:hAnsi="Book Antiqua"/>
          <w:color w:val="000000" w:themeColor="text1"/>
          <w:sz w:val="28"/>
          <w:szCs w:val="28"/>
          <w:lang w:val="it-IT"/>
        </w:rPr>
      </w:pP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 xml:space="preserve">L’iscrizione prevede un versamento, </w:t>
      </w:r>
      <w:r w:rsidRPr="00A64FA7">
        <w:rPr>
          <w:rFonts w:ascii="Book Antiqua" w:hAnsi="Book Antiqua" w:cs="Segoe UI"/>
          <w:b/>
          <w:bCs/>
          <w:color w:val="000000" w:themeColor="text1"/>
          <w:sz w:val="28"/>
          <w:szCs w:val="28"/>
          <w:lang w:val="it-IT"/>
        </w:rPr>
        <w:t>pari a 40 €</w:t>
      </w:r>
      <w:r w:rsidRPr="00A64FA7">
        <w:rPr>
          <w:rFonts w:ascii="Book Antiqua" w:hAnsi="Book Antiqua" w:cs="Segoe UI"/>
          <w:color w:val="000000" w:themeColor="text1"/>
          <w:sz w:val="28"/>
          <w:szCs w:val="28"/>
          <w:lang w:val="it-IT"/>
        </w:rPr>
        <w:t>, per le spese di segreteria.</w:t>
      </w:r>
      <w:r w:rsidR="00A64FA7"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 xml:space="preserve"> </w:t>
      </w:r>
    </w:p>
    <w:p w14:paraId="7F39B1AE" w14:textId="3C6D6F58" w:rsidR="001C1063" w:rsidRPr="00A64FA7" w:rsidRDefault="006B7CA4" w:rsidP="00991E18">
      <w:pPr>
        <w:ind w:firstLine="708"/>
        <w:jc w:val="both"/>
        <w:rPr>
          <w:rFonts w:ascii="Book Antiqua" w:hAnsi="Book Antiqua"/>
          <w:color w:val="000000" w:themeColor="text1"/>
          <w:sz w:val="28"/>
          <w:szCs w:val="28"/>
          <w:lang w:val="it-IT"/>
        </w:rPr>
      </w:pPr>
      <w:r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 xml:space="preserve">La </w:t>
      </w:r>
      <w:r w:rsidR="001C1063"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>partecipazione a più sezioni contemporaneamente, versando un’unica quota è ammessa solo nel caso in cui un candidato attore</w:t>
      </w:r>
      <w:r w:rsidR="00A64FA7"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>,</w:t>
      </w:r>
      <w:r w:rsidR="001C1063"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 xml:space="preserve"> sia anche autore del testo in gara. In tutti gli altri casi, per ogni artista è prevista una quota di iscrizione, a ciascuna sezione del concorso.</w:t>
      </w:r>
      <w:r w:rsidR="00074595"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 xml:space="preserve"> </w:t>
      </w:r>
    </w:p>
    <w:p w14:paraId="4A7B0550" w14:textId="0755B16F" w:rsidR="00074595" w:rsidRPr="00A64FA7" w:rsidRDefault="00074595" w:rsidP="00991E18">
      <w:pPr>
        <w:ind w:firstLine="708"/>
        <w:jc w:val="both"/>
        <w:rPr>
          <w:rFonts w:ascii="Book Antiqua" w:hAnsi="Book Antiqua"/>
          <w:color w:val="000000" w:themeColor="text1"/>
          <w:sz w:val="28"/>
          <w:szCs w:val="28"/>
          <w:lang w:val="it-IT"/>
        </w:rPr>
      </w:pPr>
      <w:r w:rsidRPr="00A64FA7">
        <w:rPr>
          <w:rFonts w:ascii="Book Antiqua" w:hAnsi="Book Antiqua"/>
          <w:b/>
          <w:bCs/>
          <w:color w:val="000000" w:themeColor="text1"/>
          <w:sz w:val="28"/>
          <w:szCs w:val="28"/>
          <w:lang w:val="it-IT"/>
        </w:rPr>
        <w:t>L’intera iniziativa, gode del patrocinio morale del Comune di Napoli</w:t>
      </w:r>
      <w:r w:rsidRPr="00A64FA7">
        <w:rPr>
          <w:rFonts w:ascii="Book Antiqua" w:hAnsi="Book Antiqua"/>
          <w:color w:val="000000" w:themeColor="text1"/>
          <w:sz w:val="28"/>
          <w:szCs w:val="28"/>
          <w:lang w:val="it-IT"/>
        </w:rPr>
        <w:t xml:space="preserve">. </w:t>
      </w:r>
    </w:p>
    <w:p w14:paraId="6B63C84E" w14:textId="77777777" w:rsidR="009D208B" w:rsidRDefault="009D208B" w:rsidP="004363F5">
      <w:pPr>
        <w:jc w:val="both"/>
        <w:rPr>
          <w:rFonts w:ascii="Book Antiqua" w:hAnsi="Book Antiqua"/>
          <w:color w:val="000000" w:themeColor="text1"/>
          <w:sz w:val="28"/>
          <w:szCs w:val="28"/>
          <w:lang w:val="it-IT"/>
        </w:rPr>
      </w:pPr>
    </w:p>
    <w:p w14:paraId="4E7E86AC" w14:textId="79BD39EA" w:rsidR="001C1063" w:rsidRPr="00A64FA7" w:rsidRDefault="001C1063" w:rsidP="009D208B">
      <w:pPr>
        <w:jc w:val="both"/>
        <w:rPr>
          <w:rStyle w:val="Collegamentoipertestuale"/>
          <w:rFonts w:ascii="Book Antiqua" w:hAnsi="Book Antiqua" w:cs="Times New Roman"/>
          <w:color w:val="000000" w:themeColor="text1"/>
          <w:sz w:val="20"/>
          <w:szCs w:val="20"/>
          <w:u w:val="none"/>
          <w:lang w:val="it-IT"/>
        </w:rPr>
      </w:pPr>
      <w:r w:rsidRPr="00A64FA7">
        <w:rPr>
          <w:rFonts w:ascii="Book Antiqua" w:hAnsi="Book Antiqua" w:cs="Times New Roman"/>
          <w:b/>
          <w:bCs/>
          <w:color w:val="000000" w:themeColor="text1"/>
          <w:sz w:val="20"/>
          <w:szCs w:val="20"/>
          <w:lang w:val="it-IT"/>
        </w:rPr>
        <w:t>Contatti</w:t>
      </w:r>
      <w:r w:rsidRPr="00A64FA7"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  <w:t xml:space="preserve">: </w:t>
      </w:r>
      <w:hyperlink r:id="rId8" w:history="1">
        <w:r w:rsidRPr="00A64FA7">
          <w:rPr>
            <w:rStyle w:val="Collegamentoipertestuale"/>
            <w:rFonts w:ascii="Book Antiqua" w:hAnsi="Book Antiqua" w:cs="Times New Roman"/>
            <w:color w:val="000000" w:themeColor="text1"/>
            <w:sz w:val="20"/>
            <w:szCs w:val="20"/>
            <w:u w:val="none"/>
            <w:lang w:val="it-IT"/>
          </w:rPr>
          <w:t>teatroserra@gmail.com</w:t>
        </w:r>
      </w:hyperlink>
      <w:r w:rsidR="00221025" w:rsidRPr="00A64FA7">
        <w:rPr>
          <w:rStyle w:val="Collegamentoipertestuale"/>
          <w:rFonts w:ascii="Book Antiqua" w:hAnsi="Book Antiqua" w:cs="Times New Roman"/>
          <w:color w:val="000000" w:themeColor="text1"/>
          <w:sz w:val="20"/>
          <w:szCs w:val="20"/>
          <w:u w:val="none"/>
          <w:lang w:val="it-IT"/>
        </w:rPr>
        <w:t>,</w:t>
      </w:r>
      <w:r w:rsidRPr="00A64FA7">
        <w:rPr>
          <w:rStyle w:val="Collegamentoipertestuale"/>
          <w:rFonts w:ascii="Book Antiqua" w:hAnsi="Book Antiqua" w:cs="Times New Roman"/>
          <w:color w:val="000000" w:themeColor="text1"/>
          <w:sz w:val="20"/>
          <w:szCs w:val="20"/>
          <w:u w:val="none"/>
          <w:lang w:val="it-IT"/>
        </w:rPr>
        <w:t xml:space="preserve"> </w:t>
      </w:r>
      <w:r w:rsidR="00221025" w:rsidRPr="00A64FA7">
        <w:rPr>
          <w:rFonts w:ascii="Book Antiqua" w:hAnsi="Book Antiqua" w:cs="Times New Roman"/>
          <w:color w:val="000000" w:themeColor="text1"/>
          <w:sz w:val="20"/>
          <w:szCs w:val="20"/>
          <w:lang w:val="it-IT"/>
        </w:rPr>
        <w:t>347.8051793</w:t>
      </w:r>
    </w:p>
    <w:p w14:paraId="67015BBC" w14:textId="633ECA80" w:rsidR="001C1063" w:rsidRPr="009D208B" w:rsidRDefault="001C1063" w:rsidP="009D208B">
      <w:pPr>
        <w:jc w:val="both"/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</w:pPr>
      <w:r w:rsidRPr="00A64FA7">
        <w:rPr>
          <w:rFonts w:ascii="Book Antiqua" w:eastAsia="Times New Roman" w:hAnsi="Book Antiqua" w:cs="Times New Roman"/>
          <w:b/>
          <w:bCs/>
          <w:color w:val="000000" w:themeColor="text1"/>
          <w:sz w:val="20"/>
          <w:szCs w:val="20"/>
          <w:lang w:val="it-IT"/>
        </w:rPr>
        <w:t>Ufficio Stampa</w:t>
      </w:r>
      <w:r w:rsidRPr="00A64FA7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: </w:t>
      </w:r>
      <w:r w:rsidR="005B39F0" w:rsidRPr="00A64FA7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>Simona Pasquale–EsseCcì Scripts,</w:t>
      </w:r>
      <w:r w:rsidR="009D208B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 simona.pasquale@gmail.com, </w:t>
      </w:r>
      <w:r w:rsidR="00310BBB" w:rsidRPr="009D208B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>essecciscripts@gmail.com, 334.3224441,</w:t>
      </w:r>
    </w:p>
    <w:p w14:paraId="3A2920AD" w14:textId="77777777" w:rsidR="001C1063" w:rsidRPr="00A64FA7" w:rsidRDefault="001C1063" w:rsidP="004363F5">
      <w:pPr>
        <w:jc w:val="both"/>
        <w:rPr>
          <w:rFonts w:ascii="Book Antiqua" w:hAnsi="Book Antiqua" w:cs="Segoe UI"/>
          <w:color w:val="000000" w:themeColor="text1"/>
          <w:sz w:val="20"/>
          <w:szCs w:val="20"/>
          <w:lang w:val="it-IT"/>
        </w:rPr>
      </w:pPr>
    </w:p>
    <w:p w14:paraId="7AF0150A" w14:textId="6BC9B906" w:rsidR="00022A1F" w:rsidRDefault="00022A1F" w:rsidP="004363F5">
      <w:pPr>
        <w:jc w:val="both"/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</w:pPr>
    </w:p>
    <w:p w14:paraId="1F9B877B" w14:textId="77777777" w:rsidR="00A64FA7" w:rsidRDefault="00A64FA7" w:rsidP="00A64FA7">
      <w:pPr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</w:pPr>
    </w:p>
    <w:p w14:paraId="71CBC8D7" w14:textId="31E4C962" w:rsidR="00A64FA7" w:rsidRPr="00A64FA7" w:rsidRDefault="00A64FA7" w:rsidP="00A64FA7">
      <w:pPr>
        <w:tabs>
          <w:tab w:val="left" w:pos="1351"/>
        </w:tabs>
        <w:rPr>
          <w:rFonts w:ascii="Book Antiqua" w:hAnsi="Book Antiqua" w:cs="Times New Roman"/>
          <w:sz w:val="22"/>
          <w:szCs w:val="22"/>
          <w:lang w:val="it-IT"/>
        </w:rPr>
      </w:pPr>
      <w:r>
        <w:rPr>
          <w:rFonts w:ascii="Book Antiqua" w:hAnsi="Book Antiqua" w:cs="Times New Roman"/>
          <w:sz w:val="22"/>
          <w:szCs w:val="22"/>
          <w:lang w:val="it-IT"/>
        </w:rPr>
        <w:tab/>
      </w:r>
    </w:p>
    <w:sectPr w:rsidR="00A64FA7" w:rsidRPr="00A64FA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2AC67" w14:textId="77777777" w:rsidR="006A208C" w:rsidRDefault="006A208C" w:rsidP="001E2C0F">
      <w:r>
        <w:separator/>
      </w:r>
    </w:p>
  </w:endnote>
  <w:endnote w:type="continuationSeparator" w:id="0">
    <w:p w14:paraId="4035B365" w14:textId="77777777" w:rsidR="006A208C" w:rsidRDefault="006A208C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7B80F" w14:textId="77777777" w:rsidR="00992741" w:rsidRDefault="0099274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A7BC9" w14:textId="5AA32DB2" w:rsidR="00D82CB5" w:rsidRPr="00F068C5" w:rsidRDefault="00C24725" w:rsidP="00C24725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F068C5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  <w:r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  <w:r w:rsidR="0077748A"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>|</w:t>
    </w:r>
    <w:r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Via Diocleziano n.316 (80125) Napoli</w:t>
    </w:r>
    <w:r w:rsidR="00D82CB5"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05EC4272" w14:textId="27C927D2" w:rsidR="00C24725" w:rsidRPr="00F068C5" w:rsidRDefault="00C24725" w:rsidP="00D82CB5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F068C5">
      <w:rPr>
        <w:rFonts w:ascii="Avenir Next Ultra Light" w:hAnsi="Avenir Next Ultra Light"/>
        <w:b/>
        <w:bCs/>
        <w:sz w:val="16"/>
        <w:szCs w:val="16"/>
      </w:rPr>
      <w:t>Contatti</w:t>
    </w:r>
    <w:r w:rsidR="00D82CB5" w:rsidRPr="00F068C5">
      <w:rPr>
        <w:rFonts w:ascii="Avenir Next Ultra Light" w:hAnsi="Avenir Next Ultra Light"/>
        <w:b/>
        <w:bCs/>
        <w:sz w:val="16"/>
        <w:szCs w:val="16"/>
      </w:rPr>
      <w:t xml:space="preserve">: </w:t>
    </w:r>
    <w:r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</w:t>
    </w:r>
    <w:r w:rsidR="00CC4573"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>|</w:t>
    </w:r>
    <w:r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347 </w:t>
    </w:r>
    <w:r w:rsidRPr="00F068C5">
      <w:rPr>
        <w:rFonts w:ascii="Avenir Next Ultra Light" w:hAnsi="Avenir Next Ultra Light" w:cs="Lucida Grande"/>
        <w:b/>
        <w:bCs/>
        <w:sz w:val="16"/>
        <w:szCs w:val="16"/>
      </w:rPr>
      <w:t xml:space="preserve">8051793 </w:t>
    </w:r>
    <w:r w:rsidR="00CC4573" w:rsidRPr="00F068C5">
      <w:rPr>
        <w:rFonts w:ascii="Avenir Next Ultra Light" w:hAnsi="Avenir Next Ultra Light" w:cs="Lucida Grande"/>
        <w:b/>
        <w:bCs/>
        <w:sz w:val="16"/>
        <w:szCs w:val="16"/>
      </w:rPr>
      <w:t>|</w:t>
    </w:r>
    <w:r w:rsidRPr="00F068C5">
      <w:rPr>
        <w:rFonts w:ascii="Avenir Next Ultra Light" w:hAnsi="Avenir Next Ultra Light" w:cs="Lucida Grande"/>
        <w:b/>
        <w:bCs/>
        <w:sz w:val="16"/>
        <w:szCs w:val="16"/>
      </w:rPr>
      <w:t xml:space="preserve"> 320 3348355 </w:t>
    </w:r>
  </w:p>
  <w:p w14:paraId="0178D365" w14:textId="77777777" w:rsidR="003C7FB3" w:rsidRPr="00F068C5" w:rsidRDefault="003C7FB3" w:rsidP="003C7FB3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F068C5">
      <w:rPr>
        <w:rFonts w:ascii="Avenir Next Ultra Light" w:hAnsi="Avenir Next Ultra Light" w:cs="Lucida Grande"/>
        <w:b/>
        <w:bCs/>
        <w:sz w:val="16"/>
        <w:szCs w:val="16"/>
      </w:rPr>
      <w:t xml:space="preserve">Ufficio Stampa: Simona Pasquale-EsseCcì Scripts </w:t>
    </w:r>
  </w:p>
  <w:p w14:paraId="42BB3ED3" w14:textId="2D83C2D7" w:rsidR="003C7FB3" w:rsidRPr="00F068C5" w:rsidRDefault="003C7FB3" w:rsidP="003C7FB3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F068C5">
      <w:rPr>
        <w:rFonts w:ascii="Avenir Next Ultra Light" w:hAnsi="Avenir Next Ultra Light" w:cs="Lucida Grande"/>
        <w:b/>
        <w:bCs/>
        <w:sz w:val="16"/>
        <w:szCs w:val="16"/>
      </w:rPr>
      <w:t xml:space="preserve">Contatti: simona.pasquale@gmail.com | essecciscripts@gmail.com | 334 3224441 </w:t>
    </w:r>
    <w:r w:rsidRPr="00F068C5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1E5BC" w14:textId="77777777" w:rsidR="00992741" w:rsidRDefault="0099274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FD6C3" w14:textId="77777777" w:rsidR="006A208C" w:rsidRDefault="006A208C" w:rsidP="001E2C0F">
      <w:r>
        <w:separator/>
      </w:r>
    </w:p>
  </w:footnote>
  <w:footnote w:type="continuationSeparator" w:id="0">
    <w:p w14:paraId="03B94222" w14:textId="77777777" w:rsidR="006A208C" w:rsidRDefault="006A208C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A0725" w14:textId="77777777" w:rsidR="00992741" w:rsidRDefault="0099274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35F66" w14:textId="657D7F6A" w:rsidR="004808D3" w:rsidRDefault="00C24725" w:rsidP="00793527">
    <w:pPr>
      <w:pStyle w:val="Intestazione"/>
      <w:jc w:val="center"/>
    </w:pPr>
    <w:r>
      <w:rPr>
        <w:noProof/>
      </w:rPr>
      <w:drawing>
        <wp:inline distT="0" distB="0" distL="0" distR="0" wp14:anchorId="6FA68734" wp14:editId="386A6A51">
          <wp:extent cx="3058510" cy="852055"/>
          <wp:effectExtent l="0" t="0" r="2540" b="0"/>
          <wp:docPr id="973300728" name="Immagine 9733007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1306" cy="8806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6094D9" w14:textId="77777777" w:rsidR="007255FA" w:rsidRDefault="007255FA" w:rsidP="00793527">
    <w:pPr>
      <w:pStyle w:val="Intestazione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F07A8" w14:textId="77777777" w:rsidR="00992741" w:rsidRDefault="0099274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12025"/>
    <w:rsid w:val="00012A6C"/>
    <w:rsid w:val="0001509B"/>
    <w:rsid w:val="000171F2"/>
    <w:rsid w:val="00020AA9"/>
    <w:rsid w:val="000213E8"/>
    <w:rsid w:val="00022A1F"/>
    <w:rsid w:val="00030300"/>
    <w:rsid w:val="000308EA"/>
    <w:rsid w:val="000329A1"/>
    <w:rsid w:val="0003549D"/>
    <w:rsid w:val="00036EB2"/>
    <w:rsid w:val="0004455C"/>
    <w:rsid w:val="000458A2"/>
    <w:rsid w:val="00052DF2"/>
    <w:rsid w:val="0006694B"/>
    <w:rsid w:val="00070564"/>
    <w:rsid w:val="0007079F"/>
    <w:rsid w:val="00074595"/>
    <w:rsid w:val="0008159F"/>
    <w:rsid w:val="000844B9"/>
    <w:rsid w:val="00084B27"/>
    <w:rsid w:val="00085BDB"/>
    <w:rsid w:val="00090C13"/>
    <w:rsid w:val="00091C63"/>
    <w:rsid w:val="00093AE6"/>
    <w:rsid w:val="00096E89"/>
    <w:rsid w:val="000A6866"/>
    <w:rsid w:val="000B54D8"/>
    <w:rsid w:val="000B6E2B"/>
    <w:rsid w:val="000B7DD1"/>
    <w:rsid w:val="000E20EC"/>
    <w:rsid w:val="000E3DBA"/>
    <w:rsid w:val="000E3DC4"/>
    <w:rsid w:val="000E74A9"/>
    <w:rsid w:val="000F1251"/>
    <w:rsid w:val="000F4B6E"/>
    <w:rsid w:val="001009C1"/>
    <w:rsid w:val="00101580"/>
    <w:rsid w:val="0011770F"/>
    <w:rsid w:val="00117CE6"/>
    <w:rsid w:val="00124132"/>
    <w:rsid w:val="001251B4"/>
    <w:rsid w:val="001251D2"/>
    <w:rsid w:val="001255EA"/>
    <w:rsid w:val="001352B9"/>
    <w:rsid w:val="001476CB"/>
    <w:rsid w:val="00150C66"/>
    <w:rsid w:val="001511AC"/>
    <w:rsid w:val="001609D3"/>
    <w:rsid w:val="00162C35"/>
    <w:rsid w:val="00164796"/>
    <w:rsid w:val="001659D9"/>
    <w:rsid w:val="00171C71"/>
    <w:rsid w:val="0018427B"/>
    <w:rsid w:val="001905F8"/>
    <w:rsid w:val="00193183"/>
    <w:rsid w:val="00195194"/>
    <w:rsid w:val="001A535B"/>
    <w:rsid w:val="001B4660"/>
    <w:rsid w:val="001B771B"/>
    <w:rsid w:val="001C0478"/>
    <w:rsid w:val="001C07EE"/>
    <w:rsid w:val="001C1063"/>
    <w:rsid w:val="001C3BCE"/>
    <w:rsid w:val="001D613C"/>
    <w:rsid w:val="001D62A9"/>
    <w:rsid w:val="001D660A"/>
    <w:rsid w:val="001D76BB"/>
    <w:rsid w:val="001E2C0F"/>
    <w:rsid w:val="001F1494"/>
    <w:rsid w:val="001F39E4"/>
    <w:rsid w:val="001F526A"/>
    <w:rsid w:val="001F79C2"/>
    <w:rsid w:val="002056D2"/>
    <w:rsid w:val="00207F5C"/>
    <w:rsid w:val="002154B3"/>
    <w:rsid w:val="0021605F"/>
    <w:rsid w:val="0022045D"/>
    <w:rsid w:val="00221025"/>
    <w:rsid w:val="002218D6"/>
    <w:rsid w:val="002229CD"/>
    <w:rsid w:val="00235BC7"/>
    <w:rsid w:val="00237644"/>
    <w:rsid w:val="00240BEA"/>
    <w:rsid w:val="00241537"/>
    <w:rsid w:val="002435D8"/>
    <w:rsid w:val="00246DBC"/>
    <w:rsid w:val="002564F0"/>
    <w:rsid w:val="002574F5"/>
    <w:rsid w:val="0026258D"/>
    <w:rsid w:val="00267457"/>
    <w:rsid w:val="00267FED"/>
    <w:rsid w:val="0027078E"/>
    <w:rsid w:val="00272494"/>
    <w:rsid w:val="00272B88"/>
    <w:rsid w:val="0027345C"/>
    <w:rsid w:val="002742EE"/>
    <w:rsid w:val="0027461D"/>
    <w:rsid w:val="00285EC5"/>
    <w:rsid w:val="00286D0A"/>
    <w:rsid w:val="00291E79"/>
    <w:rsid w:val="00293188"/>
    <w:rsid w:val="00294F18"/>
    <w:rsid w:val="002953BA"/>
    <w:rsid w:val="002A3754"/>
    <w:rsid w:val="002A3913"/>
    <w:rsid w:val="002B2489"/>
    <w:rsid w:val="002B2D9E"/>
    <w:rsid w:val="002C13B4"/>
    <w:rsid w:val="002C3ADB"/>
    <w:rsid w:val="002D469C"/>
    <w:rsid w:val="002D4943"/>
    <w:rsid w:val="002D529B"/>
    <w:rsid w:val="002F39BC"/>
    <w:rsid w:val="002F45D7"/>
    <w:rsid w:val="003006EB"/>
    <w:rsid w:val="00302D65"/>
    <w:rsid w:val="00310BBB"/>
    <w:rsid w:val="00311589"/>
    <w:rsid w:val="0031202D"/>
    <w:rsid w:val="00324290"/>
    <w:rsid w:val="00327747"/>
    <w:rsid w:val="00341743"/>
    <w:rsid w:val="00346618"/>
    <w:rsid w:val="00350E59"/>
    <w:rsid w:val="00353459"/>
    <w:rsid w:val="00353F6C"/>
    <w:rsid w:val="003545A4"/>
    <w:rsid w:val="003623C1"/>
    <w:rsid w:val="00367034"/>
    <w:rsid w:val="003740DB"/>
    <w:rsid w:val="00376BC3"/>
    <w:rsid w:val="003772BC"/>
    <w:rsid w:val="003806C2"/>
    <w:rsid w:val="003816F2"/>
    <w:rsid w:val="003865A6"/>
    <w:rsid w:val="00391605"/>
    <w:rsid w:val="0039479F"/>
    <w:rsid w:val="00395D52"/>
    <w:rsid w:val="003963F9"/>
    <w:rsid w:val="00396CBC"/>
    <w:rsid w:val="003A1E8C"/>
    <w:rsid w:val="003A38AE"/>
    <w:rsid w:val="003B6A7A"/>
    <w:rsid w:val="003C7FB3"/>
    <w:rsid w:val="003D0CAC"/>
    <w:rsid w:val="003D5D12"/>
    <w:rsid w:val="003D7598"/>
    <w:rsid w:val="003E56C8"/>
    <w:rsid w:val="003F1D03"/>
    <w:rsid w:val="003F3CDE"/>
    <w:rsid w:val="004008B5"/>
    <w:rsid w:val="004061E2"/>
    <w:rsid w:val="0040744D"/>
    <w:rsid w:val="00411344"/>
    <w:rsid w:val="0041363A"/>
    <w:rsid w:val="004175F7"/>
    <w:rsid w:val="00420025"/>
    <w:rsid w:val="00421878"/>
    <w:rsid w:val="004240A3"/>
    <w:rsid w:val="00430133"/>
    <w:rsid w:val="004342E4"/>
    <w:rsid w:val="004363F5"/>
    <w:rsid w:val="004424CF"/>
    <w:rsid w:val="00442A59"/>
    <w:rsid w:val="00443E7E"/>
    <w:rsid w:val="00447548"/>
    <w:rsid w:val="00453693"/>
    <w:rsid w:val="00456635"/>
    <w:rsid w:val="00466E3F"/>
    <w:rsid w:val="00467438"/>
    <w:rsid w:val="004704B1"/>
    <w:rsid w:val="00474E58"/>
    <w:rsid w:val="004800B3"/>
    <w:rsid w:val="0048069C"/>
    <w:rsid w:val="004808D3"/>
    <w:rsid w:val="0049291A"/>
    <w:rsid w:val="004A6F18"/>
    <w:rsid w:val="004B2430"/>
    <w:rsid w:val="004B5C63"/>
    <w:rsid w:val="004C57EA"/>
    <w:rsid w:val="004D2A0D"/>
    <w:rsid w:val="004D77B4"/>
    <w:rsid w:val="004E0984"/>
    <w:rsid w:val="004E1772"/>
    <w:rsid w:val="004E34BC"/>
    <w:rsid w:val="004E41F1"/>
    <w:rsid w:val="004F37BC"/>
    <w:rsid w:val="00502957"/>
    <w:rsid w:val="00513451"/>
    <w:rsid w:val="005200FE"/>
    <w:rsid w:val="005224D8"/>
    <w:rsid w:val="00522FDD"/>
    <w:rsid w:val="005246CB"/>
    <w:rsid w:val="00527CD0"/>
    <w:rsid w:val="00534494"/>
    <w:rsid w:val="005347C2"/>
    <w:rsid w:val="00535054"/>
    <w:rsid w:val="00536A70"/>
    <w:rsid w:val="00541A3F"/>
    <w:rsid w:val="00545B3A"/>
    <w:rsid w:val="00547375"/>
    <w:rsid w:val="00555BD6"/>
    <w:rsid w:val="00562A6B"/>
    <w:rsid w:val="00563107"/>
    <w:rsid w:val="00563D07"/>
    <w:rsid w:val="0057171C"/>
    <w:rsid w:val="00571FB2"/>
    <w:rsid w:val="00573062"/>
    <w:rsid w:val="00575986"/>
    <w:rsid w:val="005802BB"/>
    <w:rsid w:val="0058057B"/>
    <w:rsid w:val="00585698"/>
    <w:rsid w:val="00597897"/>
    <w:rsid w:val="005A0402"/>
    <w:rsid w:val="005A24EC"/>
    <w:rsid w:val="005A2B8D"/>
    <w:rsid w:val="005B2B9F"/>
    <w:rsid w:val="005B39F0"/>
    <w:rsid w:val="005B590E"/>
    <w:rsid w:val="005B66E5"/>
    <w:rsid w:val="005C20F2"/>
    <w:rsid w:val="005C291E"/>
    <w:rsid w:val="005C3FE2"/>
    <w:rsid w:val="005E4567"/>
    <w:rsid w:val="005F3AE1"/>
    <w:rsid w:val="005F7BD9"/>
    <w:rsid w:val="006063FD"/>
    <w:rsid w:val="00607547"/>
    <w:rsid w:val="00621EB8"/>
    <w:rsid w:val="00622D39"/>
    <w:rsid w:val="00622E5D"/>
    <w:rsid w:val="0062334E"/>
    <w:rsid w:val="00637539"/>
    <w:rsid w:val="006435FC"/>
    <w:rsid w:val="006443DC"/>
    <w:rsid w:val="00652818"/>
    <w:rsid w:val="006540E9"/>
    <w:rsid w:val="0066041B"/>
    <w:rsid w:val="00663F02"/>
    <w:rsid w:val="006723FA"/>
    <w:rsid w:val="006741DD"/>
    <w:rsid w:val="00681E16"/>
    <w:rsid w:val="006843BA"/>
    <w:rsid w:val="00684EE9"/>
    <w:rsid w:val="0069065F"/>
    <w:rsid w:val="00694F75"/>
    <w:rsid w:val="0069695F"/>
    <w:rsid w:val="00697163"/>
    <w:rsid w:val="006A094B"/>
    <w:rsid w:val="006A208C"/>
    <w:rsid w:val="006A4C8B"/>
    <w:rsid w:val="006A715C"/>
    <w:rsid w:val="006A740C"/>
    <w:rsid w:val="006B1D0B"/>
    <w:rsid w:val="006B2517"/>
    <w:rsid w:val="006B7CA4"/>
    <w:rsid w:val="006C3E32"/>
    <w:rsid w:val="006C58B1"/>
    <w:rsid w:val="006D176C"/>
    <w:rsid w:val="006D3371"/>
    <w:rsid w:val="006D5915"/>
    <w:rsid w:val="006E6F57"/>
    <w:rsid w:val="006F397B"/>
    <w:rsid w:val="006F5473"/>
    <w:rsid w:val="00702DDE"/>
    <w:rsid w:val="0070389F"/>
    <w:rsid w:val="0071690C"/>
    <w:rsid w:val="00721FA3"/>
    <w:rsid w:val="007255FA"/>
    <w:rsid w:val="00730884"/>
    <w:rsid w:val="00734335"/>
    <w:rsid w:val="0073658C"/>
    <w:rsid w:val="00737212"/>
    <w:rsid w:val="00744DAE"/>
    <w:rsid w:val="007466FF"/>
    <w:rsid w:val="0074794B"/>
    <w:rsid w:val="007608C5"/>
    <w:rsid w:val="00764C8F"/>
    <w:rsid w:val="00767D86"/>
    <w:rsid w:val="00774BD1"/>
    <w:rsid w:val="00775A55"/>
    <w:rsid w:val="0077748A"/>
    <w:rsid w:val="00793282"/>
    <w:rsid w:val="00793527"/>
    <w:rsid w:val="007A074D"/>
    <w:rsid w:val="007A11E3"/>
    <w:rsid w:val="007A320A"/>
    <w:rsid w:val="007A4F01"/>
    <w:rsid w:val="007A744C"/>
    <w:rsid w:val="007B1F7A"/>
    <w:rsid w:val="007B3C42"/>
    <w:rsid w:val="007C097E"/>
    <w:rsid w:val="007D3818"/>
    <w:rsid w:val="007D616D"/>
    <w:rsid w:val="007D76D4"/>
    <w:rsid w:val="007E3A26"/>
    <w:rsid w:val="007E6506"/>
    <w:rsid w:val="007F3EB8"/>
    <w:rsid w:val="007F472B"/>
    <w:rsid w:val="007F48D2"/>
    <w:rsid w:val="007F4F91"/>
    <w:rsid w:val="0081376B"/>
    <w:rsid w:val="00813DEB"/>
    <w:rsid w:val="00820DE2"/>
    <w:rsid w:val="00823675"/>
    <w:rsid w:val="00827FFB"/>
    <w:rsid w:val="00834142"/>
    <w:rsid w:val="00834D31"/>
    <w:rsid w:val="008422F9"/>
    <w:rsid w:val="00853928"/>
    <w:rsid w:val="008554AD"/>
    <w:rsid w:val="00870B30"/>
    <w:rsid w:val="00874135"/>
    <w:rsid w:val="008768C7"/>
    <w:rsid w:val="00883906"/>
    <w:rsid w:val="00892802"/>
    <w:rsid w:val="0089587C"/>
    <w:rsid w:val="008A3B4A"/>
    <w:rsid w:val="008A3CCB"/>
    <w:rsid w:val="008A5150"/>
    <w:rsid w:val="008A7434"/>
    <w:rsid w:val="008B78D1"/>
    <w:rsid w:val="008C3452"/>
    <w:rsid w:val="008C42B2"/>
    <w:rsid w:val="008C4E97"/>
    <w:rsid w:val="008C6E5F"/>
    <w:rsid w:val="008D165D"/>
    <w:rsid w:val="008D2D10"/>
    <w:rsid w:val="008F1183"/>
    <w:rsid w:val="008F19FD"/>
    <w:rsid w:val="008F2CB1"/>
    <w:rsid w:val="008F3C41"/>
    <w:rsid w:val="00902ED7"/>
    <w:rsid w:val="00912A66"/>
    <w:rsid w:val="00913F95"/>
    <w:rsid w:val="00920214"/>
    <w:rsid w:val="00920D1C"/>
    <w:rsid w:val="00922B60"/>
    <w:rsid w:val="00924BEE"/>
    <w:rsid w:val="009272AA"/>
    <w:rsid w:val="0093356F"/>
    <w:rsid w:val="00937E74"/>
    <w:rsid w:val="00941156"/>
    <w:rsid w:val="00942BFB"/>
    <w:rsid w:val="00945336"/>
    <w:rsid w:val="0094595E"/>
    <w:rsid w:val="00955849"/>
    <w:rsid w:val="00956C75"/>
    <w:rsid w:val="009570F8"/>
    <w:rsid w:val="009573AE"/>
    <w:rsid w:val="00972C1F"/>
    <w:rsid w:val="0097366E"/>
    <w:rsid w:val="00974936"/>
    <w:rsid w:val="00977BD5"/>
    <w:rsid w:val="00985FDF"/>
    <w:rsid w:val="0098799C"/>
    <w:rsid w:val="00991E18"/>
    <w:rsid w:val="00992741"/>
    <w:rsid w:val="00993858"/>
    <w:rsid w:val="009956E8"/>
    <w:rsid w:val="009A28F3"/>
    <w:rsid w:val="009A6552"/>
    <w:rsid w:val="009B2694"/>
    <w:rsid w:val="009B4E08"/>
    <w:rsid w:val="009B60E4"/>
    <w:rsid w:val="009C1A43"/>
    <w:rsid w:val="009C70AD"/>
    <w:rsid w:val="009D1F96"/>
    <w:rsid w:val="009D208B"/>
    <w:rsid w:val="009D46BF"/>
    <w:rsid w:val="009D59C9"/>
    <w:rsid w:val="009E56DC"/>
    <w:rsid w:val="00A01177"/>
    <w:rsid w:val="00A0410A"/>
    <w:rsid w:val="00A04B40"/>
    <w:rsid w:val="00A075D4"/>
    <w:rsid w:val="00A14170"/>
    <w:rsid w:val="00A14600"/>
    <w:rsid w:val="00A153C0"/>
    <w:rsid w:val="00A175BD"/>
    <w:rsid w:val="00A26F8E"/>
    <w:rsid w:val="00A271C2"/>
    <w:rsid w:val="00A30E28"/>
    <w:rsid w:val="00A31F3B"/>
    <w:rsid w:val="00A3429F"/>
    <w:rsid w:val="00A35D87"/>
    <w:rsid w:val="00A42B6A"/>
    <w:rsid w:val="00A520D6"/>
    <w:rsid w:val="00A54B11"/>
    <w:rsid w:val="00A5621C"/>
    <w:rsid w:val="00A60307"/>
    <w:rsid w:val="00A64FA7"/>
    <w:rsid w:val="00A66569"/>
    <w:rsid w:val="00A7558C"/>
    <w:rsid w:val="00A8121B"/>
    <w:rsid w:val="00A843D1"/>
    <w:rsid w:val="00A84523"/>
    <w:rsid w:val="00A9219C"/>
    <w:rsid w:val="00AA1701"/>
    <w:rsid w:val="00AB22F0"/>
    <w:rsid w:val="00AB3FA3"/>
    <w:rsid w:val="00AB6D48"/>
    <w:rsid w:val="00AC180F"/>
    <w:rsid w:val="00AC1885"/>
    <w:rsid w:val="00AC547C"/>
    <w:rsid w:val="00AD0149"/>
    <w:rsid w:val="00AE1715"/>
    <w:rsid w:val="00AF0A77"/>
    <w:rsid w:val="00AF0CF9"/>
    <w:rsid w:val="00B0752B"/>
    <w:rsid w:val="00B07A9E"/>
    <w:rsid w:val="00B10473"/>
    <w:rsid w:val="00B2340F"/>
    <w:rsid w:val="00B23EE4"/>
    <w:rsid w:val="00B30599"/>
    <w:rsid w:val="00B308B0"/>
    <w:rsid w:val="00B346EA"/>
    <w:rsid w:val="00B37C6B"/>
    <w:rsid w:val="00B4113C"/>
    <w:rsid w:val="00B42968"/>
    <w:rsid w:val="00B530C3"/>
    <w:rsid w:val="00B53DEF"/>
    <w:rsid w:val="00B5724C"/>
    <w:rsid w:val="00B63C27"/>
    <w:rsid w:val="00B67676"/>
    <w:rsid w:val="00B67AB6"/>
    <w:rsid w:val="00B86592"/>
    <w:rsid w:val="00B90AB3"/>
    <w:rsid w:val="00B93036"/>
    <w:rsid w:val="00B930B7"/>
    <w:rsid w:val="00BA2BE1"/>
    <w:rsid w:val="00BA392A"/>
    <w:rsid w:val="00BA794F"/>
    <w:rsid w:val="00BB1A17"/>
    <w:rsid w:val="00BB1F72"/>
    <w:rsid w:val="00BB2510"/>
    <w:rsid w:val="00BB361E"/>
    <w:rsid w:val="00BC1868"/>
    <w:rsid w:val="00BC2C7F"/>
    <w:rsid w:val="00BC5BEC"/>
    <w:rsid w:val="00BD1A33"/>
    <w:rsid w:val="00BD7E99"/>
    <w:rsid w:val="00BE21EA"/>
    <w:rsid w:val="00BF42EB"/>
    <w:rsid w:val="00BF7C80"/>
    <w:rsid w:val="00C035AD"/>
    <w:rsid w:val="00C10173"/>
    <w:rsid w:val="00C11B88"/>
    <w:rsid w:val="00C123F5"/>
    <w:rsid w:val="00C1323A"/>
    <w:rsid w:val="00C200CC"/>
    <w:rsid w:val="00C225EC"/>
    <w:rsid w:val="00C24725"/>
    <w:rsid w:val="00C31E21"/>
    <w:rsid w:val="00C3690C"/>
    <w:rsid w:val="00C375DE"/>
    <w:rsid w:val="00C43762"/>
    <w:rsid w:val="00C54DB5"/>
    <w:rsid w:val="00C5771D"/>
    <w:rsid w:val="00C60477"/>
    <w:rsid w:val="00C6171F"/>
    <w:rsid w:val="00C65D6F"/>
    <w:rsid w:val="00C72F6A"/>
    <w:rsid w:val="00C76B05"/>
    <w:rsid w:val="00C82759"/>
    <w:rsid w:val="00C827AC"/>
    <w:rsid w:val="00C83F19"/>
    <w:rsid w:val="00C9360C"/>
    <w:rsid w:val="00C94016"/>
    <w:rsid w:val="00C975DC"/>
    <w:rsid w:val="00C978F7"/>
    <w:rsid w:val="00CA1350"/>
    <w:rsid w:val="00CA1E15"/>
    <w:rsid w:val="00CA48D9"/>
    <w:rsid w:val="00CB04CF"/>
    <w:rsid w:val="00CB2165"/>
    <w:rsid w:val="00CB21E3"/>
    <w:rsid w:val="00CB26EA"/>
    <w:rsid w:val="00CB4113"/>
    <w:rsid w:val="00CC0954"/>
    <w:rsid w:val="00CC160A"/>
    <w:rsid w:val="00CC4573"/>
    <w:rsid w:val="00CD7EB2"/>
    <w:rsid w:val="00CE1EEF"/>
    <w:rsid w:val="00CE5DC1"/>
    <w:rsid w:val="00CE6271"/>
    <w:rsid w:val="00D04601"/>
    <w:rsid w:val="00D07803"/>
    <w:rsid w:val="00D07A6D"/>
    <w:rsid w:val="00D11041"/>
    <w:rsid w:val="00D24838"/>
    <w:rsid w:val="00D30D25"/>
    <w:rsid w:val="00D34CA2"/>
    <w:rsid w:val="00D37DFA"/>
    <w:rsid w:val="00D4567B"/>
    <w:rsid w:val="00D51700"/>
    <w:rsid w:val="00D5442B"/>
    <w:rsid w:val="00D55299"/>
    <w:rsid w:val="00D56BDF"/>
    <w:rsid w:val="00D6528C"/>
    <w:rsid w:val="00D65F00"/>
    <w:rsid w:val="00D66148"/>
    <w:rsid w:val="00D73CB1"/>
    <w:rsid w:val="00D7636A"/>
    <w:rsid w:val="00D82CB5"/>
    <w:rsid w:val="00D91807"/>
    <w:rsid w:val="00DA073E"/>
    <w:rsid w:val="00DA27C2"/>
    <w:rsid w:val="00DA407C"/>
    <w:rsid w:val="00DB266B"/>
    <w:rsid w:val="00DB3825"/>
    <w:rsid w:val="00DC2CD8"/>
    <w:rsid w:val="00DD0E31"/>
    <w:rsid w:val="00DE5C25"/>
    <w:rsid w:val="00DF0B26"/>
    <w:rsid w:val="00DF3C63"/>
    <w:rsid w:val="00E024EB"/>
    <w:rsid w:val="00E13922"/>
    <w:rsid w:val="00E1400D"/>
    <w:rsid w:val="00E22947"/>
    <w:rsid w:val="00E22EA3"/>
    <w:rsid w:val="00E36605"/>
    <w:rsid w:val="00E37EB6"/>
    <w:rsid w:val="00E42DB3"/>
    <w:rsid w:val="00E439CB"/>
    <w:rsid w:val="00E455FD"/>
    <w:rsid w:val="00E46C57"/>
    <w:rsid w:val="00E50346"/>
    <w:rsid w:val="00E57170"/>
    <w:rsid w:val="00E62F73"/>
    <w:rsid w:val="00E65043"/>
    <w:rsid w:val="00E673F1"/>
    <w:rsid w:val="00E740F1"/>
    <w:rsid w:val="00E759F3"/>
    <w:rsid w:val="00E76DD7"/>
    <w:rsid w:val="00E867C8"/>
    <w:rsid w:val="00E947E1"/>
    <w:rsid w:val="00E948CA"/>
    <w:rsid w:val="00EB522E"/>
    <w:rsid w:val="00EC008E"/>
    <w:rsid w:val="00ED4160"/>
    <w:rsid w:val="00EE17FE"/>
    <w:rsid w:val="00EE45FB"/>
    <w:rsid w:val="00EE643C"/>
    <w:rsid w:val="00EE6AF4"/>
    <w:rsid w:val="00EE7641"/>
    <w:rsid w:val="00EF6CC3"/>
    <w:rsid w:val="00F021F1"/>
    <w:rsid w:val="00F0252F"/>
    <w:rsid w:val="00F068C5"/>
    <w:rsid w:val="00F07811"/>
    <w:rsid w:val="00F15401"/>
    <w:rsid w:val="00F21BED"/>
    <w:rsid w:val="00F227ED"/>
    <w:rsid w:val="00F2360E"/>
    <w:rsid w:val="00F2444A"/>
    <w:rsid w:val="00F24EAE"/>
    <w:rsid w:val="00F325A9"/>
    <w:rsid w:val="00F407C5"/>
    <w:rsid w:val="00F42C6B"/>
    <w:rsid w:val="00F55AFC"/>
    <w:rsid w:val="00F57E83"/>
    <w:rsid w:val="00F65F91"/>
    <w:rsid w:val="00F707F2"/>
    <w:rsid w:val="00F709AE"/>
    <w:rsid w:val="00F733F3"/>
    <w:rsid w:val="00F74AA1"/>
    <w:rsid w:val="00F74F05"/>
    <w:rsid w:val="00F84344"/>
    <w:rsid w:val="00F92789"/>
    <w:rsid w:val="00F92AC3"/>
    <w:rsid w:val="00F97334"/>
    <w:rsid w:val="00FA19CA"/>
    <w:rsid w:val="00FB001D"/>
    <w:rsid w:val="00FB0CD7"/>
    <w:rsid w:val="00FB5219"/>
    <w:rsid w:val="00FB5CBF"/>
    <w:rsid w:val="00FC240F"/>
    <w:rsid w:val="00FC4B83"/>
    <w:rsid w:val="00FD021F"/>
    <w:rsid w:val="00FD2E3B"/>
    <w:rsid w:val="00FD5657"/>
    <w:rsid w:val="00FD68A8"/>
    <w:rsid w:val="00FE058B"/>
    <w:rsid w:val="00FE2322"/>
    <w:rsid w:val="00FE2EAD"/>
    <w:rsid w:val="00FE6FBA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607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512</cp:revision>
  <cp:lastPrinted>2022-12-29T16:41:00Z</cp:lastPrinted>
  <dcterms:created xsi:type="dcterms:W3CDTF">2022-08-26T13:57:00Z</dcterms:created>
  <dcterms:modified xsi:type="dcterms:W3CDTF">2024-01-03T17:31:00Z</dcterms:modified>
</cp:coreProperties>
</file>