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EB0545" w14:textId="07599649" w:rsidR="000651C5" w:rsidRPr="009F5B87" w:rsidRDefault="009F5B87" w:rsidP="00C63DB8">
      <w:pPr>
        <w:jc w:val="both"/>
        <w:rPr>
          <w:rFonts w:asciiTheme="minorHAnsi" w:hAnsiTheme="minorHAnsi" w:cstheme="minorHAnsi"/>
          <w:bCs/>
          <w:iCs/>
          <w:noProof/>
          <w:sz w:val="22"/>
          <w:szCs w:val="22"/>
          <w:lang w:val="it-IT"/>
        </w:rPr>
      </w:pPr>
      <w:r>
        <w:rPr>
          <w:rFonts w:asciiTheme="minorHAnsi" w:hAnsiTheme="minorHAnsi" w:cstheme="minorHAnsi"/>
          <w:bCs/>
          <w:iCs/>
          <w:noProof/>
          <w:sz w:val="22"/>
          <w:szCs w:val="22"/>
          <w:lang w:val="it-IT"/>
        </w:rPr>
        <w:t>D</w:t>
      </w:r>
      <w:r w:rsidRPr="009F5B87">
        <w:rPr>
          <w:rFonts w:asciiTheme="minorHAnsi" w:hAnsiTheme="minorHAnsi" w:cstheme="minorHAnsi"/>
          <w:bCs/>
          <w:iCs/>
          <w:noProof/>
          <w:sz w:val="22"/>
          <w:szCs w:val="22"/>
          <w:lang w:val="it-IT"/>
        </w:rPr>
        <w:t xml:space="preserve">a domani sabato 7 settembre alla </w:t>
      </w:r>
      <w:r>
        <w:rPr>
          <w:rFonts w:asciiTheme="minorHAnsi" w:hAnsiTheme="minorHAnsi" w:cstheme="minorHAnsi"/>
          <w:bCs/>
          <w:iCs/>
          <w:noProof/>
          <w:sz w:val="22"/>
          <w:szCs w:val="22"/>
          <w:lang w:val="it-IT"/>
        </w:rPr>
        <w:t>S</w:t>
      </w:r>
      <w:r w:rsidRPr="009F5B87">
        <w:rPr>
          <w:rFonts w:asciiTheme="minorHAnsi" w:hAnsiTheme="minorHAnsi" w:cstheme="minorHAnsi"/>
          <w:bCs/>
          <w:iCs/>
          <w:noProof/>
          <w:sz w:val="22"/>
          <w:szCs w:val="22"/>
          <w:lang w:val="it-IT"/>
        </w:rPr>
        <w:t xml:space="preserve">ala </w:t>
      </w:r>
      <w:r>
        <w:rPr>
          <w:rFonts w:asciiTheme="minorHAnsi" w:hAnsiTheme="minorHAnsi" w:cstheme="minorHAnsi"/>
          <w:bCs/>
          <w:iCs/>
          <w:noProof/>
          <w:sz w:val="22"/>
          <w:szCs w:val="22"/>
          <w:lang w:val="it-IT"/>
        </w:rPr>
        <w:t>X</w:t>
      </w:r>
      <w:r w:rsidRPr="009F5B87">
        <w:rPr>
          <w:rFonts w:asciiTheme="minorHAnsi" w:hAnsiTheme="minorHAnsi" w:cstheme="minorHAnsi"/>
          <w:bCs/>
          <w:iCs/>
          <w:noProof/>
          <w:sz w:val="22"/>
          <w:szCs w:val="22"/>
          <w:lang w:val="it-IT"/>
        </w:rPr>
        <w:t xml:space="preserve">enia di </w:t>
      </w:r>
      <w:r>
        <w:rPr>
          <w:rFonts w:asciiTheme="minorHAnsi" w:hAnsiTheme="minorHAnsi" w:cstheme="minorHAnsi"/>
          <w:bCs/>
          <w:iCs/>
          <w:noProof/>
          <w:sz w:val="22"/>
          <w:szCs w:val="22"/>
          <w:lang w:val="it-IT"/>
        </w:rPr>
        <w:t>T</w:t>
      </w:r>
      <w:r w:rsidRPr="009F5B87">
        <w:rPr>
          <w:rFonts w:asciiTheme="minorHAnsi" w:hAnsiTheme="minorHAnsi" w:cstheme="minorHAnsi"/>
          <w:bCs/>
          <w:iCs/>
          <w:noProof/>
          <w:sz w:val="22"/>
          <w:szCs w:val="22"/>
          <w:lang w:val="it-IT"/>
        </w:rPr>
        <w:t xml:space="preserve">rieste al via la </w:t>
      </w:r>
      <w:r w:rsidRPr="009F5B87">
        <w:rPr>
          <w:rFonts w:asciiTheme="minorHAnsi" w:hAnsiTheme="minorHAnsi" w:cstheme="minorHAnsi"/>
          <w:bCs/>
          <w:iCs/>
          <w:sz w:val="22"/>
          <w:szCs w:val="22"/>
          <w:lang w:val="it-IT"/>
        </w:rPr>
        <w:t xml:space="preserve">xxv </w:t>
      </w:r>
      <w:r>
        <w:rPr>
          <w:rFonts w:asciiTheme="minorHAnsi" w:hAnsiTheme="minorHAnsi" w:cstheme="minorHAnsi"/>
          <w:bCs/>
          <w:iCs/>
          <w:sz w:val="22"/>
          <w:szCs w:val="22"/>
          <w:lang w:val="it-IT"/>
        </w:rPr>
        <w:t>E</w:t>
      </w:r>
      <w:r w:rsidRPr="009F5B87">
        <w:rPr>
          <w:rFonts w:asciiTheme="minorHAnsi" w:hAnsiTheme="minorHAnsi" w:cstheme="minorHAnsi"/>
          <w:bCs/>
          <w:iCs/>
          <w:sz w:val="22"/>
          <w:szCs w:val="22"/>
          <w:lang w:val="it-IT"/>
        </w:rPr>
        <w:t xml:space="preserve">dizione della mostra d’arte </w:t>
      </w:r>
      <w:r>
        <w:rPr>
          <w:rFonts w:asciiTheme="minorHAnsi" w:hAnsiTheme="minorHAnsi" w:cstheme="minorHAnsi"/>
          <w:bCs/>
          <w:iCs/>
          <w:noProof/>
          <w:sz w:val="22"/>
          <w:szCs w:val="22"/>
          <w:lang w:val="it-IT"/>
        </w:rPr>
        <w:t>L</w:t>
      </w:r>
      <w:r w:rsidRPr="009F5B87">
        <w:rPr>
          <w:rFonts w:asciiTheme="minorHAnsi" w:hAnsiTheme="minorHAnsi" w:cstheme="minorHAnsi"/>
          <w:bCs/>
          <w:iCs/>
          <w:noProof/>
          <w:sz w:val="22"/>
          <w:szCs w:val="22"/>
          <w:lang w:val="it-IT"/>
        </w:rPr>
        <w:t xml:space="preserve">a bellezza per la bontà – </w:t>
      </w:r>
      <w:r>
        <w:rPr>
          <w:rFonts w:asciiTheme="minorHAnsi" w:hAnsiTheme="minorHAnsi" w:cstheme="minorHAnsi"/>
          <w:bCs/>
          <w:iCs/>
          <w:noProof/>
          <w:sz w:val="22"/>
          <w:szCs w:val="22"/>
          <w:lang w:val="it-IT"/>
        </w:rPr>
        <w:t>L</w:t>
      </w:r>
      <w:r w:rsidRPr="009F5B87">
        <w:rPr>
          <w:rFonts w:asciiTheme="minorHAnsi" w:hAnsiTheme="minorHAnsi" w:cstheme="minorHAnsi"/>
          <w:bCs/>
          <w:iCs/>
          <w:noProof/>
          <w:sz w:val="22"/>
          <w:szCs w:val="22"/>
          <w:lang w:val="it-IT"/>
        </w:rPr>
        <w:t>'arte aiuta la vita</w:t>
      </w:r>
      <w:r w:rsidR="00054DBC" w:rsidRPr="009F5B87">
        <w:rPr>
          <w:rFonts w:asciiTheme="minorHAnsi" w:hAnsiTheme="minorHAnsi" w:cstheme="minorHAnsi"/>
          <w:bCs/>
          <w:iCs/>
          <w:noProof/>
          <w:sz w:val="22"/>
          <w:szCs w:val="22"/>
          <w:lang w:val="it-IT"/>
        </w:rPr>
        <w:t xml:space="preserve"> </w:t>
      </w:r>
    </w:p>
    <w:p w14:paraId="26503D9F" w14:textId="77777777" w:rsidR="00F5466D" w:rsidRPr="009F5B87" w:rsidRDefault="00F5466D" w:rsidP="00E16B5F">
      <w:pPr>
        <w:suppressAutoHyphens w:val="0"/>
        <w:autoSpaceDE w:val="0"/>
        <w:autoSpaceDN w:val="0"/>
        <w:adjustRightInd w:val="0"/>
        <w:jc w:val="both"/>
        <w:rPr>
          <w:rFonts w:asciiTheme="minorHAnsi" w:hAnsiTheme="minorHAnsi" w:cstheme="minorHAnsi"/>
          <w:bCs/>
          <w:iCs/>
          <w:noProof/>
          <w:sz w:val="22"/>
          <w:szCs w:val="22"/>
          <w:lang w:val="it-IT"/>
        </w:rPr>
      </w:pPr>
    </w:p>
    <w:p w14:paraId="26D661D8" w14:textId="21E2BD9D" w:rsidR="00C63DB8" w:rsidRPr="009F5B87" w:rsidRDefault="004C7222" w:rsidP="00E16B5F">
      <w:pPr>
        <w:suppressAutoHyphens w:val="0"/>
        <w:autoSpaceDE w:val="0"/>
        <w:autoSpaceDN w:val="0"/>
        <w:adjustRightInd w:val="0"/>
        <w:jc w:val="both"/>
        <w:rPr>
          <w:rFonts w:asciiTheme="minorHAnsi" w:eastAsiaTheme="minorHAnsi" w:hAnsiTheme="minorHAnsi" w:cstheme="minorHAnsi"/>
          <w:bCs/>
          <w:iCs/>
          <w:sz w:val="22"/>
          <w:szCs w:val="22"/>
          <w:lang w:val="it-IT" w:eastAsia="en-US" w:bidi="ar-SA"/>
        </w:rPr>
      </w:pPr>
      <w:r w:rsidRPr="009F5B87">
        <w:rPr>
          <w:rFonts w:asciiTheme="minorHAnsi" w:hAnsiTheme="minorHAnsi" w:cstheme="minorHAnsi"/>
          <w:bCs/>
          <w:iCs/>
          <w:sz w:val="22"/>
          <w:szCs w:val="22"/>
          <w:lang w:val="it-IT"/>
        </w:rPr>
        <w:t>Sabato</w:t>
      </w:r>
      <w:r w:rsidR="00C63DB8" w:rsidRPr="009F5B87">
        <w:rPr>
          <w:rFonts w:asciiTheme="minorHAnsi" w:hAnsiTheme="minorHAnsi" w:cstheme="minorHAnsi"/>
          <w:bCs/>
          <w:iCs/>
          <w:sz w:val="22"/>
          <w:szCs w:val="22"/>
          <w:lang w:val="it-IT"/>
        </w:rPr>
        <w:t xml:space="preserve"> </w:t>
      </w:r>
      <w:r w:rsidR="00521567" w:rsidRPr="009F5B87">
        <w:rPr>
          <w:rFonts w:asciiTheme="minorHAnsi" w:hAnsiTheme="minorHAnsi" w:cstheme="minorHAnsi"/>
          <w:bCs/>
          <w:iCs/>
          <w:sz w:val="22"/>
          <w:szCs w:val="22"/>
          <w:lang w:val="it-IT"/>
        </w:rPr>
        <w:t>7</w:t>
      </w:r>
      <w:r w:rsidR="00C63DB8" w:rsidRPr="009F5B87">
        <w:rPr>
          <w:rFonts w:asciiTheme="minorHAnsi" w:hAnsiTheme="minorHAnsi" w:cstheme="minorHAnsi"/>
          <w:bCs/>
          <w:iCs/>
          <w:sz w:val="22"/>
          <w:szCs w:val="22"/>
          <w:lang w:val="it-IT"/>
        </w:rPr>
        <w:t xml:space="preserve"> </w:t>
      </w:r>
      <w:r w:rsidR="00521567" w:rsidRPr="009F5B87">
        <w:rPr>
          <w:rFonts w:asciiTheme="minorHAnsi" w:hAnsiTheme="minorHAnsi" w:cstheme="minorHAnsi"/>
          <w:bCs/>
          <w:iCs/>
          <w:sz w:val="22"/>
          <w:szCs w:val="22"/>
          <w:lang w:val="it-IT"/>
        </w:rPr>
        <w:t>sett</w:t>
      </w:r>
      <w:r w:rsidR="00C63DB8" w:rsidRPr="009F5B87">
        <w:rPr>
          <w:rFonts w:asciiTheme="minorHAnsi" w:hAnsiTheme="minorHAnsi" w:cstheme="minorHAnsi"/>
          <w:bCs/>
          <w:iCs/>
          <w:sz w:val="22"/>
          <w:szCs w:val="22"/>
          <w:lang w:val="it-IT"/>
        </w:rPr>
        <w:t>embre 202</w:t>
      </w:r>
      <w:r w:rsidR="00521567" w:rsidRPr="009F5B87">
        <w:rPr>
          <w:rFonts w:asciiTheme="minorHAnsi" w:hAnsiTheme="minorHAnsi" w:cstheme="minorHAnsi"/>
          <w:bCs/>
          <w:iCs/>
          <w:sz w:val="22"/>
          <w:szCs w:val="22"/>
          <w:lang w:val="it-IT"/>
        </w:rPr>
        <w:t>4</w:t>
      </w:r>
      <w:r w:rsidR="00C63DB8" w:rsidRPr="009F5B87">
        <w:rPr>
          <w:rFonts w:asciiTheme="minorHAnsi" w:hAnsiTheme="minorHAnsi" w:cstheme="minorHAnsi"/>
          <w:bCs/>
          <w:iCs/>
          <w:sz w:val="22"/>
          <w:szCs w:val="22"/>
          <w:lang w:val="it-IT"/>
        </w:rPr>
        <w:t xml:space="preserve"> alle ore 1</w:t>
      </w:r>
      <w:r w:rsidR="00B82D6E" w:rsidRPr="009F5B87">
        <w:rPr>
          <w:rFonts w:asciiTheme="minorHAnsi" w:hAnsiTheme="minorHAnsi" w:cstheme="minorHAnsi"/>
          <w:bCs/>
          <w:iCs/>
          <w:sz w:val="22"/>
          <w:szCs w:val="22"/>
          <w:lang w:val="it-IT"/>
        </w:rPr>
        <w:t>8</w:t>
      </w:r>
      <w:r w:rsidR="00C63DB8" w:rsidRPr="009F5B87">
        <w:rPr>
          <w:rFonts w:asciiTheme="minorHAnsi" w:hAnsiTheme="minorHAnsi" w:cstheme="minorHAnsi"/>
          <w:bCs/>
          <w:iCs/>
          <w:sz w:val="22"/>
          <w:szCs w:val="22"/>
          <w:lang w:val="it-IT"/>
        </w:rPr>
        <w:t xml:space="preserve"> si apre alla Sala Xenia della Comunità Greco-Orientale di Trieste</w:t>
      </w:r>
      <w:r w:rsidR="000D7F51" w:rsidRPr="009F5B87">
        <w:rPr>
          <w:rFonts w:asciiTheme="minorHAnsi" w:hAnsiTheme="minorHAnsi" w:cstheme="minorHAnsi"/>
          <w:bCs/>
          <w:iCs/>
          <w:sz w:val="22"/>
          <w:szCs w:val="22"/>
          <w:lang w:val="it-IT"/>
        </w:rPr>
        <w:t xml:space="preserve"> (ex Sala Giubileo, Riva 3 Novembre 9) </w:t>
      </w:r>
      <w:r w:rsidR="00C63DB8" w:rsidRPr="009F5B87">
        <w:rPr>
          <w:rFonts w:asciiTheme="minorHAnsi" w:hAnsiTheme="minorHAnsi" w:cstheme="minorHAnsi"/>
          <w:bCs/>
          <w:iCs/>
          <w:sz w:val="22"/>
          <w:szCs w:val="22"/>
          <w:lang w:val="it-IT"/>
        </w:rPr>
        <w:t>la 2</w:t>
      </w:r>
      <w:r w:rsidR="00521567" w:rsidRPr="009F5B87">
        <w:rPr>
          <w:rFonts w:asciiTheme="minorHAnsi" w:hAnsiTheme="minorHAnsi" w:cstheme="minorHAnsi"/>
          <w:bCs/>
          <w:iCs/>
          <w:sz w:val="22"/>
          <w:szCs w:val="22"/>
          <w:lang w:val="it-IT"/>
        </w:rPr>
        <w:t>5</w:t>
      </w:r>
      <w:r w:rsidR="00C63DB8" w:rsidRPr="009F5B87">
        <w:rPr>
          <w:rFonts w:asciiTheme="minorHAnsi" w:hAnsiTheme="minorHAnsi" w:cstheme="minorHAnsi"/>
          <w:bCs/>
          <w:iCs/>
          <w:sz w:val="22"/>
          <w:szCs w:val="22"/>
          <w:lang w:val="it-IT"/>
        </w:rPr>
        <w:t>°</w:t>
      </w:r>
      <w:r w:rsidR="001016A9" w:rsidRPr="009F5B87">
        <w:rPr>
          <w:rFonts w:asciiTheme="minorHAnsi" w:hAnsiTheme="minorHAnsi" w:cstheme="minorHAnsi"/>
          <w:bCs/>
          <w:iCs/>
          <w:sz w:val="22"/>
          <w:szCs w:val="22"/>
          <w:lang w:val="it-IT"/>
        </w:rPr>
        <w:t xml:space="preserve"> </w:t>
      </w:r>
      <w:r w:rsidR="00C63DB8" w:rsidRPr="009F5B87">
        <w:rPr>
          <w:rFonts w:asciiTheme="minorHAnsi" w:hAnsiTheme="minorHAnsi" w:cstheme="minorHAnsi"/>
          <w:bCs/>
          <w:iCs/>
          <w:sz w:val="22"/>
          <w:szCs w:val="22"/>
          <w:lang w:val="it-IT"/>
        </w:rPr>
        <w:t xml:space="preserve">edizione della mostra La bellezza per la bontà, l’arte aiuta la vita, organizzata </w:t>
      </w:r>
      <w:r w:rsidR="00C63DB8" w:rsidRPr="009F5B87">
        <w:rPr>
          <w:rFonts w:asciiTheme="minorHAnsi" w:hAnsiTheme="minorHAnsi" w:cstheme="minorHAnsi"/>
          <w:bCs/>
          <w:iCs/>
          <w:noProof/>
          <w:sz w:val="22"/>
          <w:szCs w:val="22"/>
          <w:lang w:val="it-IT"/>
        </w:rPr>
        <w:t>a favore del</w:t>
      </w:r>
      <w:r w:rsidR="00487E8E" w:rsidRPr="009F5B87">
        <w:rPr>
          <w:rFonts w:asciiTheme="minorHAnsi" w:hAnsiTheme="minorHAnsi" w:cstheme="minorHAnsi"/>
          <w:bCs/>
          <w:iCs/>
          <w:noProof/>
          <w:sz w:val="22"/>
          <w:szCs w:val="22"/>
          <w:lang w:val="it-IT"/>
        </w:rPr>
        <w:t xml:space="preserve">la Fondazione </w:t>
      </w:r>
      <w:r w:rsidR="00A42C84" w:rsidRPr="009F5B87">
        <w:rPr>
          <w:rFonts w:asciiTheme="minorHAnsi" w:hAnsiTheme="minorHAnsi" w:cstheme="minorHAnsi"/>
          <w:bCs/>
          <w:iCs/>
          <w:noProof/>
          <w:sz w:val="22"/>
          <w:szCs w:val="22"/>
          <w:lang w:val="it-IT"/>
        </w:rPr>
        <w:t>Pianciamore-</w:t>
      </w:r>
      <w:r w:rsidR="00C63DB8" w:rsidRPr="009F5B87">
        <w:rPr>
          <w:rFonts w:asciiTheme="minorHAnsi" w:hAnsiTheme="minorHAnsi" w:cstheme="minorHAnsi"/>
          <w:bCs/>
          <w:iCs/>
          <w:noProof/>
          <w:sz w:val="22"/>
          <w:szCs w:val="22"/>
          <w:lang w:val="it-IT"/>
        </w:rPr>
        <w:t xml:space="preserve">Premio alla Bontà Hazel </w:t>
      </w:r>
      <w:r w:rsidR="00E32E83" w:rsidRPr="009F5B87">
        <w:rPr>
          <w:rFonts w:asciiTheme="minorHAnsi" w:hAnsiTheme="minorHAnsi" w:cstheme="minorHAnsi"/>
          <w:bCs/>
          <w:iCs/>
          <w:noProof/>
          <w:sz w:val="22"/>
          <w:szCs w:val="22"/>
          <w:lang w:val="it-IT"/>
        </w:rPr>
        <w:t>M.</w:t>
      </w:r>
      <w:r w:rsidR="00C63DB8" w:rsidRPr="009F5B87">
        <w:rPr>
          <w:rFonts w:asciiTheme="minorHAnsi" w:hAnsiTheme="minorHAnsi" w:cstheme="minorHAnsi"/>
          <w:bCs/>
          <w:iCs/>
          <w:noProof/>
          <w:sz w:val="22"/>
          <w:szCs w:val="22"/>
          <w:lang w:val="it-IT"/>
        </w:rPr>
        <w:t xml:space="preserve"> Cole</w:t>
      </w:r>
      <w:r w:rsidR="00A42C84" w:rsidRPr="009F5B87">
        <w:rPr>
          <w:rFonts w:asciiTheme="minorHAnsi" w:hAnsiTheme="minorHAnsi" w:cstheme="minorHAnsi"/>
          <w:bCs/>
          <w:iCs/>
          <w:noProof/>
          <w:sz w:val="22"/>
          <w:szCs w:val="22"/>
          <w:lang w:val="it-IT"/>
        </w:rPr>
        <w:t>-ETS</w:t>
      </w:r>
      <w:r w:rsidR="00C63DB8" w:rsidRPr="009F5B87">
        <w:rPr>
          <w:rFonts w:asciiTheme="minorHAnsi" w:hAnsiTheme="minorHAnsi" w:cstheme="minorHAnsi"/>
          <w:bCs/>
          <w:iCs/>
          <w:noProof/>
          <w:sz w:val="22"/>
          <w:szCs w:val="22"/>
          <w:lang w:val="it-IT"/>
        </w:rPr>
        <w:t xml:space="preserve">, istituito da Aldo e Donatella Pianciamore, </w:t>
      </w:r>
      <w:r w:rsidR="00F30E79" w:rsidRPr="009F5B87">
        <w:rPr>
          <w:rFonts w:asciiTheme="minorHAnsi" w:hAnsiTheme="minorHAnsi" w:cstheme="minorHAnsi"/>
          <w:bCs/>
          <w:iCs/>
          <w:noProof/>
          <w:sz w:val="22"/>
          <w:szCs w:val="22"/>
          <w:lang w:val="it-IT"/>
        </w:rPr>
        <w:t>che sarà introdotta dal</w:t>
      </w:r>
      <w:r w:rsidR="005602AD" w:rsidRPr="009F5B87">
        <w:rPr>
          <w:rFonts w:asciiTheme="minorHAnsi" w:hAnsiTheme="minorHAnsi" w:cstheme="minorHAnsi"/>
          <w:bCs/>
          <w:iCs/>
          <w:noProof/>
          <w:sz w:val="22"/>
          <w:szCs w:val="22"/>
          <w:lang w:val="it-IT"/>
        </w:rPr>
        <w:t xml:space="preserve"> presidente </w:t>
      </w:r>
      <w:r w:rsidR="00F06AC7" w:rsidRPr="009F5B87">
        <w:rPr>
          <w:rFonts w:asciiTheme="minorHAnsi" w:hAnsiTheme="minorHAnsi" w:cstheme="minorHAnsi"/>
          <w:bCs/>
          <w:iCs/>
          <w:noProof/>
          <w:sz w:val="22"/>
          <w:szCs w:val="22"/>
          <w:lang w:val="it-IT"/>
        </w:rPr>
        <w:t>Aldo</w:t>
      </w:r>
      <w:r w:rsidR="005602AD" w:rsidRPr="009F5B87">
        <w:rPr>
          <w:rFonts w:asciiTheme="minorHAnsi" w:hAnsiTheme="minorHAnsi" w:cstheme="minorHAnsi"/>
          <w:bCs/>
          <w:iCs/>
          <w:noProof/>
          <w:sz w:val="22"/>
          <w:szCs w:val="22"/>
          <w:lang w:val="it-IT"/>
        </w:rPr>
        <w:t xml:space="preserve"> </w:t>
      </w:r>
      <w:r w:rsidR="00F06AC7" w:rsidRPr="009F5B87">
        <w:rPr>
          <w:rFonts w:asciiTheme="minorHAnsi" w:hAnsiTheme="minorHAnsi" w:cstheme="minorHAnsi"/>
          <w:bCs/>
          <w:iCs/>
          <w:noProof/>
          <w:sz w:val="22"/>
          <w:szCs w:val="22"/>
          <w:lang w:val="it-IT"/>
        </w:rPr>
        <w:t>Pianciamore</w:t>
      </w:r>
      <w:r w:rsidR="005602AD" w:rsidRPr="009F5B87">
        <w:rPr>
          <w:rFonts w:asciiTheme="minorHAnsi" w:hAnsiTheme="minorHAnsi" w:cstheme="minorHAnsi"/>
          <w:bCs/>
          <w:iCs/>
          <w:noProof/>
          <w:sz w:val="22"/>
          <w:szCs w:val="22"/>
          <w:lang w:val="it-IT"/>
        </w:rPr>
        <w:t xml:space="preserve">, </w:t>
      </w:r>
      <w:r w:rsidR="00F06AC7" w:rsidRPr="009F5B87">
        <w:rPr>
          <w:rFonts w:asciiTheme="minorHAnsi" w:hAnsiTheme="minorHAnsi" w:cstheme="minorHAnsi"/>
          <w:bCs/>
          <w:iCs/>
          <w:noProof/>
          <w:sz w:val="22"/>
          <w:szCs w:val="22"/>
          <w:lang w:val="it-IT"/>
        </w:rPr>
        <w:t>dalla</w:t>
      </w:r>
      <w:r w:rsidR="00F06AC7" w:rsidRPr="009F5B87">
        <w:rPr>
          <w:rFonts w:asciiTheme="minorHAnsi" w:eastAsiaTheme="minorHAnsi" w:hAnsiTheme="minorHAnsi" w:cstheme="minorHAnsi"/>
          <w:bCs/>
          <w:iCs/>
          <w:sz w:val="22"/>
          <w:szCs w:val="22"/>
          <w:lang w:val="it-IT" w:eastAsia="en-US" w:bidi="ar-SA"/>
        </w:rPr>
        <w:t xml:space="preserve"> presidente onoraria </w:t>
      </w:r>
      <w:r w:rsidR="00F06AC7" w:rsidRPr="009F5B87">
        <w:rPr>
          <w:rFonts w:asciiTheme="minorHAnsi" w:hAnsiTheme="minorHAnsi" w:cstheme="minorHAnsi"/>
          <w:bCs/>
          <w:iCs/>
          <w:noProof/>
          <w:sz w:val="22"/>
          <w:szCs w:val="22"/>
          <w:lang w:val="it-IT"/>
        </w:rPr>
        <w:t xml:space="preserve">Etta Carignani, dalla vicepresidente Donatella Pianciamore </w:t>
      </w:r>
      <w:r w:rsidR="008B36EE" w:rsidRPr="009F5B87">
        <w:rPr>
          <w:rFonts w:asciiTheme="minorHAnsi" w:hAnsiTheme="minorHAnsi" w:cstheme="minorHAnsi"/>
          <w:bCs/>
          <w:iCs/>
          <w:noProof/>
          <w:sz w:val="22"/>
          <w:szCs w:val="22"/>
          <w:lang w:val="it-IT"/>
        </w:rPr>
        <w:t xml:space="preserve">e dalla </w:t>
      </w:r>
      <w:r w:rsidR="00F30E79" w:rsidRPr="009F5B87">
        <w:rPr>
          <w:rFonts w:asciiTheme="minorHAnsi" w:hAnsiTheme="minorHAnsi" w:cstheme="minorHAnsi"/>
          <w:bCs/>
          <w:iCs/>
          <w:noProof/>
          <w:sz w:val="22"/>
          <w:szCs w:val="22"/>
          <w:lang w:val="it-IT"/>
        </w:rPr>
        <w:t xml:space="preserve">curatrice </w:t>
      </w:r>
      <w:r w:rsidR="00C63DB8" w:rsidRPr="009F5B87">
        <w:rPr>
          <w:rFonts w:asciiTheme="minorHAnsi" w:hAnsiTheme="minorHAnsi" w:cstheme="minorHAnsi"/>
          <w:bCs/>
          <w:iCs/>
          <w:noProof/>
          <w:sz w:val="22"/>
          <w:szCs w:val="22"/>
          <w:lang w:val="it-IT"/>
        </w:rPr>
        <w:t>Marianna Accerboni. Alla rassegna, visitabile fino al</w:t>
      </w:r>
      <w:r w:rsidRPr="009F5B87">
        <w:rPr>
          <w:rFonts w:asciiTheme="minorHAnsi" w:hAnsiTheme="minorHAnsi" w:cstheme="minorHAnsi"/>
          <w:bCs/>
          <w:iCs/>
          <w:noProof/>
          <w:sz w:val="22"/>
          <w:szCs w:val="22"/>
          <w:lang w:val="it-IT"/>
        </w:rPr>
        <w:t xml:space="preserve"> </w:t>
      </w:r>
      <w:r w:rsidR="00521567" w:rsidRPr="009F5B87">
        <w:rPr>
          <w:rFonts w:asciiTheme="minorHAnsi" w:hAnsiTheme="minorHAnsi" w:cstheme="minorHAnsi"/>
          <w:bCs/>
          <w:iCs/>
          <w:noProof/>
          <w:sz w:val="22"/>
          <w:szCs w:val="22"/>
          <w:lang w:val="it-IT"/>
        </w:rPr>
        <w:t>19</w:t>
      </w:r>
      <w:r w:rsidR="00C63DB8" w:rsidRPr="009F5B87">
        <w:rPr>
          <w:rFonts w:asciiTheme="minorHAnsi" w:hAnsiTheme="minorHAnsi" w:cstheme="minorHAnsi"/>
          <w:bCs/>
          <w:iCs/>
          <w:noProof/>
          <w:sz w:val="22"/>
          <w:szCs w:val="22"/>
          <w:lang w:val="it-IT"/>
        </w:rPr>
        <w:t xml:space="preserve"> </w:t>
      </w:r>
      <w:r w:rsidR="00521567" w:rsidRPr="009F5B87">
        <w:rPr>
          <w:rFonts w:asciiTheme="minorHAnsi" w:hAnsiTheme="minorHAnsi" w:cstheme="minorHAnsi"/>
          <w:bCs/>
          <w:iCs/>
          <w:noProof/>
          <w:sz w:val="22"/>
          <w:szCs w:val="22"/>
          <w:lang w:val="it-IT"/>
        </w:rPr>
        <w:t>sett</w:t>
      </w:r>
      <w:r w:rsidR="00C63DB8" w:rsidRPr="009F5B87">
        <w:rPr>
          <w:rFonts w:asciiTheme="minorHAnsi" w:hAnsiTheme="minorHAnsi" w:cstheme="minorHAnsi"/>
          <w:bCs/>
          <w:iCs/>
          <w:noProof/>
          <w:sz w:val="22"/>
          <w:szCs w:val="22"/>
          <w:lang w:val="it-IT"/>
        </w:rPr>
        <w:t xml:space="preserve">embre e accompagnata da un esaustivo catalogo, prendono parte </w:t>
      </w:r>
      <w:r w:rsidRPr="009F5B87">
        <w:rPr>
          <w:rFonts w:asciiTheme="minorHAnsi" w:hAnsiTheme="minorHAnsi" w:cstheme="minorHAnsi"/>
          <w:bCs/>
          <w:iCs/>
          <w:noProof/>
          <w:sz w:val="22"/>
          <w:szCs w:val="22"/>
          <w:lang w:val="it-IT"/>
        </w:rPr>
        <w:t>3</w:t>
      </w:r>
      <w:r w:rsidR="00521567" w:rsidRPr="009F5B87">
        <w:rPr>
          <w:rFonts w:asciiTheme="minorHAnsi" w:hAnsiTheme="minorHAnsi" w:cstheme="minorHAnsi"/>
          <w:bCs/>
          <w:iCs/>
          <w:noProof/>
          <w:sz w:val="22"/>
          <w:szCs w:val="22"/>
          <w:lang w:val="it-IT"/>
        </w:rPr>
        <w:t>3</w:t>
      </w:r>
      <w:r w:rsidR="00C63DB8" w:rsidRPr="009F5B87">
        <w:rPr>
          <w:rFonts w:asciiTheme="minorHAnsi" w:hAnsiTheme="minorHAnsi" w:cstheme="minorHAnsi"/>
          <w:bCs/>
          <w:iCs/>
          <w:noProof/>
          <w:sz w:val="22"/>
          <w:szCs w:val="22"/>
          <w:lang w:val="it-IT"/>
        </w:rPr>
        <w:t xml:space="preserve"> artisti tra pittori triestini, di altre città italiane e stranieri</w:t>
      </w:r>
      <w:r w:rsidR="00252ACB" w:rsidRPr="009F5B87">
        <w:rPr>
          <w:rFonts w:asciiTheme="minorHAnsi" w:hAnsiTheme="minorHAnsi" w:cstheme="minorHAnsi"/>
          <w:bCs/>
          <w:iCs/>
          <w:noProof/>
          <w:sz w:val="22"/>
          <w:szCs w:val="22"/>
          <w:lang w:val="it-IT"/>
        </w:rPr>
        <w:t>. Fino al 19 settembre</w:t>
      </w:r>
      <w:r w:rsidR="008644B6" w:rsidRPr="009F5B87">
        <w:rPr>
          <w:rFonts w:asciiTheme="minorHAnsi" w:hAnsiTheme="minorHAnsi" w:cstheme="minorHAnsi"/>
          <w:bCs/>
          <w:iCs/>
          <w:noProof/>
          <w:sz w:val="22"/>
          <w:szCs w:val="22"/>
          <w:lang w:val="it-IT"/>
        </w:rPr>
        <w:t xml:space="preserve"> (</w:t>
      </w:r>
      <w:r w:rsidR="008644B6" w:rsidRPr="009F5B87">
        <w:rPr>
          <w:rFonts w:asciiTheme="minorHAnsi" w:hAnsiTheme="minorHAnsi" w:cstheme="minorHAnsi"/>
          <w:b/>
          <w:iCs/>
          <w:noProof/>
          <w:sz w:val="22"/>
          <w:szCs w:val="22"/>
          <w:lang w:val="it-IT"/>
        </w:rPr>
        <w:t>i</w:t>
      </w:r>
      <w:proofErr w:type="spellStart"/>
      <w:r w:rsidR="00C63DB8" w:rsidRPr="009F5B87">
        <w:rPr>
          <w:rStyle w:val="Enfasigrassetto"/>
          <w:rFonts w:asciiTheme="minorHAnsi" w:hAnsiTheme="minorHAnsi" w:cstheme="minorHAnsi"/>
          <w:b w:val="0"/>
          <w:iCs/>
          <w:sz w:val="22"/>
          <w:szCs w:val="22"/>
          <w:lang w:val="it-IT"/>
        </w:rPr>
        <w:t>ngresso</w:t>
      </w:r>
      <w:proofErr w:type="spellEnd"/>
      <w:r w:rsidR="00C63DB8" w:rsidRPr="009F5B87">
        <w:rPr>
          <w:rStyle w:val="Enfasigrassetto"/>
          <w:rFonts w:asciiTheme="minorHAnsi" w:hAnsiTheme="minorHAnsi" w:cstheme="minorHAnsi"/>
          <w:b w:val="0"/>
          <w:iCs/>
          <w:sz w:val="22"/>
          <w:szCs w:val="22"/>
          <w:lang w:val="it-IT"/>
        </w:rPr>
        <w:t xml:space="preserve"> libero</w:t>
      </w:r>
      <w:r w:rsidR="008644B6" w:rsidRPr="009F5B87">
        <w:rPr>
          <w:rStyle w:val="Enfasigrassetto"/>
          <w:rFonts w:asciiTheme="minorHAnsi" w:hAnsiTheme="minorHAnsi" w:cstheme="minorHAnsi"/>
          <w:bCs w:val="0"/>
          <w:iCs/>
          <w:sz w:val="22"/>
          <w:szCs w:val="22"/>
          <w:lang w:val="it-IT"/>
        </w:rPr>
        <w:t xml:space="preserve">, </w:t>
      </w:r>
      <w:r w:rsidR="00F610A2" w:rsidRPr="009F5B87">
        <w:rPr>
          <w:rFonts w:asciiTheme="minorHAnsi" w:hAnsiTheme="minorHAnsi" w:cstheme="minorHAnsi"/>
          <w:bCs/>
          <w:iCs/>
          <w:noProof/>
          <w:sz w:val="22"/>
          <w:szCs w:val="22"/>
          <w:lang w:val="it-IT"/>
        </w:rPr>
        <w:t>o</w:t>
      </w:r>
      <w:r w:rsidR="00C63DB8" w:rsidRPr="009F5B87">
        <w:rPr>
          <w:rFonts w:asciiTheme="minorHAnsi" w:hAnsiTheme="minorHAnsi" w:cstheme="minorHAnsi"/>
          <w:bCs/>
          <w:iCs/>
          <w:noProof/>
          <w:sz w:val="22"/>
          <w:szCs w:val="22"/>
          <w:lang w:val="it-IT"/>
        </w:rPr>
        <w:t>rario 10-</w:t>
      </w:r>
      <w:r w:rsidR="005F7907" w:rsidRPr="009F5B87">
        <w:rPr>
          <w:rFonts w:asciiTheme="minorHAnsi" w:hAnsiTheme="minorHAnsi" w:cstheme="minorHAnsi"/>
          <w:bCs/>
          <w:iCs/>
          <w:noProof/>
          <w:sz w:val="22"/>
          <w:szCs w:val="22"/>
          <w:lang w:val="it-IT"/>
        </w:rPr>
        <w:t>13 e 16-19</w:t>
      </w:r>
      <w:r w:rsidR="00C63DB8" w:rsidRPr="009F5B87">
        <w:rPr>
          <w:rFonts w:asciiTheme="minorHAnsi" w:hAnsiTheme="minorHAnsi" w:cstheme="minorHAnsi"/>
          <w:bCs/>
          <w:iCs/>
          <w:noProof/>
          <w:sz w:val="22"/>
          <w:szCs w:val="22"/>
          <w:lang w:val="it-IT"/>
        </w:rPr>
        <w:t>/ info 335 6750946</w:t>
      </w:r>
      <w:r w:rsidR="008B36EE" w:rsidRPr="009F5B87">
        <w:rPr>
          <w:rFonts w:asciiTheme="minorHAnsi" w:hAnsiTheme="minorHAnsi" w:cstheme="minorHAnsi"/>
          <w:bCs/>
          <w:iCs/>
          <w:noProof/>
          <w:sz w:val="22"/>
          <w:szCs w:val="22"/>
          <w:lang w:val="it-IT"/>
        </w:rPr>
        <w:t xml:space="preserve">/ </w:t>
      </w:r>
      <w:hyperlink r:id="rId4" w:history="1">
        <w:r w:rsidR="009C324E" w:rsidRPr="009F5B87">
          <w:rPr>
            <w:rStyle w:val="Collegamentoipertestuale"/>
            <w:rFonts w:asciiTheme="minorHAnsi" w:eastAsiaTheme="minorHAnsi" w:hAnsiTheme="minorHAnsi" w:cstheme="minorHAnsi"/>
            <w:bCs/>
            <w:iCs/>
            <w:color w:val="auto"/>
            <w:sz w:val="22"/>
            <w:szCs w:val="22"/>
            <w:u w:val="none"/>
            <w:lang w:val="it-IT" w:eastAsia="en-US" w:bidi="ar-SA"/>
          </w:rPr>
          <w:t>www.premiobonta.it</w:t>
        </w:r>
      </w:hyperlink>
      <w:r w:rsidR="009A326B" w:rsidRPr="009F5B87">
        <w:rPr>
          <w:rFonts w:asciiTheme="minorHAnsi" w:eastAsiaTheme="minorHAnsi" w:hAnsiTheme="minorHAnsi" w:cstheme="minorHAnsi"/>
          <w:bCs/>
          <w:iCs/>
          <w:sz w:val="22"/>
          <w:szCs w:val="22"/>
          <w:lang w:val="it-IT" w:eastAsia="en-US" w:bidi="ar-SA"/>
        </w:rPr>
        <w:t>)</w:t>
      </w:r>
      <w:r w:rsidR="005F7907" w:rsidRPr="009F5B87">
        <w:rPr>
          <w:rFonts w:asciiTheme="minorHAnsi" w:eastAsiaTheme="minorHAnsi" w:hAnsiTheme="minorHAnsi" w:cstheme="minorHAnsi"/>
          <w:bCs/>
          <w:iCs/>
          <w:sz w:val="22"/>
          <w:szCs w:val="22"/>
          <w:lang w:val="it-IT" w:eastAsia="en-US" w:bidi="ar-SA"/>
        </w:rPr>
        <w:t>.</w:t>
      </w:r>
    </w:p>
    <w:p w14:paraId="25A3D7F5" w14:textId="3F315DF8" w:rsidR="00F06AC7" w:rsidRPr="009F5B87" w:rsidRDefault="00F06AC7" w:rsidP="00F06AC7">
      <w:pPr>
        <w:tabs>
          <w:tab w:val="left" w:pos="-1134"/>
          <w:tab w:val="left" w:pos="-568"/>
          <w:tab w:val="left" w:pos="-2"/>
          <w:tab w:val="left" w:pos="564"/>
          <w:tab w:val="left" w:pos="1130"/>
          <w:tab w:val="left" w:pos="1696"/>
          <w:tab w:val="left" w:pos="2262"/>
          <w:tab w:val="left" w:pos="2828"/>
          <w:tab w:val="left" w:pos="3394"/>
          <w:tab w:val="left" w:pos="3960"/>
          <w:tab w:val="left" w:pos="4526"/>
          <w:tab w:val="left" w:pos="5092"/>
          <w:tab w:val="left" w:pos="5658"/>
          <w:tab w:val="left" w:pos="6224"/>
          <w:tab w:val="left" w:pos="6790"/>
          <w:tab w:val="left" w:pos="7356"/>
          <w:tab w:val="left" w:pos="7922"/>
          <w:tab w:val="left" w:pos="8488"/>
          <w:tab w:val="left" w:pos="9054"/>
          <w:tab w:val="left" w:pos="9620"/>
        </w:tabs>
        <w:spacing w:line="276" w:lineRule="auto"/>
        <w:jc w:val="both"/>
        <w:rPr>
          <w:rFonts w:asciiTheme="minorHAnsi" w:hAnsiTheme="minorHAnsi" w:cstheme="minorHAnsi"/>
          <w:bCs/>
          <w:iCs/>
          <w:lang w:val="it-IT"/>
        </w:rPr>
      </w:pPr>
      <w:r w:rsidRPr="009F5B87">
        <w:rPr>
          <w:rFonts w:asciiTheme="minorHAnsi" w:hAnsiTheme="minorHAnsi" w:cstheme="minorHAnsi"/>
          <w:bCs/>
          <w:iCs/>
          <w:sz w:val="22"/>
          <w:szCs w:val="22"/>
          <w:lang w:val="it-IT"/>
        </w:rPr>
        <w:t xml:space="preserve">Quest’anno il Collegio del Mondo Unito di Duino ha proposto di allietare la manifestazione facendo partecipare </w:t>
      </w:r>
      <w:proofErr w:type="gramStart"/>
      <w:r w:rsidRPr="009F5B87">
        <w:rPr>
          <w:rFonts w:asciiTheme="minorHAnsi" w:hAnsiTheme="minorHAnsi" w:cstheme="minorHAnsi"/>
          <w:bCs/>
          <w:iCs/>
          <w:sz w:val="22"/>
          <w:szCs w:val="22"/>
          <w:lang w:val="it-IT"/>
        </w:rPr>
        <w:t>5</w:t>
      </w:r>
      <w:proofErr w:type="gramEnd"/>
      <w:r w:rsidRPr="009F5B87">
        <w:rPr>
          <w:rFonts w:asciiTheme="minorHAnsi" w:hAnsiTheme="minorHAnsi" w:cstheme="minorHAnsi"/>
          <w:bCs/>
          <w:iCs/>
          <w:sz w:val="22"/>
          <w:szCs w:val="22"/>
          <w:lang w:val="it-IT"/>
        </w:rPr>
        <w:t xml:space="preserve"> studenti che suoneranno singolarmente chitarra, violino, flauto, sassofono e Oud, uno strumento tipico dell’Iraq. Per gli altri strumenti i ragazzi provengono da Slovacchia, Norvegia, Spagna, Stati Uniti.</w:t>
      </w:r>
    </w:p>
    <w:p w14:paraId="2A0EA86F" w14:textId="43E1AB01" w:rsidR="000B428C" w:rsidRPr="009F5B87" w:rsidRDefault="000B428C" w:rsidP="00E16B5F">
      <w:pPr>
        <w:suppressAutoHyphens w:val="0"/>
        <w:autoSpaceDE w:val="0"/>
        <w:autoSpaceDN w:val="0"/>
        <w:adjustRightInd w:val="0"/>
        <w:jc w:val="both"/>
        <w:rPr>
          <w:rFonts w:asciiTheme="minorHAnsi" w:eastAsiaTheme="minorHAnsi" w:hAnsiTheme="minorHAnsi" w:cstheme="minorHAnsi"/>
          <w:bCs/>
          <w:iCs/>
          <w:sz w:val="22"/>
          <w:szCs w:val="22"/>
          <w:lang w:val="it-IT" w:eastAsia="en-US" w:bidi="ar-SA"/>
        </w:rPr>
      </w:pPr>
      <w:r w:rsidRPr="009F5B87">
        <w:rPr>
          <w:rFonts w:asciiTheme="minorHAnsi" w:eastAsiaTheme="minorHAnsi" w:hAnsiTheme="minorHAnsi" w:cstheme="minorHAnsi"/>
          <w:bCs/>
          <w:iCs/>
          <w:sz w:val="22"/>
          <w:szCs w:val="22"/>
          <w:lang w:val="it-IT" w:eastAsia="en-US" w:bidi="ar-SA"/>
        </w:rPr>
        <w:t xml:space="preserve">Anche </w:t>
      </w:r>
      <w:r w:rsidR="00F06AC7" w:rsidRPr="009F5B87">
        <w:rPr>
          <w:rFonts w:asciiTheme="minorHAnsi" w:eastAsiaTheme="minorHAnsi" w:hAnsiTheme="minorHAnsi" w:cstheme="minorHAnsi"/>
          <w:bCs/>
          <w:iCs/>
          <w:sz w:val="22"/>
          <w:szCs w:val="22"/>
          <w:lang w:val="it-IT" w:eastAsia="en-US" w:bidi="ar-SA"/>
        </w:rPr>
        <w:t>in questa edizione</w:t>
      </w:r>
      <w:r w:rsidRPr="009F5B87">
        <w:rPr>
          <w:rFonts w:asciiTheme="minorHAnsi" w:eastAsiaTheme="minorHAnsi" w:hAnsiTheme="minorHAnsi" w:cstheme="minorHAnsi"/>
          <w:bCs/>
          <w:iCs/>
          <w:sz w:val="22"/>
          <w:szCs w:val="22"/>
          <w:lang w:val="it-IT" w:eastAsia="en-US" w:bidi="ar-SA"/>
        </w:rPr>
        <w:t xml:space="preserve"> la Fondazione elargirà un contributo pocket money agli studenti bisognosi del Collegio del Mondo Unito e un premio di studio a uno studente di Oncologia e </w:t>
      </w:r>
      <w:r w:rsidR="00F06AC7" w:rsidRPr="009F5B87">
        <w:rPr>
          <w:rFonts w:asciiTheme="minorHAnsi" w:eastAsiaTheme="minorHAnsi" w:hAnsiTheme="minorHAnsi" w:cstheme="minorHAnsi"/>
          <w:bCs/>
          <w:iCs/>
          <w:sz w:val="22"/>
          <w:szCs w:val="22"/>
          <w:lang w:val="it-IT" w:eastAsia="en-US" w:bidi="ar-SA"/>
        </w:rPr>
        <w:t xml:space="preserve">a </w:t>
      </w:r>
      <w:r w:rsidRPr="009F5B87">
        <w:rPr>
          <w:rFonts w:asciiTheme="minorHAnsi" w:eastAsiaTheme="minorHAnsi" w:hAnsiTheme="minorHAnsi" w:cstheme="minorHAnsi"/>
          <w:bCs/>
          <w:iCs/>
          <w:sz w:val="22"/>
          <w:szCs w:val="22"/>
          <w:lang w:val="it-IT" w:eastAsia="en-US" w:bidi="ar-SA"/>
        </w:rPr>
        <w:t xml:space="preserve">uno di Cardiologia dell’Università di Trieste, </w:t>
      </w:r>
      <w:r w:rsidR="00F06AC7" w:rsidRPr="009F5B87">
        <w:rPr>
          <w:rFonts w:asciiTheme="minorHAnsi" w:eastAsiaTheme="minorHAnsi" w:hAnsiTheme="minorHAnsi" w:cstheme="minorHAnsi"/>
          <w:bCs/>
          <w:iCs/>
          <w:sz w:val="22"/>
          <w:szCs w:val="22"/>
          <w:lang w:val="it-IT" w:eastAsia="en-US" w:bidi="ar-SA"/>
        </w:rPr>
        <w:t>per l</w:t>
      </w:r>
      <w:r w:rsidRPr="009F5B87">
        <w:rPr>
          <w:rFonts w:asciiTheme="minorHAnsi" w:eastAsiaTheme="minorHAnsi" w:hAnsiTheme="minorHAnsi" w:cstheme="minorHAnsi"/>
          <w:bCs/>
          <w:iCs/>
          <w:sz w:val="22"/>
          <w:szCs w:val="22"/>
          <w:lang w:val="it-IT" w:eastAsia="en-US" w:bidi="ar-SA"/>
        </w:rPr>
        <w:t>a brillante carriera svolta finora e in procinto di perfezionamento.</w:t>
      </w:r>
    </w:p>
    <w:p w14:paraId="75650E80" w14:textId="12E711D0" w:rsidR="003B3C67" w:rsidRPr="009F5B87" w:rsidRDefault="00C63DB8" w:rsidP="003D45D4">
      <w:pPr>
        <w:pStyle w:val="Corpodeltesto21"/>
        <w:rPr>
          <w:rFonts w:asciiTheme="minorHAnsi" w:hAnsiTheme="minorHAnsi" w:cstheme="minorHAnsi"/>
          <w:bCs/>
          <w:iCs/>
        </w:rPr>
      </w:pPr>
      <w:r w:rsidRPr="009F5B87">
        <w:rPr>
          <w:rFonts w:asciiTheme="minorHAnsi" w:hAnsiTheme="minorHAnsi" w:cstheme="minorHAnsi"/>
          <w:bCs/>
          <w:iCs/>
          <w:sz w:val="22"/>
          <w:szCs w:val="22"/>
        </w:rPr>
        <w:t>Espongono</w:t>
      </w:r>
      <w:r w:rsidR="003B3C67" w:rsidRPr="009F5B87">
        <w:rPr>
          <w:rFonts w:asciiTheme="minorHAnsi" w:hAnsiTheme="minorHAnsi" w:cstheme="minorHAnsi"/>
          <w:bCs/>
          <w:iCs/>
          <w:sz w:val="22"/>
          <w:szCs w:val="22"/>
        </w:rPr>
        <w:t>: Piero Anichini</w:t>
      </w:r>
      <w:r w:rsidR="003D45D4" w:rsidRPr="009F5B87">
        <w:rPr>
          <w:rFonts w:asciiTheme="minorHAnsi" w:hAnsiTheme="minorHAnsi" w:cstheme="minorHAnsi"/>
          <w:bCs/>
          <w:iCs/>
          <w:sz w:val="22"/>
          <w:szCs w:val="22"/>
        </w:rPr>
        <w:t xml:space="preserve">, </w:t>
      </w:r>
      <w:r w:rsidR="003B3C67" w:rsidRPr="009F5B87">
        <w:rPr>
          <w:rFonts w:asciiTheme="minorHAnsi" w:hAnsiTheme="minorHAnsi" w:cstheme="minorHAnsi"/>
          <w:bCs/>
          <w:iCs/>
          <w:sz w:val="22"/>
          <w:szCs w:val="22"/>
        </w:rPr>
        <w:t>Nadia</w:t>
      </w:r>
      <w:r w:rsidR="003D45D4" w:rsidRPr="009F5B87">
        <w:rPr>
          <w:rFonts w:asciiTheme="minorHAnsi" w:hAnsiTheme="minorHAnsi" w:cstheme="minorHAnsi"/>
          <w:bCs/>
          <w:iCs/>
          <w:sz w:val="22"/>
          <w:szCs w:val="22"/>
        </w:rPr>
        <w:t xml:space="preserve"> Bencic</w:t>
      </w:r>
      <w:r w:rsidR="007F7180" w:rsidRPr="009F5B87">
        <w:rPr>
          <w:rFonts w:asciiTheme="minorHAnsi" w:hAnsiTheme="minorHAnsi" w:cstheme="minorHAnsi"/>
          <w:bCs/>
          <w:iCs/>
          <w:sz w:val="22"/>
          <w:szCs w:val="22"/>
        </w:rPr>
        <w:t xml:space="preserve">, Diana </w:t>
      </w:r>
      <w:proofErr w:type="spellStart"/>
      <w:r w:rsidR="003B3C67" w:rsidRPr="009F5B87">
        <w:rPr>
          <w:rFonts w:asciiTheme="minorHAnsi" w:hAnsiTheme="minorHAnsi" w:cstheme="minorHAnsi"/>
          <w:bCs/>
          <w:iCs/>
          <w:sz w:val="22"/>
          <w:szCs w:val="22"/>
        </w:rPr>
        <w:t>Bosnjak</w:t>
      </w:r>
      <w:proofErr w:type="spellEnd"/>
      <w:r w:rsidR="003B3C67" w:rsidRPr="009F5B87">
        <w:rPr>
          <w:rFonts w:asciiTheme="minorHAnsi" w:hAnsiTheme="minorHAnsi" w:cstheme="minorHAnsi"/>
          <w:bCs/>
          <w:iCs/>
          <w:sz w:val="22"/>
          <w:szCs w:val="22"/>
        </w:rPr>
        <w:t xml:space="preserve"> </w:t>
      </w:r>
      <w:proofErr w:type="spellStart"/>
      <w:r w:rsidR="003B3C67" w:rsidRPr="009F5B87">
        <w:rPr>
          <w:rFonts w:asciiTheme="minorHAnsi" w:hAnsiTheme="minorHAnsi" w:cstheme="minorHAnsi"/>
          <w:bCs/>
          <w:iCs/>
          <w:sz w:val="22"/>
          <w:szCs w:val="22"/>
        </w:rPr>
        <w:t>Monai</w:t>
      </w:r>
      <w:proofErr w:type="spellEnd"/>
      <w:r w:rsidR="003B3C67" w:rsidRPr="009F5B87">
        <w:rPr>
          <w:rFonts w:asciiTheme="minorHAnsi" w:hAnsiTheme="minorHAnsi" w:cstheme="minorHAnsi"/>
          <w:bCs/>
          <w:iCs/>
          <w:sz w:val="22"/>
          <w:szCs w:val="22"/>
        </w:rPr>
        <w:t xml:space="preserve"> Diana</w:t>
      </w:r>
      <w:r w:rsidR="007F7180" w:rsidRPr="009F5B87">
        <w:rPr>
          <w:rFonts w:asciiTheme="minorHAnsi" w:hAnsiTheme="minorHAnsi" w:cstheme="minorHAnsi"/>
          <w:bCs/>
          <w:iCs/>
          <w:sz w:val="22"/>
          <w:szCs w:val="22"/>
        </w:rPr>
        <w:t xml:space="preserve">, Alessandro </w:t>
      </w:r>
      <w:r w:rsidR="003B3C67" w:rsidRPr="009F5B87">
        <w:rPr>
          <w:rFonts w:asciiTheme="minorHAnsi" w:hAnsiTheme="minorHAnsi" w:cstheme="minorHAnsi"/>
          <w:bCs/>
          <w:iCs/>
          <w:sz w:val="22"/>
          <w:szCs w:val="22"/>
        </w:rPr>
        <w:t>Calligaris</w:t>
      </w:r>
      <w:r w:rsidR="007F7180" w:rsidRPr="009F5B87">
        <w:rPr>
          <w:rFonts w:asciiTheme="minorHAnsi" w:hAnsiTheme="minorHAnsi" w:cstheme="minorHAnsi"/>
          <w:bCs/>
          <w:iCs/>
          <w:sz w:val="22"/>
          <w:szCs w:val="22"/>
        </w:rPr>
        <w:t>,</w:t>
      </w:r>
      <w:r w:rsidR="003B3C67" w:rsidRPr="009F5B87">
        <w:rPr>
          <w:rFonts w:asciiTheme="minorHAnsi" w:hAnsiTheme="minorHAnsi" w:cstheme="minorHAnsi"/>
          <w:bCs/>
          <w:iCs/>
          <w:sz w:val="22"/>
          <w:szCs w:val="22"/>
        </w:rPr>
        <w:t xml:space="preserve"> Giorgio </w:t>
      </w:r>
      <w:r w:rsidR="007F7180" w:rsidRPr="009F5B87">
        <w:rPr>
          <w:rFonts w:asciiTheme="minorHAnsi" w:hAnsiTheme="minorHAnsi" w:cstheme="minorHAnsi"/>
          <w:bCs/>
          <w:iCs/>
          <w:sz w:val="22"/>
          <w:szCs w:val="22"/>
        </w:rPr>
        <w:t xml:space="preserve">Cappel, Arturo D’Ascanio, Elsa </w:t>
      </w:r>
      <w:r w:rsidR="003B3C67" w:rsidRPr="009F5B87">
        <w:rPr>
          <w:rFonts w:asciiTheme="minorHAnsi" w:hAnsiTheme="minorHAnsi" w:cstheme="minorHAnsi"/>
          <w:bCs/>
          <w:iCs/>
          <w:sz w:val="22"/>
          <w:szCs w:val="22"/>
        </w:rPr>
        <w:t>Delise</w:t>
      </w:r>
      <w:r w:rsidR="007F7180" w:rsidRPr="009F5B87">
        <w:rPr>
          <w:rFonts w:asciiTheme="minorHAnsi" w:hAnsiTheme="minorHAnsi" w:cstheme="minorHAnsi"/>
          <w:bCs/>
          <w:iCs/>
          <w:sz w:val="22"/>
          <w:szCs w:val="22"/>
        </w:rPr>
        <w:t xml:space="preserve">, Fulvio </w:t>
      </w:r>
      <w:r w:rsidR="003B3C67" w:rsidRPr="009F5B87">
        <w:rPr>
          <w:rFonts w:asciiTheme="minorHAnsi" w:hAnsiTheme="minorHAnsi" w:cstheme="minorHAnsi"/>
          <w:bCs/>
          <w:iCs/>
          <w:sz w:val="22"/>
          <w:szCs w:val="22"/>
        </w:rPr>
        <w:t>Dot</w:t>
      </w:r>
      <w:r w:rsidR="007F7180" w:rsidRPr="009F5B87">
        <w:rPr>
          <w:rFonts w:asciiTheme="minorHAnsi" w:hAnsiTheme="minorHAnsi" w:cstheme="minorHAnsi"/>
          <w:bCs/>
          <w:iCs/>
          <w:sz w:val="22"/>
          <w:szCs w:val="22"/>
        </w:rPr>
        <w:t xml:space="preserve">, Gualtiero </w:t>
      </w:r>
      <w:r w:rsidR="003B3C67" w:rsidRPr="009F5B87">
        <w:rPr>
          <w:rFonts w:asciiTheme="minorHAnsi" w:hAnsiTheme="minorHAnsi" w:cstheme="minorHAnsi"/>
          <w:bCs/>
          <w:iCs/>
          <w:sz w:val="22"/>
          <w:szCs w:val="22"/>
        </w:rPr>
        <w:t>Fabbro</w:t>
      </w:r>
      <w:r w:rsidR="007F7180" w:rsidRPr="009F5B87">
        <w:rPr>
          <w:rFonts w:asciiTheme="minorHAnsi" w:hAnsiTheme="minorHAnsi" w:cstheme="minorHAnsi"/>
          <w:bCs/>
          <w:iCs/>
          <w:sz w:val="22"/>
          <w:szCs w:val="22"/>
        </w:rPr>
        <w:t xml:space="preserve">, Tullio </w:t>
      </w:r>
      <w:r w:rsidR="003B3C67" w:rsidRPr="009F5B87">
        <w:rPr>
          <w:rFonts w:asciiTheme="minorHAnsi" w:hAnsiTheme="minorHAnsi" w:cstheme="minorHAnsi"/>
          <w:bCs/>
          <w:iCs/>
          <w:sz w:val="22"/>
          <w:szCs w:val="22"/>
        </w:rPr>
        <w:t xml:space="preserve">Fantuzzi </w:t>
      </w:r>
      <w:r w:rsidR="007F7180" w:rsidRPr="009F5B87">
        <w:rPr>
          <w:rFonts w:asciiTheme="minorHAnsi" w:hAnsiTheme="minorHAnsi" w:cstheme="minorHAnsi"/>
          <w:bCs/>
          <w:iCs/>
          <w:sz w:val="22"/>
          <w:szCs w:val="22"/>
        </w:rPr>
        <w:t>(</w:t>
      </w:r>
      <w:proofErr w:type="spellStart"/>
      <w:r w:rsidR="007F7180" w:rsidRPr="009F5B87">
        <w:rPr>
          <w:rFonts w:asciiTheme="minorHAnsi" w:hAnsiTheme="minorHAnsi" w:cstheme="minorHAnsi"/>
          <w:bCs/>
          <w:iCs/>
          <w:sz w:val="22"/>
          <w:szCs w:val="22"/>
        </w:rPr>
        <w:t>Artu</w:t>
      </w:r>
      <w:proofErr w:type="spellEnd"/>
      <w:r w:rsidR="007F7180" w:rsidRPr="009F5B87">
        <w:rPr>
          <w:rFonts w:asciiTheme="minorHAnsi" w:hAnsiTheme="minorHAnsi" w:cstheme="minorHAnsi"/>
          <w:bCs/>
          <w:iCs/>
          <w:sz w:val="22"/>
          <w:szCs w:val="22"/>
        </w:rPr>
        <w:t xml:space="preserve">), Carla </w:t>
      </w:r>
      <w:r w:rsidR="003B3C67" w:rsidRPr="009F5B87">
        <w:rPr>
          <w:rFonts w:asciiTheme="minorHAnsi" w:hAnsiTheme="minorHAnsi" w:cstheme="minorHAnsi"/>
          <w:bCs/>
          <w:iCs/>
          <w:sz w:val="22"/>
          <w:szCs w:val="22"/>
        </w:rPr>
        <w:t>Fiocchi</w:t>
      </w:r>
      <w:r w:rsidR="007F7180" w:rsidRPr="009F5B87">
        <w:rPr>
          <w:rFonts w:asciiTheme="minorHAnsi" w:hAnsiTheme="minorHAnsi" w:cstheme="minorHAnsi"/>
          <w:bCs/>
          <w:iCs/>
          <w:sz w:val="22"/>
          <w:szCs w:val="22"/>
        </w:rPr>
        <w:t xml:space="preserve">, Carolina </w:t>
      </w:r>
      <w:r w:rsidR="003B3C67" w:rsidRPr="009F5B87">
        <w:rPr>
          <w:rFonts w:asciiTheme="minorHAnsi" w:hAnsiTheme="minorHAnsi" w:cstheme="minorHAnsi"/>
          <w:bCs/>
          <w:iCs/>
          <w:sz w:val="22"/>
          <w:szCs w:val="22"/>
        </w:rPr>
        <w:t>Franza</w:t>
      </w:r>
      <w:r w:rsidR="007F7180" w:rsidRPr="009F5B87">
        <w:rPr>
          <w:rFonts w:asciiTheme="minorHAnsi" w:hAnsiTheme="minorHAnsi" w:cstheme="minorHAnsi"/>
          <w:bCs/>
          <w:iCs/>
          <w:sz w:val="22"/>
          <w:szCs w:val="22"/>
        </w:rPr>
        <w:t xml:space="preserve">, Holly </w:t>
      </w:r>
      <w:proofErr w:type="spellStart"/>
      <w:r w:rsidR="003B3C67" w:rsidRPr="009F5B87">
        <w:rPr>
          <w:rFonts w:asciiTheme="minorHAnsi" w:hAnsiTheme="minorHAnsi" w:cstheme="minorHAnsi"/>
          <w:bCs/>
          <w:iCs/>
          <w:sz w:val="22"/>
          <w:szCs w:val="22"/>
        </w:rPr>
        <w:t>Furlanis</w:t>
      </w:r>
      <w:proofErr w:type="spellEnd"/>
      <w:r w:rsidR="007F7180" w:rsidRPr="009F5B87">
        <w:rPr>
          <w:rFonts w:asciiTheme="minorHAnsi" w:hAnsiTheme="minorHAnsi" w:cstheme="minorHAnsi"/>
          <w:bCs/>
          <w:iCs/>
          <w:sz w:val="22"/>
          <w:szCs w:val="22"/>
        </w:rPr>
        <w:t>, Rossella</w:t>
      </w:r>
      <w:r w:rsidR="003B3C67" w:rsidRPr="009F5B87">
        <w:rPr>
          <w:rFonts w:asciiTheme="minorHAnsi" w:hAnsiTheme="minorHAnsi" w:cstheme="minorHAnsi"/>
          <w:bCs/>
          <w:iCs/>
          <w:sz w:val="22"/>
          <w:szCs w:val="22"/>
        </w:rPr>
        <w:t xml:space="preserve"> Ghigliotti</w:t>
      </w:r>
      <w:r w:rsidR="007F7180" w:rsidRPr="009F5B87">
        <w:rPr>
          <w:rFonts w:asciiTheme="minorHAnsi" w:hAnsiTheme="minorHAnsi" w:cstheme="minorHAnsi"/>
          <w:bCs/>
          <w:iCs/>
          <w:sz w:val="22"/>
          <w:szCs w:val="22"/>
        </w:rPr>
        <w:t>,</w:t>
      </w:r>
      <w:r w:rsidR="003B3C67" w:rsidRPr="009F5B87">
        <w:rPr>
          <w:rFonts w:asciiTheme="minorHAnsi" w:hAnsiTheme="minorHAnsi" w:cstheme="minorHAnsi"/>
          <w:bCs/>
          <w:iCs/>
          <w:sz w:val="22"/>
          <w:szCs w:val="22"/>
        </w:rPr>
        <w:t xml:space="preserve"> </w:t>
      </w:r>
      <w:r w:rsidR="007F7180" w:rsidRPr="009F5B87">
        <w:rPr>
          <w:rFonts w:asciiTheme="minorHAnsi" w:hAnsiTheme="minorHAnsi" w:cstheme="minorHAnsi"/>
          <w:bCs/>
          <w:iCs/>
          <w:sz w:val="22"/>
          <w:szCs w:val="22"/>
        </w:rPr>
        <w:t xml:space="preserve">Gabriella </w:t>
      </w:r>
      <w:proofErr w:type="spellStart"/>
      <w:r w:rsidR="003B3C67" w:rsidRPr="009F5B87">
        <w:rPr>
          <w:rFonts w:asciiTheme="minorHAnsi" w:hAnsiTheme="minorHAnsi" w:cstheme="minorHAnsi"/>
          <w:bCs/>
          <w:iCs/>
          <w:sz w:val="22"/>
          <w:szCs w:val="22"/>
        </w:rPr>
        <w:t>Gregorat</w:t>
      </w:r>
      <w:proofErr w:type="spellEnd"/>
      <w:r w:rsidR="007F7180" w:rsidRPr="009F5B87">
        <w:rPr>
          <w:rFonts w:asciiTheme="minorHAnsi" w:hAnsiTheme="minorHAnsi" w:cstheme="minorHAnsi"/>
          <w:bCs/>
          <w:iCs/>
          <w:sz w:val="22"/>
          <w:szCs w:val="22"/>
        </w:rPr>
        <w:t xml:space="preserve">, Giuliana </w:t>
      </w:r>
      <w:r w:rsidR="003B3C67" w:rsidRPr="009F5B87">
        <w:rPr>
          <w:rFonts w:asciiTheme="minorHAnsi" w:hAnsiTheme="minorHAnsi" w:cstheme="minorHAnsi"/>
          <w:bCs/>
          <w:iCs/>
          <w:sz w:val="22"/>
          <w:szCs w:val="22"/>
        </w:rPr>
        <w:t>Griselli</w:t>
      </w:r>
      <w:r w:rsidR="007F7180" w:rsidRPr="009F5B87">
        <w:rPr>
          <w:rFonts w:asciiTheme="minorHAnsi" w:hAnsiTheme="minorHAnsi" w:cstheme="minorHAnsi"/>
          <w:bCs/>
          <w:iCs/>
          <w:sz w:val="22"/>
          <w:szCs w:val="22"/>
        </w:rPr>
        <w:t xml:space="preserve">, Monica </w:t>
      </w:r>
      <w:proofErr w:type="spellStart"/>
      <w:r w:rsidR="003B3C67" w:rsidRPr="009F5B87">
        <w:rPr>
          <w:rFonts w:asciiTheme="minorHAnsi" w:hAnsiTheme="minorHAnsi" w:cstheme="minorHAnsi"/>
          <w:bCs/>
          <w:iCs/>
          <w:sz w:val="22"/>
          <w:szCs w:val="22"/>
        </w:rPr>
        <w:t>Kirchmayr</w:t>
      </w:r>
      <w:proofErr w:type="spellEnd"/>
      <w:r w:rsidR="007F7180" w:rsidRPr="009F5B87">
        <w:rPr>
          <w:rFonts w:asciiTheme="minorHAnsi" w:hAnsiTheme="minorHAnsi" w:cstheme="minorHAnsi"/>
          <w:bCs/>
          <w:iCs/>
          <w:sz w:val="22"/>
          <w:szCs w:val="22"/>
        </w:rPr>
        <w:t xml:space="preserve">, </w:t>
      </w:r>
      <w:r w:rsidR="007F7180" w:rsidRPr="009F5B87">
        <w:rPr>
          <w:rFonts w:asciiTheme="minorHAnsi" w:hAnsiTheme="minorHAnsi" w:cstheme="minorHAnsi"/>
          <w:bCs/>
          <w:iCs/>
          <w:sz w:val="22"/>
          <w:szCs w:val="22"/>
          <w:shd w:val="clear" w:color="auto" w:fill="FFFFFF"/>
        </w:rPr>
        <w:t>Veronika</w:t>
      </w:r>
      <w:r w:rsidR="007F7180" w:rsidRPr="009F5B87">
        <w:rPr>
          <w:rFonts w:asciiTheme="minorHAnsi" w:hAnsiTheme="minorHAnsi" w:cstheme="minorHAnsi"/>
          <w:bCs/>
          <w:iCs/>
          <w:sz w:val="22"/>
          <w:szCs w:val="22"/>
        </w:rPr>
        <w:t xml:space="preserve"> </w:t>
      </w:r>
      <w:proofErr w:type="spellStart"/>
      <w:r w:rsidR="003B3C67" w:rsidRPr="009F5B87">
        <w:rPr>
          <w:rFonts w:asciiTheme="minorHAnsi" w:hAnsiTheme="minorHAnsi" w:cstheme="minorHAnsi"/>
          <w:bCs/>
          <w:iCs/>
          <w:sz w:val="22"/>
          <w:szCs w:val="22"/>
          <w:shd w:val="clear" w:color="auto" w:fill="FFFFFF"/>
        </w:rPr>
        <w:t>Konečná</w:t>
      </w:r>
      <w:proofErr w:type="spellEnd"/>
      <w:r w:rsidR="007F7180" w:rsidRPr="009F5B87">
        <w:rPr>
          <w:rFonts w:asciiTheme="minorHAnsi" w:hAnsiTheme="minorHAnsi" w:cstheme="minorHAnsi"/>
          <w:bCs/>
          <w:iCs/>
          <w:sz w:val="22"/>
          <w:szCs w:val="22"/>
          <w:shd w:val="clear" w:color="auto" w:fill="FFFFFF"/>
        </w:rPr>
        <w:t xml:space="preserve">, Manuela </w:t>
      </w:r>
      <w:r w:rsidR="003B3C67" w:rsidRPr="009F5B87">
        <w:rPr>
          <w:rFonts w:asciiTheme="minorHAnsi" w:hAnsiTheme="minorHAnsi" w:cstheme="minorHAnsi"/>
          <w:bCs/>
          <w:iCs/>
          <w:sz w:val="22"/>
          <w:szCs w:val="22"/>
        </w:rPr>
        <w:t>Marussi</w:t>
      </w:r>
      <w:r w:rsidR="007F7180" w:rsidRPr="009F5B87">
        <w:rPr>
          <w:rFonts w:asciiTheme="minorHAnsi" w:hAnsiTheme="minorHAnsi" w:cstheme="minorHAnsi"/>
          <w:bCs/>
          <w:iCs/>
          <w:sz w:val="22"/>
          <w:szCs w:val="22"/>
        </w:rPr>
        <w:t xml:space="preserve">, </w:t>
      </w:r>
      <w:r w:rsidR="003B3C67" w:rsidRPr="009F5B87">
        <w:rPr>
          <w:rFonts w:asciiTheme="minorHAnsi" w:hAnsiTheme="minorHAnsi" w:cstheme="minorHAnsi"/>
          <w:bCs/>
          <w:iCs/>
          <w:sz w:val="22"/>
          <w:szCs w:val="22"/>
        </w:rPr>
        <w:t xml:space="preserve">François </w:t>
      </w:r>
      <w:r w:rsidR="007F7180" w:rsidRPr="009F5B87">
        <w:rPr>
          <w:rFonts w:asciiTheme="minorHAnsi" w:hAnsiTheme="minorHAnsi" w:cstheme="minorHAnsi"/>
          <w:bCs/>
          <w:iCs/>
          <w:sz w:val="22"/>
          <w:szCs w:val="22"/>
        </w:rPr>
        <w:t xml:space="preserve">Piers, Marta </w:t>
      </w:r>
      <w:proofErr w:type="spellStart"/>
      <w:r w:rsidR="003B3C67" w:rsidRPr="009F5B87">
        <w:rPr>
          <w:rFonts w:asciiTheme="minorHAnsi" w:hAnsiTheme="minorHAnsi" w:cstheme="minorHAnsi"/>
          <w:bCs/>
          <w:iCs/>
          <w:sz w:val="22"/>
          <w:szCs w:val="22"/>
        </w:rPr>
        <w:t>Potenzieri</w:t>
      </w:r>
      <w:proofErr w:type="spellEnd"/>
      <w:r w:rsidR="007F7180" w:rsidRPr="009F5B87">
        <w:rPr>
          <w:rFonts w:asciiTheme="minorHAnsi" w:hAnsiTheme="minorHAnsi" w:cstheme="minorHAnsi"/>
          <w:bCs/>
          <w:iCs/>
          <w:sz w:val="22"/>
          <w:szCs w:val="22"/>
        </w:rPr>
        <w:t xml:space="preserve">, </w:t>
      </w:r>
      <w:proofErr w:type="spellStart"/>
      <w:r w:rsidR="007F7180" w:rsidRPr="009F5B87">
        <w:rPr>
          <w:rFonts w:asciiTheme="minorHAnsi" w:hAnsiTheme="minorHAnsi" w:cstheme="minorHAnsi"/>
          <w:bCs/>
          <w:iCs/>
          <w:sz w:val="22"/>
          <w:szCs w:val="22"/>
        </w:rPr>
        <w:t>Svyatoslav</w:t>
      </w:r>
      <w:proofErr w:type="spellEnd"/>
      <w:r w:rsidR="007F7180" w:rsidRPr="009F5B87">
        <w:rPr>
          <w:rFonts w:asciiTheme="minorHAnsi" w:hAnsiTheme="minorHAnsi" w:cstheme="minorHAnsi"/>
          <w:bCs/>
          <w:iCs/>
          <w:sz w:val="22"/>
          <w:szCs w:val="22"/>
        </w:rPr>
        <w:t xml:space="preserve"> </w:t>
      </w:r>
      <w:proofErr w:type="spellStart"/>
      <w:r w:rsidR="003B3C67" w:rsidRPr="009F5B87">
        <w:rPr>
          <w:rFonts w:asciiTheme="minorHAnsi" w:hAnsiTheme="minorHAnsi" w:cstheme="minorHAnsi"/>
          <w:bCs/>
          <w:iCs/>
          <w:sz w:val="22"/>
          <w:szCs w:val="22"/>
        </w:rPr>
        <w:t>Ryabkin</w:t>
      </w:r>
      <w:proofErr w:type="spellEnd"/>
      <w:r w:rsidR="007F7180" w:rsidRPr="009F5B87">
        <w:rPr>
          <w:rFonts w:asciiTheme="minorHAnsi" w:hAnsiTheme="minorHAnsi" w:cstheme="minorHAnsi"/>
          <w:bCs/>
          <w:iCs/>
          <w:sz w:val="22"/>
          <w:szCs w:val="22"/>
        </w:rPr>
        <w:t>,</w:t>
      </w:r>
      <w:r w:rsidR="003B3C67" w:rsidRPr="009F5B87">
        <w:rPr>
          <w:rFonts w:asciiTheme="minorHAnsi" w:hAnsiTheme="minorHAnsi" w:cstheme="minorHAnsi"/>
          <w:bCs/>
          <w:iCs/>
          <w:sz w:val="22"/>
          <w:szCs w:val="22"/>
        </w:rPr>
        <w:t xml:space="preserve"> </w:t>
      </w:r>
      <w:r w:rsidR="007F7180" w:rsidRPr="009F5B87">
        <w:rPr>
          <w:rFonts w:asciiTheme="minorHAnsi" w:hAnsiTheme="minorHAnsi" w:cstheme="minorHAnsi"/>
          <w:bCs/>
          <w:iCs/>
          <w:sz w:val="22"/>
          <w:szCs w:val="22"/>
        </w:rPr>
        <w:t xml:space="preserve">Ernando </w:t>
      </w:r>
      <w:r w:rsidR="003B3C67" w:rsidRPr="009F5B87">
        <w:rPr>
          <w:rFonts w:asciiTheme="minorHAnsi" w:hAnsiTheme="minorHAnsi" w:cstheme="minorHAnsi"/>
          <w:bCs/>
          <w:iCs/>
          <w:sz w:val="22"/>
          <w:szCs w:val="22"/>
        </w:rPr>
        <w:t>Venanzi</w:t>
      </w:r>
      <w:r w:rsidR="007F7180" w:rsidRPr="009F5B87">
        <w:rPr>
          <w:rFonts w:asciiTheme="minorHAnsi" w:hAnsiTheme="minorHAnsi" w:cstheme="minorHAnsi"/>
          <w:bCs/>
          <w:iCs/>
          <w:sz w:val="22"/>
          <w:szCs w:val="22"/>
        </w:rPr>
        <w:t xml:space="preserve">, Valentina </w:t>
      </w:r>
      <w:proofErr w:type="spellStart"/>
      <w:r w:rsidR="003B3C67" w:rsidRPr="009F5B87">
        <w:rPr>
          <w:rFonts w:asciiTheme="minorHAnsi" w:hAnsiTheme="minorHAnsi" w:cstheme="minorHAnsi"/>
          <w:bCs/>
          <w:iCs/>
          <w:sz w:val="22"/>
          <w:szCs w:val="22"/>
        </w:rPr>
        <w:t>Veranì</w:t>
      </w:r>
      <w:proofErr w:type="spellEnd"/>
      <w:r w:rsidR="007F7180" w:rsidRPr="009F5B87">
        <w:rPr>
          <w:rFonts w:asciiTheme="minorHAnsi" w:hAnsiTheme="minorHAnsi" w:cstheme="minorHAnsi"/>
          <w:bCs/>
          <w:iCs/>
          <w:sz w:val="22"/>
          <w:szCs w:val="22"/>
        </w:rPr>
        <w:t xml:space="preserve">, Livio </w:t>
      </w:r>
      <w:proofErr w:type="spellStart"/>
      <w:r w:rsidR="003B3C67" w:rsidRPr="009F5B87">
        <w:rPr>
          <w:rFonts w:asciiTheme="minorHAnsi" w:hAnsiTheme="minorHAnsi" w:cstheme="minorHAnsi"/>
          <w:bCs/>
          <w:iCs/>
          <w:sz w:val="22"/>
          <w:szCs w:val="22"/>
        </w:rPr>
        <w:t>Zoppolato</w:t>
      </w:r>
      <w:proofErr w:type="spellEnd"/>
      <w:r w:rsidR="007F7180" w:rsidRPr="009F5B87">
        <w:rPr>
          <w:rFonts w:asciiTheme="minorHAnsi" w:hAnsiTheme="minorHAnsi" w:cstheme="minorHAnsi"/>
          <w:bCs/>
          <w:iCs/>
          <w:sz w:val="22"/>
          <w:szCs w:val="22"/>
        </w:rPr>
        <w:t>.</w:t>
      </w:r>
      <w:r w:rsidR="003B3C67" w:rsidRPr="009F5B87">
        <w:rPr>
          <w:rFonts w:asciiTheme="minorHAnsi" w:hAnsiTheme="minorHAnsi" w:cstheme="minorHAnsi"/>
          <w:bCs/>
          <w:iCs/>
          <w:sz w:val="22"/>
          <w:szCs w:val="22"/>
        </w:rPr>
        <w:t xml:space="preserve">   </w:t>
      </w:r>
    </w:p>
    <w:p w14:paraId="40EA33C5" w14:textId="6AF4AB37" w:rsidR="003B3C67" w:rsidRPr="009F5B87" w:rsidRDefault="003B3C67" w:rsidP="003B3C67">
      <w:pPr>
        <w:jc w:val="both"/>
        <w:rPr>
          <w:rFonts w:asciiTheme="minorHAnsi" w:hAnsiTheme="minorHAnsi" w:cstheme="minorHAnsi"/>
          <w:bCs/>
          <w:iCs/>
          <w:lang w:val="it-IT"/>
        </w:rPr>
      </w:pPr>
      <w:r w:rsidRPr="009F5B87">
        <w:rPr>
          <w:rFonts w:asciiTheme="minorHAnsi" w:hAnsiTheme="minorHAnsi" w:cstheme="minorHAnsi"/>
          <w:bCs/>
          <w:iCs/>
          <w:sz w:val="22"/>
          <w:szCs w:val="22"/>
          <w:lang w:val="it-IT"/>
        </w:rPr>
        <w:t>Una sezione è dedicata a</w:t>
      </w:r>
      <w:r w:rsidR="007F7180" w:rsidRPr="009F5B87">
        <w:rPr>
          <w:rFonts w:asciiTheme="minorHAnsi" w:hAnsiTheme="minorHAnsi" w:cstheme="minorHAnsi"/>
          <w:bCs/>
          <w:iCs/>
          <w:sz w:val="22"/>
          <w:szCs w:val="22"/>
          <w:lang w:val="it-IT"/>
        </w:rPr>
        <w:t>gli artisti scomparsi, vicini</w:t>
      </w:r>
      <w:r w:rsidRPr="009F5B87">
        <w:rPr>
          <w:rFonts w:asciiTheme="minorHAnsi" w:hAnsiTheme="minorHAnsi" w:cstheme="minorHAnsi"/>
          <w:bCs/>
          <w:iCs/>
          <w:sz w:val="22"/>
          <w:szCs w:val="22"/>
          <w:lang w:val="it-IT"/>
        </w:rPr>
        <w:t xml:space="preserve"> </w:t>
      </w:r>
      <w:r w:rsidR="007F7180" w:rsidRPr="009F5B87">
        <w:rPr>
          <w:rFonts w:asciiTheme="minorHAnsi" w:hAnsiTheme="minorHAnsi" w:cstheme="minorHAnsi"/>
          <w:bCs/>
          <w:iCs/>
          <w:sz w:val="22"/>
          <w:szCs w:val="22"/>
          <w:lang w:val="it-IT"/>
        </w:rPr>
        <w:t>al</w:t>
      </w:r>
      <w:r w:rsidRPr="009F5B87">
        <w:rPr>
          <w:rFonts w:asciiTheme="minorHAnsi" w:hAnsiTheme="minorHAnsi" w:cstheme="minorHAnsi"/>
          <w:bCs/>
          <w:iCs/>
          <w:sz w:val="22"/>
          <w:szCs w:val="22"/>
          <w:lang w:val="it-IT"/>
        </w:rPr>
        <w:t>la Fondazione:</w:t>
      </w:r>
    </w:p>
    <w:p w14:paraId="73D0DC5D" w14:textId="766C54BC" w:rsidR="003B3C67" w:rsidRPr="009F5B87" w:rsidRDefault="007F7180" w:rsidP="003B3C67">
      <w:pPr>
        <w:jc w:val="both"/>
        <w:rPr>
          <w:rFonts w:asciiTheme="minorHAnsi" w:hAnsiTheme="minorHAnsi" w:cstheme="minorHAnsi"/>
          <w:bCs/>
          <w:iCs/>
          <w:lang w:val="it-IT"/>
        </w:rPr>
      </w:pPr>
      <w:r w:rsidRPr="009F5B87">
        <w:rPr>
          <w:rFonts w:asciiTheme="minorHAnsi" w:hAnsiTheme="minorHAnsi" w:cstheme="minorHAnsi"/>
          <w:bCs/>
          <w:iCs/>
          <w:sz w:val="22"/>
          <w:szCs w:val="22"/>
          <w:lang w:val="it-IT"/>
        </w:rPr>
        <w:t xml:space="preserve">Ferruccio </w:t>
      </w:r>
      <w:r w:rsidR="003B3C67" w:rsidRPr="009F5B87">
        <w:rPr>
          <w:rFonts w:asciiTheme="minorHAnsi" w:hAnsiTheme="minorHAnsi" w:cstheme="minorHAnsi"/>
          <w:bCs/>
          <w:iCs/>
          <w:sz w:val="22"/>
          <w:szCs w:val="22"/>
          <w:lang w:val="it-IT"/>
        </w:rPr>
        <w:t>Bernini</w:t>
      </w:r>
      <w:r w:rsidRPr="009F5B87">
        <w:rPr>
          <w:rFonts w:asciiTheme="minorHAnsi" w:hAnsiTheme="minorHAnsi" w:cstheme="minorHAnsi"/>
          <w:bCs/>
          <w:iCs/>
          <w:sz w:val="22"/>
          <w:szCs w:val="22"/>
          <w:lang w:val="it-IT"/>
        </w:rPr>
        <w:t xml:space="preserve">, Paolo </w:t>
      </w:r>
      <w:r w:rsidR="003B3C67" w:rsidRPr="009F5B87">
        <w:rPr>
          <w:rFonts w:asciiTheme="minorHAnsi" w:hAnsiTheme="minorHAnsi" w:cstheme="minorHAnsi"/>
          <w:bCs/>
          <w:iCs/>
          <w:sz w:val="22"/>
          <w:szCs w:val="22"/>
          <w:lang w:val="it-IT"/>
        </w:rPr>
        <w:t>Calvino</w:t>
      </w:r>
      <w:r w:rsidRPr="009F5B87">
        <w:rPr>
          <w:rFonts w:asciiTheme="minorHAnsi" w:hAnsiTheme="minorHAnsi" w:cstheme="minorHAnsi"/>
          <w:bCs/>
          <w:iCs/>
          <w:sz w:val="22"/>
          <w:szCs w:val="22"/>
          <w:lang w:val="it-IT"/>
        </w:rPr>
        <w:t xml:space="preserve">, Nora </w:t>
      </w:r>
      <w:r w:rsidR="003B3C67" w:rsidRPr="009F5B87">
        <w:rPr>
          <w:rFonts w:asciiTheme="minorHAnsi" w:hAnsiTheme="minorHAnsi" w:cstheme="minorHAnsi"/>
          <w:bCs/>
          <w:iCs/>
          <w:sz w:val="22"/>
          <w:szCs w:val="22"/>
          <w:lang w:val="it-IT"/>
        </w:rPr>
        <w:t>Carella</w:t>
      </w:r>
      <w:r w:rsidRPr="009F5B87">
        <w:rPr>
          <w:rFonts w:asciiTheme="minorHAnsi" w:hAnsiTheme="minorHAnsi" w:cstheme="minorHAnsi"/>
          <w:bCs/>
          <w:iCs/>
          <w:sz w:val="22"/>
          <w:szCs w:val="22"/>
          <w:lang w:val="it-IT"/>
        </w:rPr>
        <w:t>,</w:t>
      </w:r>
      <w:r w:rsidR="003B3C67" w:rsidRPr="009F5B87">
        <w:rPr>
          <w:rFonts w:asciiTheme="minorHAnsi" w:hAnsiTheme="minorHAnsi" w:cstheme="minorHAnsi"/>
          <w:bCs/>
          <w:iCs/>
          <w:sz w:val="22"/>
          <w:szCs w:val="22"/>
          <w:lang w:val="it-IT"/>
        </w:rPr>
        <w:t xml:space="preserve"> </w:t>
      </w:r>
      <w:r w:rsidRPr="009F5B87">
        <w:rPr>
          <w:rFonts w:asciiTheme="minorHAnsi" w:hAnsiTheme="minorHAnsi" w:cstheme="minorHAnsi"/>
          <w:bCs/>
          <w:iCs/>
          <w:sz w:val="22"/>
          <w:szCs w:val="22"/>
          <w:lang w:val="it-IT"/>
        </w:rPr>
        <w:t xml:space="preserve">Tullio </w:t>
      </w:r>
      <w:r w:rsidR="003B3C67" w:rsidRPr="009F5B87">
        <w:rPr>
          <w:rFonts w:asciiTheme="minorHAnsi" w:hAnsiTheme="minorHAnsi" w:cstheme="minorHAnsi"/>
          <w:bCs/>
          <w:iCs/>
          <w:sz w:val="22"/>
          <w:szCs w:val="22"/>
          <w:lang w:val="it-IT"/>
        </w:rPr>
        <w:t>Clamar</w:t>
      </w:r>
      <w:r w:rsidRPr="009F5B87">
        <w:rPr>
          <w:rFonts w:asciiTheme="minorHAnsi" w:hAnsiTheme="minorHAnsi" w:cstheme="minorHAnsi"/>
          <w:bCs/>
          <w:iCs/>
          <w:sz w:val="22"/>
          <w:szCs w:val="22"/>
          <w:lang w:val="it-IT"/>
        </w:rPr>
        <w:t xml:space="preserve">, Giulia </w:t>
      </w:r>
      <w:proofErr w:type="spellStart"/>
      <w:r w:rsidR="003B3C67" w:rsidRPr="009F5B87">
        <w:rPr>
          <w:rFonts w:asciiTheme="minorHAnsi" w:hAnsiTheme="minorHAnsi" w:cstheme="minorHAnsi"/>
          <w:bCs/>
          <w:iCs/>
          <w:sz w:val="22"/>
          <w:szCs w:val="22"/>
          <w:lang w:val="it-IT"/>
        </w:rPr>
        <w:t>Noliani</w:t>
      </w:r>
      <w:proofErr w:type="spellEnd"/>
      <w:r w:rsidR="003B3C67" w:rsidRPr="009F5B87">
        <w:rPr>
          <w:rFonts w:asciiTheme="minorHAnsi" w:hAnsiTheme="minorHAnsi" w:cstheme="minorHAnsi"/>
          <w:bCs/>
          <w:iCs/>
          <w:sz w:val="22"/>
          <w:szCs w:val="22"/>
          <w:lang w:val="it-IT"/>
        </w:rPr>
        <w:t xml:space="preserve"> </w:t>
      </w:r>
      <w:proofErr w:type="spellStart"/>
      <w:proofErr w:type="gramStart"/>
      <w:r w:rsidR="003B3C67" w:rsidRPr="009F5B87">
        <w:rPr>
          <w:rFonts w:asciiTheme="minorHAnsi" w:hAnsiTheme="minorHAnsi" w:cstheme="minorHAnsi"/>
          <w:bCs/>
          <w:iCs/>
          <w:sz w:val="22"/>
          <w:szCs w:val="22"/>
          <w:lang w:val="it-IT"/>
        </w:rPr>
        <w:t>Pacor</w:t>
      </w:r>
      <w:proofErr w:type="spellEnd"/>
      <w:r w:rsidRPr="009F5B87">
        <w:rPr>
          <w:rFonts w:asciiTheme="minorHAnsi" w:hAnsiTheme="minorHAnsi" w:cstheme="minorHAnsi"/>
          <w:bCs/>
          <w:iCs/>
          <w:sz w:val="22"/>
          <w:szCs w:val="22"/>
          <w:lang w:val="it-IT"/>
        </w:rPr>
        <w:t xml:space="preserve">, </w:t>
      </w:r>
      <w:r w:rsidR="003B3C67" w:rsidRPr="009F5B87">
        <w:rPr>
          <w:rFonts w:asciiTheme="minorHAnsi" w:hAnsiTheme="minorHAnsi" w:cstheme="minorHAnsi"/>
          <w:bCs/>
          <w:iCs/>
          <w:sz w:val="22"/>
          <w:szCs w:val="22"/>
          <w:lang w:val="it-IT"/>
        </w:rPr>
        <w:t xml:space="preserve"> </w:t>
      </w:r>
      <w:r w:rsidRPr="009F5B87">
        <w:rPr>
          <w:rFonts w:asciiTheme="minorHAnsi" w:hAnsiTheme="minorHAnsi" w:cstheme="minorHAnsi"/>
          <w:bCs/>
          <w:iCs/>
          <w:sz w:val="22"/>
          <w:szCs w:val="22"/>
          <w:lang w:val="it-IT"/>
        </w:rPr>
        <w:t>Carlo</w:t>
      </w:r>
      <w:proofErr w:type="gramEnd"/>
      <w:r w:rsidRPr="009F5B87">
        <w:rPr>
          <w:rFonts w:asciiTheme="minorHAnsi" w:hAnsiTheme="minorHAnsi" w:cstheme="minorHAnsi"/>
          <w:bCs/>
          <w:iCs/>
          <w:sz w:val="22"/>
          <w:szCs w:val="22"/>
          <w:lang w:val="it-IT"/>
        </w:rPr>
        <w:t xml:space="preserve"> </w:t>
      </w:r>
      <w:r w:rsidR="003B3C67" w:rsidRPr="009F5B87">
        <w:rPr>
          <w:rFonts w:asciiTheme="minorHAnsi" w:hAnsiTheme="minorHAnsi" w:cstheme="minorHAnsi"/>
          <w:bCs/>
          <w:iCs/>
          <w:sz w:val="22"/>
          <w:szCs w:val="22"/>
          <w:lang w:val="it-IT"/>
        </w:rPr>
        <w:t>Sini</w:t>
      </w:r>
      <w:r w:rsidRPr="009F5B87">
        <w:rPr>
          <w:rFonts w:asciiTheme="minorHAnsi" w:hAnsiTheme="minorHAnsi" w:cstheme="minorHAnsi"/>
          <w:bCs/>
          <w:iCs/>
          <w:sz w:val="22"/>
          <w:szCs w:val="22"/>
          <w:lang w:val="it-IT"/>
        </w:rPr>
        <w:t>,</w:t>
      </w:r>
      <w:r w:rsidR="003B3C67" w:rsidRPr="009F5B87">
        <w:rPr>
          <w:rFonts w:asciiTheme="minorHAnsi" w:hAnsiTheme="minorHAnsi" w:cstheme="minorHAnsi"/>
          <w:bCs/>
          <w:iCs/>
          <w:sz w:val="22"/>
          <w:szCs w:val="22"/>
          <w:lang w:val="it-IT"/>
        </w:rPr>
        <w:t xml:space="preserve"> </w:t>
      </w:r>
      <w:r w:rsidRPr="009F5B87">
        <w:rPr>
          <w:rFonts w:asciiTheme="minorHAnsi" w:hAnsiTheme="minorHAnsi" w:cstheme="minorHAnsi"/>
          <w:bCs/>
          <w:iCs/>
          <w:sz w:val="22"/>
          <w:szCs w:val="22"/>
          <w:lang w:val="it-IT"/>
        </w:rPr>
        <w:t xml:space="preserve">Roberto </w:t>
      </w:r>
      <w:proofErr w:type="spellStart"/>
      <w:r w:rsidR="003B3C67" w:rsidRPr="009F5B87">
        <w:rPr>
          <w:rFonts w:asciiTheme="minorHAnsi" w:hAnsiTheme="minorHAnsi" w:cstheme="minorHAnsi"/>
          <w:bCs/>
          <w:iCs/>
          <w:sz w:val="22"/>
          <w:szCs w:val="22"/>
          <w:lang w:val="it-IT"/>
        </w:rPr>
        <w:t>Tigelli</w:t>
      </w:r>
      <w:proofErr w:type="spellEnd"/>
      <w:r w:rsidRPr="009F5B87">
        <w:rPr>
          <w:rFonts w:asciiTheme="minorHAnsi" w:hAnsiTheme="minorHAnsi" w:cstheme="minorHAnsi"/>
          <w:bCs/>
          <w:iCs/>
          <w:sz w:val="22"/>
          <w:szCs w:val="22"/>
          <w:lang w:val="it-IT"/>
        </w:rPr>
        <w:t xml:space="preserve">, Ann </w:t>
      </w:r>
      <w:r w:rsidR="003B3C67" w:rsidRPr="009F5B87">
        <w:rPr>
          <w:rFonts w:asciiTheme="minorHAnsi" w:hAnsiTheme="minorHAnsi" w:cstheme="minorHAnsi"/>
          <w:bCs/>
          <w:iCs/>
          <w:sz w:val="22"/>
          <w:szCs w:val="22"/>
          <w:lang w:val="it-IT"/>
        </w:rPr>
        <w:t>Tudor Walters</w:t>
      </w:r>
      <w:r w:rsidRPr="009F5B87">
        <w:rPr>
          <w:rFonts w:asciiTheme="minorHAnsi" w:hAnsiTheme="minorHAnsi" w:cstheme="minorHAnsi"/>
          <w:bCs/>
          <w:iCs/>
          <w:sz w:val="22"/>
          <w:szCs w:val="22"/>
          <w:lang w:val="it-IT"/>
        </w:rPr>
        <w:t>.</w:t>
      </w:r>
    </w:p>
    <w:p w14:paraId="4EAC2416" w14:textId="2EA2C6C9" w:rsidR="00C63DB8" w:rsidRPr="009F5B87" w:rsidRDefault="004E108F" w:rsidP="006155C1">
      <w:pPr>
        <w:suppressAutoHyphens w:val="0"/>
        <w:autoSpaceDE w:val="0"/>
        <w:autoSpaceDN w:val="0"/>
        <w:adjustRightInd w:val="0"/>
        <w:jc w:val="both"/>
        <w:rPr>
          <w:rFonts w:asciiTheme="minorHAnsi" w:eastAsiaTheme="minorHAnsi" w:hAnsiTheme="minorHAnsi" w:cstheme="minorHAnsi"/>
          <w:bCs/>
          <w:iCs/>
          <w:sz w:val="22"/>
          <w:szCs w:val="22"/>
          <w:lang w:val="it-IT" w:eastAsia="en-US" w:bidi="ar-SA"/>
        </w:rPr>
      </w:pPr>
      <w:r w:rsidRPr="009F5B87">
        <w:rPr>
          <w:rFonts w:asciiTheme="minorHAnsi" w:eastAsia="SimSun" w:hAnsiTheme="minorHAnsi" w:cstheme="minorHAnsi"/>
          <w:bCs/>
          <w:iCs/>
          <w:sz w:val="22"/>
          <w:szCs w:val="22"/>
          <w:lang w:val="it-IT"/>
        </w:rPr>
        <w:t xml:space="preserve"> </w:t>
      </w:r>
    </w:p>
    <w:p w14:paraId="7F6B3C37" w14:textId="057027FD" w:rsidR="00007876" w:rsidRPr="009F5B87" w:rsidRDefault="00007876" w:rsidP="00007876">
      <w:pPr>
        <w:jc w:val="both"/>
        <w:rPr>
          <w:rFonts w:asciiTheme="minorHAnsi" w:hAnsiTheme="minorHAnsi" w:cstheme="minorHAnsi"/>
          <w:bCs/>
          <w:iCs/>
          <w:sz w:val="22"/>
          <w:szCs w:val="22"/>
          <w:lang w:val="it-IT"/>
        </w:rPr>
      </w:pPr>
      <w:r w:rsidRPr="009F5B87">
        <w:rPr>
          <w:rFonts w:asciiTheme="minorHAnsi" w:hAnsiTheme="minorHAnsi" w:cstheme="minorHAnsi"/>
          <w:bCs/>
          <w:iCs/>
          <w:sz w:val="22"/>
          <w:szCs w:val="22"/>
          <w:lang w:val="it-IT"/>
        </w:rPr>
        <w:t>Bontà e bellezza s’intrecciano in questa iniziativa</w:t>
      </w:r>
      <w:r w:rsidR="007F7180" w:rsidRPr="009F5B87">
        <w:rPr>
          <w:rFonts w:asciiTheme="minorHAnsi" w:hAnsiTheme="minorHAnsi" w:cstheme="minorHAnsi"/>
          <w:bCs/>
          <w:iCs/>
          <w:sz w:val="22"/>
          <w:szCs w:val="22"/>
          <w:lang w:val="it-IT"/>
        </w:rPr>
        <w:t xml:space="preserve"> – scrive Marianna Accerboni -</w:t>
      </w:r>
      <w:r w:rsidRPr="009F5B87">
        <w:rPr>
          <w:rFonts w:asciiTheme="minorHAnsi" w:hAnsiTheme="minorHAnsi" w:cstheme="minorHAnsi"/>
          <w:bCs/>
          <w:iCs/>
          <w:sz w:val="22"/>
          <w:szCs w:val="22"/>
          <w:lang w:val="it-IT"/>
        </w:rPr>
        <w:t>, che premia la generosità e l’altruismo nel ricordo di Hazel Marie Cole, straordinaria figura di mecenate inglese, la quale fece di tali doti il proprio stile di vita. Al di là del precipuo fine benefico, la rassegna, giunta quest’anno alla venti</w:t>
      </w:r>
      <w:r w:rsidR="007F7180" w:rsidRPr="009F5B87">
        <w:rPr>
          <w:rFonts w:asciiTheme="minorHAnsi" w:hAnsiTheme="minorHAnsi" w:cstheme="minorHAnsi"/>
          <w:bCs/>
          <w:iCs/>
          <w:sz w:val="22"/>
          <w:szCs w:val="22"/>
          <w:lang w:val="it-IT"/>
        </w:rPr>
        <w:t>cinqu</w:t>
      </w:r>
      <w:r w:rsidRPr="009F5B87">
        <w:rPr>
          <w:rFonts w:asciiTheme="minorHAnsi" w:hAnsiTheme="minorHAnsi" w:cstheme="minorHAnsi"/>
          <w:bCs/>
          <w:iCs/>
          <w:sz w:val="22"/>
          <w:szCs w:val="22"/>
          <w:lang w:val="it-IT"/>
        </w:rPr>
        <w:t xml:space="preserve">esima edizione, ha il pregio di riassumere attraverso le opere di </w:t>
      </w:r>
      <w:r w:rsidR="00B42EA7" w:rsidRPr="009F5B87">
        <w:rPr>
          <w:rFonts w:asciiTheme="minorHAnsi" w:hAnsiTheme="minorHAnsi" w:cstheme="minorHAnsi"/>
          <w:bCs/>
          <w:iCs/>
          <w:sz w:val="22"/>
          <w:szCs w:val="22"/>
          <w:lang w:val="it-IT"/>
        </w:rPr>
        <w:t>30</w:t>
      </w:r>
      <w:r w:rsidRPr="009F5B87">
        <w:rPr>
          <w:rFonts w:asciiTheme="minorHAnsi" w:hAnsiTheme="minorHAnsi" w:cstheme="minorHAnsi"/>
          <w:bCs/>
          <w:iCs/>
          <w:sz w:val="22"/>
          <w:szCs w:val="22"/>
          <w:lang w:val="it-IT"/>
        </w:rPr>
        <w:t xml:space="preserve"> artisti, realizzate secondo tecniche diverse - dall’olio </w:t>
      </w:r>
      <w:r w:rsidR="008D31E3" w:rsidRPr="009F5B87">
        <w:rPr>
          <w:rFonts w:asciiTheme="minorHAnsi" w:hAnsiTheme="minorHAnsi" w:cstheme="minorHAnsi"/>
          <w:bCs/>
          <w:iCs/>
          <w:sz w:val="22"/>
          <w:szCs w:val="22"/>
          <w:lang w:val="it-IT"/>
        </w:rPr>
        <w:t xml:space="preserve">su tela </w:t>
      </w:r>
      <w:r w:rsidR="00D7736A" w:rsidRPr="009F5B87">
        <w:rPr>
          <w:rFonts w:asciiTheme="minorHAnsi" w:hAnsiTheme="minorHAnsi" w:cstheme="minorHAnsi"/>
          <w:bCs/>
          <w:iCs/>
          <w:sz w:val="22"/>
          <w:szCs w:val="22"/>
          <w:lang w:val="it-IT"/>
        </w:rPr>
        <w:t>e</w:t>
      </w:r>
      <w:r w:rsidR="008D31E3" w:rsidRPr="009F5B87">
        <w:rPr>
          <w:rFonts w:asciiTheme="minorHAnsi" w:hAnsiTheme="minorHAnsi" w:cstheme="minorHAnsi"/>
          <w:bCs/>
          <w:iCs/>
          <w:sz w:val="22"/>
          <w:szCs w:val="22"/>
          <w:lang w:val="it-IT"/>
        </w:rPr>
        <w:t xml:space="preserve"> su tavola </w:t>
      </w:r>
      <w:r w:rsidRPr="009F5B87">
        <w:rPr>
          <w:rFonts w:asciiTheme="minorHAnsi" w:hAnsiTheme="minorHAnsi" w:cstheme="minorHAnsi"/>
          <w:bCs/>
          <w:iCs/>
          <w:sz w:val="22"/>
          <w:szCs w:val="22"/>
          <w:lang w:val="it-IT"/>
        </w:rPr>
        <w:t>all’acrilico, alla tecnica mista, dall’acquarello a</w:t>
      </w:r>
      <w:r w:rsidR="008D31E3" w:rsidRPr="009F5B87">
        <w:rPr>
          <w:rFonts w:asciiTheme="minorHAnsi" w:hAnsiTheme="minorHAnsi" w:cstheme="minorHAnsi"/>
          <w:bCs/>
          <w:iCs/>
          <w:sz w:val="22"/>
          <w:szCs w:val="22"/>
          <w:lang w:val="it-IT"/>
        </w:rPr>
        <w:t>ll</w:t>
      </w:r>
      <w:r w:rsidR="00252ACB" w:rsidRPr="009F5B87">
        <w:rPr>
          <w:rFonts w:asciiTheme="minorHAnsi" w:hAnsiTheme="minorHAnsi" w:cstheme="minorHAnsi"/>
          <w:bCs/>
          <w:iCs/>
          <w:sz w:val="22"/>
          <w:szCs w:val="22"/>
          <w:lang w:val="it-IT"/>
        </w:rPr>
        <w:t>’affresco, all’idropittura e alla scultura</w:t>
      </w:r>
      <w:r w:rsidRPr="009F5B87">
        <w:rPr>
          <w:rFonts w:asciiTheme="minorHAnsi" w:hAnsiTheme="minorHAnsi" w:cstheme="minorHAnsi"/>
          <w:bCs/>
          <w:iCs/>
          <w:sz w:val="22"/>
          <w:szCs w:val="22"/>
          <w:lang w:val="it-IT"/>
        </w:rPr>
        <w:t xml:space="preserve"> - un panorama attraente e variegato del lessico artistico contemporaneo a Trieste, in Italia e all’estero. </w:t>
      </w:r>
      <w:r w:rsidRPr="009F5B87">
        <w:rPr>
          <w:rFonts w:asciiTheme="minorHAnsi" w:eastAsia="SimHei" w:hAnsiTheme="minorHAnsi" w:cstheme="minorHAnsi"/>
          <w:bCs/>
          <w:iCs/>
          <w:sz w:val="22"/>
          <w:szCs w:val="22"/>
          <w:lang w:val="it-IT"/>
        </w:rPr>
        <w:t xml:space="preserve">Gli artisti presenti seguono per la maggior parte due percorsi creativi: i più sono orientati a un’interpretazione della realtà arricchita sovente da suggestioni oniriche, fantastiche, simboliche, metafisiche e surreali, altri seguono invece il filone narrativo, legato alla figurazione tradizionale. </w:t>
      </w:r>
    </w:p>
    <w:p w14:paraId="2BBCEBAC" w14:textId="77777777" w:rsidR="00C63DB8" w:rsidRPr="009F5B87" w:rsidRDefault="00C63DB8" w:rsidP="00007876">
      <w:pPr>
        <w:pStyle w:val="Corpodeltesto21"/>
        <w:rPr>
          <w:rFonts w:asciiTheme="minorHAnsi" w:hAnsiTheme="minorHAnsi" w:cstheme="minorHAnsi"/>
          <w:bCs/>
          <w:iCs/>
          <w:sz w:val="22"/>
          <w:szCs w:val="22"/>
        </w:rPr>
      </w:pPr>
    </w:p>
    <w:p w14:paraId="09A9EB9F" w14:textId="1992C6C0" w:rsidR="00C63DB8" w:rsidRPr="009F5B87" w:rsidRDefault="00C63DB8" w:rsidP="00C63DB8">
      <w:pPr>
        <w:jc w:val="both"/>
        <w:rPr>
          <w:rFonts w:asciiTheme="minorHAnsi" w:hAnsiTheme="minorHAnsi" w:cstheme="minorHAnsi"/>
          <w:bCs/>
          <w:iCs/>
          <w:sz w:val="22"/>
          <w:szCs w:val="22"/>
          <w:lang w:val="it-IT"/>
        </w:rPr>
      </w:pPr>
      <w:r w:rsidRPr="009F5B87">
        <w:rPr>
          <w:rFonts w:asciiTheme="minorHAnsi" w:hAnsiTheme="minorHAnsi" w:cstheme="minorHAnsi"/>
          <w:bCs/>
          <w:iCs/>
          <w:sz w:val="22"/>
          <w:szCs w:val="22"/>
          <w:lang w:val="it-IT"/>
        </w:rPr>
        <w:t xml:space="preserve">La </w:t>
      </w:r>
      <w:r w:rsidR="00B42EA7" w:rsidRPr="009F5B87">
        <w:rPr>
          <w:rFonts w:asciiTheme="minorHAnsi" w:hAnsiTheme="minorHAnsi" w:cstheme="minorHAnsi"/>
          <w:bCs/>
          <w:iCs/>
          <w:sz w:val="22"/>
          <w:szCs w:val="22"/>
          <w:lang w:val="it-IT"/>
        </w:rPr>
        <w:t>Fondazione</w:t>
      </w:r>
      <w:r w:rsidRPr="009F5B87">
        <w:rPr>
          <w:rFonts w:asciiTheme="minorHAnsi" w:hAnsiTheme="minorHAnsi" w:cstheme="minorHAnsi"/>
          <w:bCs/>
          <w:iCs/>
          <w:sz w:val="22"/>
          <w:szCs w:val="22"/>
          <w:lang w:val="it-IT"/>
        </w:rPr>
        <w:t xml:space="preserve"> </w:t>
      </w:r>
      <w:r w:rsidR="00B42EA7" w:rsidRPr="009F5B87">
        <w:rPr>
          <w:rFonts w:asciiTheme="minorHAnsi" w:hAnsiTheme="minorHAnsi" w:cstheme="minorHAnsi"/>
          <w:bCs/>
          <w:iCs/>
          <w:sz w:val="22"/>
          <w:szCs w:val="22"/>
          <w:lang w:val="it-IT"/>
        </w:rPr>
        <w:t>vuole proseguire</w:t>
      </w:r>
      <w:r w:rsidRPr="009F5B87">
        <w:rPr>
          <w:rFonts w:asciiTheme="minorHAnsi" w:hAnsiTheme="minorHAnsi" w:cstheme="minorHAnsi"/>
          <w:bCs/>
          <w:iCs/>
          <w:sz w:val="22"/>
          <w:szCs w:val="22"/>
          <w:lang w:val="it-IT"/>
        </w:rPr>
        <w:t xml:space="preserve"> gli atti di bontà che Hazel Marie Cole elargiva in tutta autonomia nel corso della sua vita. Ingegnere ar</w:t>
      </w:r>
      <w:r w:rsidR="00F74DD7" w:rsidRPr="009F5B87">
        <w:rPr>
          <w:rFonts w:asciiTheme="minorHAnsi" w:hAnsiTheme="minorHAnsi" w:cstheme="minorHAnsi"/>
          <w:bCs/>
          <w:iCs/>
          <w:sz w:val="22"/>
          <w:szCs w:val="22"/>
          <w:lang w:val="it-IT"/>
        </w:rPr>
        <w:t>e</w:t>
      </w:r>
      <w:r w:rsidRPr="009F5B87">
        <w:rPr>
          <w:rFonts w:asciiTheme="minorHAnsi" w:hAnsiTheme="minorHAnsi" w:cstheme="minorHAnsi"/>
          <w:bCs/>
          <w:iCs/>
          <w:sz w:val="22"/>
          <w:szCs w:val="22"/>
          <w:lang w:val="it-IT"/>
        </w:rPr>
        <w:t xml:space="preserve">onautico, nata a Southampton (Inghilterra), ha operato principalmente in Gran Bretagna, USA, Canada e in Italia (Milano, Roma e </w:t>
      </w:r>
      <w:r w:rsidR="001016A9" w:rsidRPr="009F5B87">
        <w:rPr>
          <w:rFonts w:asciiTheme="minorHAnsi" w:hAnsiTheme="minorHAnsi" w:cstheme="minorHAnsi"/>
          <w:bCs/>
          <w:iCs/>
          <w:sz w:val="22"/>
          <w:szCs w:val="22"/>
          <w:lang w:val="it-IT"/>
        </w:rPr>
        <w:t>Trieste</w:t>
      </w:r>
      <w:r w:rsidRPr="009F5B87">
        <w:rPr>
          <w:rFonts w:asciiTheme="minorHAnsi" w:hAnsiTheme="minorHAnsi" w:cstheme="minorHAnsi"/>
          <w:bCs/>
          <w:iCs/>
          <w:sz w:val="22"/>
          <w:szCs w:val="22"/>
          <w:lang w:val="it-IT"/>
        </w:rPr>
        <w:t>). L’attività del</w:t>
      </w:r>
      <w:r w:rsidR="00B42EA7" w:rsidRPr="009F5B87">
        <w:rPr>
          <w:rFonts w:asciiTheme="minorHAnsi" w:hAnsiTheme="minorHAnsi" w:cstheme="minorHAnsi"/>
          <w:bCs/>
          <w:iCs/>
          <w:sz w:val="22"/>
          <w:szCs w:val="22"/>
          <w:lang w:val="it-IT"/>
        </w:rPr>
        <w:t xml:space="preserve">la Fondazione </w:t>
      </w:r>
      <w:r w:rsidR="00B42EA7" w:rsidRPr="009F5B87">
        <w:rPr>
          <w:rFonts w:asciiTheme="minorHAnsi" w:hAnsiTheme="minorHAnsi" w:cstheme="minorHAnsi"/>
          <w:bCs/>
          <w:iCs/>
          <w:noProof/>
          <w:sz w:val="22"/>
          <w:szCs w:val="22"/>
          <w:lang w:val="it-IT"/>
        </w:rPr>
        <w:t>Pianciamore-Premio alla Bontà Hazel M. Cole</w:t>
      </w:r>
      <w:r w:rsidRPr="009F5B87">
        <w:rPr>
          <w:rFonts w:asciiTheme="minorHAnsi" w:hAnsiTheme="minorHAnsi" w:cstheme="minorHAnsi"/>
          <w:bCs/>
          <w:iCs/>
          <w:sz w:val="22"/>
          <w:szCs w:val="22"/>
          <w:lang w:val="it-IT"/>
        </w:rPr>
        <w:t xml:space="preserve"> si svolge su tre linee d’intervento: la prima</w:t>
      </w:r>
      <w:r w:rsidR="001016A9" w:rsidRPr="009F5B87">
        <w:rPr>
          <w:rFonts w:asciiTheme="minorHAnsi" w:hAnsiTheme="minorHAnsi" w:cstheme="minorHAnsi"/>
          <w:bCs/>
          <w:iCs/>
          <w:sz w:val="22"/>
          <w:szCs w:val="22"/>
          <w:lang w:val="it-IT"/>
        </w:rPr>
        <w:t xml:space="preserve"> </w:t>
      </w:r>
      <w:r w:rsidRPr="009F5B87">
        <w:rPr>
          <w:rFonts w:asciiTheme="minorHAnsi" w:hAnsiTheme="minorHAnsi" w:cstheme="minorHAnsi"/>
          <w:bCs/>
          <w:iCs/>
          <w:sz w:val="22"/>
          <w:szCs w:val="22"/>
          <w:lang w:val="it-IT"/>
        </w:rPr>
        <w:t>premia atti di bontà compiuti da ragazzi della scuola primaria e secondaria di primo grado, la seconda conced</w:t>
      </w:r>
      <w:r w:rsidR="001016A9" w:rsidRPr="009F5B87">
        <w:rPr>
          <w:rFonts w:asciiTheme="minorHAnsi" w:hAnsiTheme="minorHAnsi" w:cstheme="minorHAnsi"/>
          <w:bCs/>
          <w:iCs/>
          <w:sz w:val="22"/>
          <w:szCs w:val="22"/>
          <w:lang w:val="it-IT"/>
        </w:rPr>
        <w:t>e</w:t>
      </w:r>
      <w:r w:rsidRPr="009F5B87">
        <w:rPr>
          <w:rFonts w:asciiTheme="minorHAnsi" w:hAnsiTheme="minorHAnsi" w:cstheme="minorHAnsi"/>
          <w:bCs/>
          <w:iCs/>
          <w:sz w:val="22"/>
          <w:szCs w:val="22"/>
          <w:lang w:val="it-IT"/>
        </w:rPr>
        <w:t xml:space="preserve"> aiuti economici (pocket money) ai ragazzi provenienti da paesi poveri, vincitori della borsa di studio per il Collegio del Mondo Unito di Duino, la terza, </w:t>
      </w:r>
      <w:r w:rsidR="001016A9" w:rsidRPr="009F5B87">
        <w:rPr>
          <w:rFonts w:asciiTheme="minorHAnsi" w:hAnsiTheme="minorHAnsi" w:cstheme="minorHAnsi"/>
          <w:bCs/>
          <w:iCs/>
          <w:sz w:val="22"/>
          <w:szCs w:val="22"/>
          <w:lang w:val="it-IT"/>
        </w:rPr>
        <w:t xml:space="preserve">dispone </w:t>
      </w:r>
      <w:r w:rsidRPr="009F5B87">
        <w:rPr>
          <w:rFonts w:asciiTheme="minorHAnsi" w:hAnsiTheme="minorHAnsi" w:cstheme="minorHAnsi"/>
          <w:bCs/>
          <w:iCs/>
          <w:sz w:val="22"/>
          <w:szCs w:val="22"/>
          <w:lang w:val="it-IT"/>
        </w:rPr>
        <w:t xml:space="preserve">riconoscimenti economici a chi aiuta persone non autosufficienti. Finora sono stati assegnati </w:t>
      </w:r>
      <w:r w:rsidR="007724FD" w:rsidRPr="009F5B87">
        <w:rPr>
          <w:rFonts w:asciiTheme="minorHAnsi" w:hAnsiTheme="minorHAnsi" w:cstheme="minorHAnsi"/>
          <w:bCs/>
          <w:iCs/>
          <w:sz w:val="22"/>
          <w:szCs w:val="22"/>
          <w:lang w:val="it-IT"/>
        </w:rPr>
        <w:t>471</w:t>
      </w:r>
      <w:r w:rsidRPr="009F5B87">
        <w:rPr>
          <w:rFonts w:asciiTheme="minorHAnsi" w:hAnsiTheme="minorHAnsi" w:cstheme="minorHAnsi"/>
          <w:bCs/>
          <w:iCs/>
          <w:sz w:val="22"/>
          <w:szCs w:val="22"/>
          <w:lang w:val="it-IT"/>
        </w:rPr>
        <w:t xml:space="preserve"> premi afferenti alle tre linee su tutto il territorio nazionale.</w:t>
      </w:r>
    </w:p>
    <w:p w14:paraId="5293ED06" w14:textId="0FF8DCB2" w:rsidR="008F7D1D" w:rsidRPr="009F5B87" w:rsidRDefault="008F7D1D" w:rsidP="00C63DB8">
      <w:pPr>
        <w:jc w:val="both"/>
        <w:rPr>
          <w:rFonts w:asciiTheme="minorHAnsi" w:hAnsiTheme="minorHAnsi" w:cstheme="minorHAnsi"/>
          <w:bCs/>
          <w:iCs/>
          <w:sz w:val="22"/>
          <w:szCs w:val="22"/>
          <w:lang w:val="it-IT"/>
        </w:rPr>
      </w:pPr>
    </w:p>
    <w:p w14:paraId="74078772" w14:textId="77777777" w:rsidR="00C63DB8" w:rsidRPr="009F5B87" w:rsidRDefault="00C63DB8" w:rsidP="00C63DB8">
      <w:pPr>
        <w:jc w:val="both"/>
        <w:rPr>
          <w:rFonts w:asciiTheme="minorHAnsi" w:hAnsiTheme="minorHAnsi" w:cstheme="minorHAnsi"/>
          <w:bCs/>
          <w:iCs/>
          <w:sz w:val="22"/>
          <w:szCs w:val="22"/>
          <w:lang w:val="it-IT"/>
        </w:rPr>
      </w:pPr>
      <w:r w:rsidRPr="009F5B87">
        <w:rPr>
          <w:rFonts w:asciiTheme="minorHAnsi" w:hAnsiTheme="minorHAnsi" w:cstheme="minorHAnsi"/>
          <w:bCs/>
          <w:iCs/>
          <w:sz w:val="22"/>
          <w:szCs w:val="22"/>
          <w:lang w:val="it-IT"/>
        </w:rPr>
        <w:t xml:space="preserve">DOVE / QUANDO / ORARIO: </w:t>
      </w:r>
    </w:p>
    <w:p w14:paraId="5FE41381" w14:textId="7E737BF5" w:rsidR="00C63DB8" w:rsidRPr="009F5B87" w:rsidRDefault="00B42EA7" w:rsidP="00C63DB8">
      <w:pPr>
        <w:jc w:val="both"/>
        <w:rPr>
          <w:rFonts w:asciiTheme="minorHAnsi" w:hAnsiTheme="minorHAnsi" w:cstheme="minorHAnsi"/>
          <w:bCs/>
          <w:iCs/>
          <w:sz w:val="22"/>
          <w:szCs w:val="22"/>
          <w:lang w:val="it-IT"/>
        </w:rPr>
      </w:pPr>
      <w:r w:rsidRPr="009F5B87">
        <w:rPr>
          <w:rFonts w:asciiTheme="minorHAnsi" w:hAnsiTheme="minorHAnsi" w:cstheme="minorHAnsi"/>
          <w:bCs/>
          <w:iCs/>
          <w:sz w:val="22"/>
          <w:szCs w:val="22"/>
          <w:lang w:val="it-IT"/>
        </w:rPr>
        <w:t>Sala Xenia</w:t>
      </w:r>
      <w:r w:rsidR="00C63DB8" w:rsidRPr="009F5B87">
        <w:rPr>
          <w:rFonts w:asciiTheme="minorHAnsi" w:hAnsiTheme="minorHAnsi" w:cstheme="minorHAnsi"/>
          <w:bCs/>
          <w:iCs/>
          <w:sz w:val="22"/>
          <w:szCs w:val="22"/>
          <w:lang w:val="it-IT"/>
        </w:rPr>
        <w:t xml:space="preserve"> della Comunità Greco-Orientale di Trieste (Riva 3 Novembre, 9)</w:t>
      </w:r>
      <w:r w:rsidR="000651C5" w:rsidRPr="009F5B87">
        <w:rPr>
          <w:rFonts w:asciiTheme="minorHAnsi" w:hAnsiTheme="minorHAnsi" w:cstheme="minorHAnsi"/>
          <w:bCs/>
          <w:iCs/>
          <w:sz w:val="22"/>
          <w:szCs w:val="22"/>
          <w:lang w:val="it-IT"/>
        </w:rPr>
        <w:t xml:space="preserve"> </w:t>
      </w:r>
      <w:r w:rsidR="002541A0">
        <w:rPr>
          <w:rFonts w:asciiTheme="minorHAnsi" w:hAnsiTheme="minorHAnsi" w:cstheme="minorHAnsi"/>
          <w:bCs/>
          <w:iCs/>
          <w:sz w:val="22"/>
          <w:szCs w:val="22"/>
          <w:lang w:val="it-IT"/>
        </w:rPr>
        <w:t>–</w:t>
      </w:r>
      <w:r w:rsidR="000651C5" w:rsidRPr="009F5B87">
        <w:rPr>
          <w:rFonts w:asciiTheme="minorHAnsi" w:hAnsiTheme="minorHAnsi" w:cstheme="minorHAnsi"/>
          <w:bCs/>
          <w:iCs/>
          <w:sz w:val="22"/>
          <w:szCs w:val="22"/>
          <w:lang w:val="it-IT"/>
        </w:rPr>
        <w:t xml:space="preserve"> </w:t>
      </w:r>
      <w:r w:rsidR="002541A0">
        <w:rPr>
          <w:rFonts w:asciiTheme="minorHAnsi" w:hAnsiTheme="minorHAnsi" w:cstheme="minorHAnsi"/>
          <w:bCs/>
          <w:iCs/>
          <w:sz w:val="22"/>
          <w:szCs w:val="22"/>
          <w:lang w:val="it-IT"/>
        </w:rPr>
        <w:t xml:space="preserve">34121 </w:t>
      </w:r>
      <w:r w:rsidR="000651C5" w:rsidRPr="009F5B87">
        <w:rPr>
          <w:rFonts w:asciiTheme="minorHAnsi" w:hAnsiTheme="minorHAnsi" w:cstheme="minorHAnsi"/>
          <w:bCs/>
          <w:iCs/>
          <w:sz w:val="22"/>
          <w:szCs w:val="22"/>
          <w:lang w:val="it-IT"/>
        </w:rPr>
        <w:t>Trieste</w:t>
      </w:r>
    </w:p>
    <w:p w14:paraId="4BCD15B4" w14:textId="44CAA11E" w:rsidR="00C63DB8" w:rsidRPr="009F5B87" w:rsidRDefault="00252ACB" w:rsidP="00C63DB8">
      <w:pPr>
        <w:jc w:val="both"/>
        <w:rPr>
          <w:rFonts w:asciiTheme="minorHAnsi" w:hAnsiTheme="minorHAnsi" w:cstheme="minorHAnsi"/>
          <w:bCs/>
          <w:iCs/>
          <w:sz w:val="22"/>
          <w:szCs w:val="22"/>
          <w:lang w:val="it-IT"/>
        </w:rPr>
      </w:pPr>
      <w:r w:rsidRPr="009F5B87">
        <w:rPr>
          <w:rFonts w:asciiTheme="minorHAnsi" w:hAnsiTheme="minorHAnsi" w:cstheme="minorHAnsi"/>
          <w:bCs/>
          <w:iCs/>
          <w:sz w:val="22"/>
          <w:szCs w:val="22"/>
          <w:lang w:val="it-IT"/>
        </w:rPr>
        <w:t>7</w:t>
      </w:r>
      <w:r w:rsidR="00C63DB8" w:rsidRPr="009F5B87">
        <w:rPr>
          <w:rFonts w:asciiTheme="minorHAnsi" w:hAnsiTheme="minorHAnsi" w:cstheme="minorHAnsi"/>
          <w:bCs/>
          <w:iCs/>
          <w:sz w:val="22"/>
          <w:szCs w:val="22"/>
          <w:lang w:val="it-IT"/>
        </w:rPr>
        <w:t xml:space="preserve"> </w:t>
      </w:r>
      <w:r w:rsidR="00AB7FAB" w:rsidRPr="009F5B87">
        <w:rPr>
          <w:rFonts w:asciiTheme="minorHAnsi" w:hAnsiTheme="minorHAnsi" w:cstheme="minorHAnsi"/>
          <w:bCs/>
          <w:iCs/>
          <w:sz w:val="22"/>
          <w:szCs w:val="22"/>
          <w:lang w:val="it-IT"/>
        </w:rPr>
        <w:t xml:space="preserve">– </w:t>
      </w:r>
      <w:r w:rsidRPr="009F5B87">
        <w:rPr>
          <w:rFonts w:asciiTheme="minorHAnsi" w:hAnsiTheme="minorHAnsi" w:cstheme="minorHAnsi"/>
          <w:bCs/>
          <w:iCs/>
          <w:sz w:val="22"/>
          <w:szCs w:val="22"/>
          <w:lang w:val="it-IT"/>
        </w:rPr>
        <w:t>19</w:t>
      </w:r>
      <w:r w:rsidR="00AB7FAB" w:rsidRPr="009F5B87">
        <w:rPr>
          <w:rFonts w:asciiTheme="minorHAnsi" w:hAnsiTheme="minorHAnsi" w:cstheme="minorHAnsi"/>
          <w:bCs/>
          <w:iCs/>
          <w:sz w:val="22"/>
          <w:szCs w:val="22"/>
          <w:lang w:val="it-IT"/>
        </w:rPr>
        <w:t xml:space="preserve"> </w:t>
      </w:r>
      <w:r w:rsidRPr="009F5B87">
        <w:rPr>
          <w:rFonts w:asciiTheme="minorHAnsi" w:hAnsiTheme="minorHAnsi" w:cstheme="minorHAnsi"/>
          <w:bCs/>
          <w:iCs/>
          <w:sz w:val="22"/>
          <w:szCs w:val="22"/>
          <w:lang w:val="it-IT"/>
        </w:rPr>
        <w:t>sett</w:t>
      </w:r>
      <w:r w:rsidR="00C63DB8" w:rsidRPr="009F5B87">
        <w:rPr>
          <w:rFonts w:asciiTheme="minorHAnsi" w:hAnsiTheme="minorHAnsi" w:cstheme="minorHAnsi"/>
          <w:bCs/>
          <w:iCs/>
          <w:sz w:val="22"/>
          <w:szCs w:val="22"/>
          <w:lang w:val="it-IT"/>
        </w:rPr>
        <w:t>embre</w:t>
      </w:r>
      <w:r w:rsidR="004E108F" w:rsidRPr="009F5B87">
        <w:rPr>
          <w:rFonts w:asciiTheme="minorHAnsi" w:hAnsiTheme="minorHAnsi" w:cstheme="minorHAnsi"/>
          <w:bCs/>
          <w:iCs/>
          <w:sz w:val="22"/>
          <w:szCs w:val="22"/>
          <w:lang w:val="it-IT"/>
        </w:rPr>
        <w:t xml:space="preserve"> </w:t>
      </w:r>
      <w:r w:rsidR="00C63DB8" w:rsidRPr="009F5B87">
        <w:rPr>
          <w:rFonts w:asciiTheme="minorHAnsi" w:hAnsiTheme="minorHAnsi" w:cstheme="minorHAnsi"/>
          <w:bCs/>
          <w:iCs/>
          <w:sz w:val="22"/>
          <w:szCs w:val="22"/>
          <w:lang w:val="it-IT"/>
        </w:rPr>
        <w:t>202</w:t>
      </w:r>
      <w:r w:rsidR="00B549BD" w:rsidRPr="009F5B87">
        <w:rPr>
          <w:rFonts w:asciiTheme="minorHAnsi" w:hAnsiTheme="minorHAnsi" w:cstheme="minorHAnsi"/>
          <w:bCs/>
          <w:iCs/>
          <w:sz w:val="22"/>
          <w:szCs w:val="22"/>
          <w:lang w:val="it-IT"/>
        </w:rPr>
        <w:t>2</w:t>
      </w:r>
      <w:r w:rsidR="00C63DB8" w:rsidRPr="009F5B87">
        <w:rPr>
          <w:rFonts w:asciiTheme="minorHAnsi" w:hAnsiTheme="minorHAnsi" w:cstheme="minorHAnsi"/>
          <w:bCs/>
          <w:iCs/>
          <w:sz w:val="22"/>
          <w:szCs w:val="22"/>
          <w:lang w:val="it-IT"/>
        </w:rPr>
        <w:t xml:space="preserve"> / orario tutti i giorni ore </w:t>
      </w:r>
      <w:r w:rsidR="004E108F" w:rsidRPr="009F5B87">
        <w:rPr>
          <w:rFonts w:asciiTheme="minorHAnsi" w:hAnsiTheme="minorHAnsi" w:cstheme="minorHAnsi"/>
          <w:bCs/>
          <w:iCs/>
          <w:sz w:val="22"/>
          <w:szCs w:val="22"/>
          <w:lang w:val="it-IT"/>
        </w:rPr>
        <w:t>10 - 13 e 16 - 19</w:t>
      </w:r>
      <w:r w:rsidR="00C63DB8" w:rsidRPr="009F5B87">
        <w:rPr>
          <w:rFonts w:asciiTheme="minorHAnsi" w:hAnsiTheme="minorHAnsi" w:cstheme="minorHAnsi"/>
          <w:bCs/>
          <w:iCs/>
          <w:sz w:val="22"/>
          <w:szCs w:val="22"/>
          <w:lang w:val="it-IT"/>
        </w:rPr>
        <w:t xml:space="preserve"> </w:t>
      </w:r>
    </w:p>
    <w:p w14:paraId="15C66C11" w14:textId="77777777" w:rsidR="00C63DB8" w:rsidRPr="009F5B87" w:rsidRDefault="00C63DB8" w:rsidP="00C63DB8">
      <w:pPr>
        <w:jc w:val="both"/>
        <w:rPr>
          <w:rFonts w:asciiTheme="minorHAnsi" w:hAnsiTheme="minorHAnsi" w:cstheme="minorHAnsi"/>
          <w:bCs/>
          <w:iCs/>
          <w:sz w:val="22"/>
          <w:szCs w:val="22"/>
          <w:lang w:val="it-IT"/>
        </w:rPr>
      </w:pPr>
      <w:r w:rsidRPr="009F5B87">
        <w:rPr>
          <w:rFonts w:asciiTheme="minorHAnsi" w:hAnsiTheme="minorHAnsi" w:cstheme="minorHAnsi"/>
          <w:bCs/>
          <w:iCs/>
          <w:sz w:val="22"/>
          <w:szCs w:val="22"/>
          <w:lang w:val="it-IT"/>
        </w:rPr>
        <w:t>CATALOGO: sì</w:t>
      </w:r>
    </w:p>
    <w:p w14:paraId="58761E8F" w14:textId="11C3A3F9" w:rsidR="009F1DC8" w:rsidRPr="009F5B87" w:rsidRDefault="00C63DB8" w:rsidP="00840C16">
      <w:pPr>
        <w:jc w:val="both"/>
        <w:rPr>
          <w:rFonts w:asciiTheme="minorHAnsi" w:hAnsiTheme="minorHAnsi" w:cstheme="minorHAnsi"/>
          <w:bCs/>
          <w:iCs/>
          <w:sz w:val="22"/>
          <w:szCs w:val="22"/>
          <w:lang w:val="it-IT"/>
        </w:rPr>
      </w:pPr>
      <w:r w:rsidRPr="009F5B87">
        <w:rPr>
          <w:rFonts w:asciiTheme="minorHAnsi" w:hAnsiTheme="minorHAnsi" w:cstheme="minorHAnsi"/>
          <w:bCs/>
          <w:iCs/>
          <w:sz w:val="22"/>
          <w:szCs w:val="22"/>
          <w:lang w:val="it-IT"/>
        </w:rPr>
        <w:t>A CURA DI: Marianna Accerboni</w:t>
      </w:r>
    </w:p>
    <w:sectPr w:rsidR="009F1DC8" w:rsidRPr="009F5B87" w:rsidSect="00061B80">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4"/>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DB8"/>
    <w:rsid w:val="00007876"/>
    <w:rsid w:val="0004639B"/>
    <w:rsid w:val="00054DBC"/>
    <w:rsid w:val="00061B80"/>
    <w:rsid w:val="000651C5"/>
    <w:rsid w:val="00091F80"/>
    <w:rsid w:val="000A3287"/>
    <w:rsid w:val="000B428C"/>
    <w:rsid w:val="000D6FE5"/>
    <w:rsid w:val="000D7F51"/>
    <w:rsid w:val="000F388E"/>
    <w:rsid w:val="001016A9"/>
    <w:rsid w:val="001338A7"/>
    <w:rsid w:val="001437EB"/>
    <w:rsid w:val="00195E2C"/>
    <w:rsid w:val="001E401F"/>
    <w:rsid w:val="00251912"/>
    <w:rsid w:val="00252ACB"/>
    <w:rsid w:val="002541A0"/>
    <w:rsid w:val="002C09CA"/>
    <w:rsid w:val="002C654B"/>
    <w:rsid w:val="0030149F"/>
    <w:rsid w:val="00312FD8"/>
    <w:rsid w:val="00386299"/>
    <w:rsid w:val="003B3C67"/>
    <w:rsid w:val="003D45D4"/>
    <w:rsid w:val="003F0365"/>
    <w:rsid w:val="00404CE9"/>
    <w:rsid w:val="00487E8E"/>
    <w:rsid w:val="004A3A14"/>
    <w:rsid w:val="004C7222"/>
    <w:rsid w:val="004D4AFB"/>
    <w:rsid w:val="004E108F"/>
    <w:rsid w:val="004F556F"/>
    <w:rsid w:val="00504AB0"/>
    <w:rsid w:val="00514662"/>
    <w:rsid w:val="00521567"/>
    <w:rsid w:val="00537360"/>
    <w:rsid w:val="00551640"/>
    <w:rsid w:val="005602AD"/>
    <w:rsid w:val="00585601"/>
    <w:rsid w:val="00591F93"/>
    <w:rsid w:val="005E7B61"/>
    <w:rsid w:val="005F7907"/>
    <w:rsid w:val="006155C1"/>
    <w:rsid w:val="006210C4"/>
    <w:rsid w:val="0066295E"/>
    <w:rsid w:val="0067103B"/>
    <w:rsid w:val="007724FD"/>
    <w:rsid w:val="007F7180"/>
    <w:rsid w:val="0081310E"/>
    <w:rsid w:val="00827AA8"/>
    <w:rsid w:val="00840C16"/>
    <w:rsid w:val="00843411"/>
    <w:rsid w:val="00860146"/>
    <w:rsid w:val="008644B6"/>
    <w:rsid w:val="008B36EE"/>
    <w:rsid w:val="008D31E3"/>
    <w:rsid w:val="008E68DD"/>
    <w:rsid w:val="008F7D1D"/>
    <w:rsid w:val="00930867"/>
    <w:rsid w:val="00934DEB"/>
    <w:rsid w:val="0095253B"/>
    <w:rsid w:val="009A326B"/>
    <w:rsid w:val="009C324E"/>
    <w:rsid w:val="009F1DC8"/>
    <w:rsid w:val="009F5B87"/>
    <w:rsid w:val="00A42C84"/>
    <w:rsid w:val="00A90885"/>
    <w:rsid w:val="00AB016A"/>
    <w:rsid w:val="00AB3ED5"/>
    <w:rsid w:val="00AB7FAB"/>
    <w:rsid w:val="00B36956"/>
    <w:rsid w:val="00B42EA7"/>
    <w:rsid w:val="00B46549"/>
    <w:rsid w:val="00B549BD"/>
    <w:rsid w:val="00B82D6E"/>
    <w:rsid w:val="00C2069F"/>
    <w:rsid w:val="00C63DB8"/>
    <w:rsid w:val="00CD1239"/>
    <w:rsid w:val="00D23130"/>
    <w:rsid w:val="00D32534"/>
    <w:rsid w:val="00D7736A"/>
    <w:rsid w:val="00D83594"/>
    <w:rsid w:val="00DA5810"/>
    <w:rsid w:val="00DE51E3"/>
    <w:rsid w:val="00DF48E9"/>
    <w:rsid w:val="00E16B5F"/>
    <w:rsid w:val="00E32E83"/>
    <w:rsid w:val="00E41A15"/>
    <w:rsid w:val="00E879FB"/>
    <w:rsid w:val="00F06AC7"/>
    <w:rsid w:val="00F25C76"/>
    <w:rsid w:val="00F30E79"/>
    <w:rsid w:val="00F329BB"/>
    <w:rsid w:val="00F5466D"/>
    <w:rsid w:val="00F610A2"/>
    <w:rsid w:val="00F61EDC"/>
    <w:rsid w:val="00F70DFC"/>
    <w:rsid w:val="00F74DD7"/>
    <w:rsid w:val="00F811BE"/>
    <w:rsid w:val="00FB5E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99030"/>
  <w15:chartTrackingRefBased/>
  <w15:docId w15:val="{7A2B4226-8A81-7C48-BAE0-28F878CED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63DB8"/>
    <w:pPr>
      <w:suppressAutoHyphens/>
    </w:pPr>
    <w:rPr>
      <w:rFonts w:ascii="Times New Roman" w:eastAsia="Times New Roman" w:hAnsi="Times New Roman" w:cs="Times New Roman"/>
      <w:sz w:val="20"/>
      <w:szCs w:val="20"/>
      <w:lang w:val="en-GB"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qFormat/>
    <w:rsid w:val="00C63DB8"/>
    <w:rPr>
      <w:b/>
      <w:bCs/>
    </w:rPr>
  </w:style>
  <w:style w:type="paragraph" w:customStyle="1" w:styleId="Corpodeltesto21">
    <w:name w:val="Corpo del testo 21"/>
    <w:basedOn w:val="Normale"/>
    <w:rsid w:val="00C63DB8"/>
    <w:pPr>
      <w:jc w:val="both"/>
    </w:pPr>
    <w:rPr>
      <w:rFonts w:ascii="Arial" w:hAnsi="Arial" w:cs="Arial"/>
      <w:sz w:val="24"/>
      <w:lang w:val="it-IT"/>
    </w:rPr>
  </w:style>
  <w:style w:type="character" w:styleId="Collegamentoipertestuale">
    <w:name w:val="Hyperlink"/>
    <w:basedOn w:val="Carpredefinitoparagrafo"/>
    <w:uiPriority w:val="99"/>
    <w:unhideWhenUsed/>
    <w:rsid w:val="005F7907"/>
    <w:rPr>
      <w:color w:val="0563C1" w:themeColor="hyperlink"/>
      <w:u w:val="single"/>
    </w:rPr>
  </w:style>
  <w:style w:type="character" w:styleId="Menzionenonrisolta">
    <w:name w:val="Unresolved Mention"/>
    <w:basedOn w:val="Carpredefinitoparagrafo"/>
    <w:uiPriority w:val="99"/>
    <w:semiHidden/>
    <w:unhideWhenUsed/>
    <w:rsid w:val="005F7907"/>
    <w:rPr>
      <w:color w:val="605E5C"/>
      <w:shd w:val="clear" w:color="auto" w:fill="E1DFDD"/>
    </w:rPr>
  </w:style>
  <w:style w:type="paragraph" w:styleId="Corpotesto">
    <w:name w:val="Body Text"/>
    <w:basedOn w:val="Normale"/>
    <w:link w:val="CorpotestoCarattere"/>
    <w:rsid w:val="00F06AC7"/>
    <w:pPr>
      <w:jc w:val="both"/>
    </w:pPr>
    <w:rPr>
      <w:sz w:val="22"/>
      <w:lang w:val="it-IT"/>
    </w:rPr>
  </w:style>
  <w:style w:type="character" w:customStyle="1" w:styleId="CorpotestoCarattere">
    <w:name w:val="Corpo testo Carattere"/>
    <w:basedOn w:val="Carpredefinitoparagrafo"/>
    <w:link w:val="Corpotesto"/>
    <w:rsid w:val="00F06AC7"/>
    <w:rPr>
      <w:rFonts w:ascii="Times New Roman" w:eastAsia="Times New Roman" w:hAnsi="Times New Roman" w:cs="Times New Roman"/>
      <w:sz w:val="22"/>
      <w:szCs w:val="20"/>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emiobont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1</Pages>
  <Words>644</Words>
  <Characters>3676</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33</cp:revision>
  <dcterms:created xsi:type="dcterms:W3CDTF">2023-11-14T07:41:00Z</dcterms:created>
  <dcterms:modified xsi:type="dcterms:W3CDTF">2024-09-06T18:45:00Z</dcterms:modified>
</cp:coreProperties>
</file>