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C27" w:rsidRDefault="00E13C27" w:rsidP="004B6247">
      <w:pPr>
        <w:jc w:val="center"/>
        <w:rPr>
          <w:rFonts w:ascii="Calibri" w:hAnsi="Calibri" w:cs="Calibri"/>
          <w:b/>
          <w:bCs/>
          <w:sz w:val="40"/>
          <w:szCs w:val="40"/>
        </w:rPr>
      </w:pPr>
    </w:p>
    <w:p w:rsidR="00E13C27" w:rsidRPr="00B13809" w:rsidRDefault="00E13C27" w:rsidP="004B6247">
      <w:pPr>
        <w:jc w:val="center"/>
        <w:rPr>
          <w:rFonts w:ascii="Calibri" w:hAnsi="Calibri" w:cs="Calibri"/>
          <w:b/>
          <w:bCs/>
          <w:sz w:val="40"/>
          <w:szCs w:val="40"/>
        </w:rPr>
      </w:pPr>
      <w:r>
        <w:rPr>
          <w:rFonts w:ascii="Calibri" w:hAnsi="Calibri" w:cs="Calibri"/>
          <w:b/>
          <w:bCs/>
          <w:sz w:val="40"/>
          <w:szCs w:val="40"/>
        </w:rPr>
        <w:t xml:space="preserve">ROBERTO BRAIDA. </w:t>
      </w:r>
      <w:r>
        <w:rPr>
          <w:rFonts w:ascii="Calibri" w:hAnsi="Calibri" w:cs="Calibri"/>
          <w:b/>
          <w:bCs/>
          <w:sz w:val="36"/>
          <w:szCs w:val="36"/>
        </w:rPr>
        <w:t>Ipnosi</w:t>
      </w:r>
    </w:p>
    <w:p w:rsidR="00E13C27" w:rsidRPr="00B13809" w:rsidRDefault="00E13C27" w:rsidP="00EE4BDE">
      <w:pPr>
        <w:rPr>
          <w:rFonts w:ascii="Calibri" w:hAnsi="Calibri" w:cs="Calibri"/>
          <w:b/>
          <w:bCs/>
          <w:sz w:val="40"/>
          <w:szCs w:val="40"/>
        </w:rPr>
      </w:pPr>
    </w:p>
    <w:p w:rsidR="00E13C27" w:rsidRPr="006E25A5" w:rsidRDefault="00E13C27" w:rsidP="00EE4BDE">
      <w:pPr>
        <w:jc w:val="center"/>
        <w:rPr>
          <w:rFonts w:ascii="Calibri" w:hAnsi="Calibri" w:cs="Calibri"/>
          <w:sz w:val="28"/>
          <w:szCs w:val="28"/>
        </w:rPr>
      </w:pPr>
      <w:proofErr w:type="spellStart"/>
      <w:r w:rsidRPr="00B13809">
        <w:rPr>
          <w:rFonts w:ascii="Calibri" w:hAnsi="Calibri" w:cs="Calibri"/>
          <w:b/>
          <w:bCs/>
          <w:sz w:val="40"/>
          <w:szCs w:val="40"/>
        </w:rPr>
        <w:t>CAMeC</w:t>
      </w:r>
      <w:r w:rsidRPr="00B13809">
        <w:rPr>
          <w:rFonts w:ascii="Calibri" w:hAnsi="Calibri" w:cs="Calibri"/>
          <w:sz w:val="40"/>
          <w:szCs w:val="40"/>
        </w:rPr>
        <w:t>|</w:t>
      </w:r>
      <w:proofErr w:type="spellEnd"/>
      <w:r w:rsidRPr="00B13809">
        <w:rPr>
          <w:rFonts w:ascii="Calibri" w:hAnsi="Calibri" w:cs="Calibri"/>
          <w:b/>
          <w:bCs/>
          <w:sz w:val="40"/>
          <w:szCs w:val="40"/>
        </w:rPr>
        <w:t xml:space="preserve"> La Spezia</w:t>
      </w:r>
      <w:r w:rsidRPr="008775E3">
        <w:rPr>
          <w:rFonts w:ascii="Calibri" w:hAnsi="Calibri" w:cs="Calibri"/>
          <w:b/>
          <w:bCs/>
          <w:sz w:val="28"/>
          <w:szCs w:val="28"/>
        </w:rPr>
        <w:br/>
      </w:r>
      <w:r w:rsidRPr="006E25A5">
        <w:rPr>
          <w:rFonts w:ascii="Calibri" w:hAnsi="Calibri" w:cs="Calibri"/>
          <w:sz w:val="28"/>
          <w:szCs w:val="28"/>
        </w:rPr>
        <w:t xml:space="preserve">Inaugurazione: </w:t>
      </w:r>
      <w:r>
        <w:rPr>
          <w:rFonts w:ascii="Calibri" w:hAnsi="Calibri" w:cs="Calibri"/>
          <w:sz w:val="28"/>
          <w:szCs w:val="28"/>
        </w:rPr>
        <w:t>2 marzo 2019</w:t>
      </w:r>
      <w:r w:rsidRPr="006E25A5">
        <w:rPr>
          <w:rFonts w:ascii="Calibri" w:hAnsi="Calibri" w:cs="Calibri"/>
          <w:sz w:val="28"/>
          <w:szCs w:val="28"/>
        </w:rPr>
        <w:t xml:space="preserve"> ore 18.00</w:t>
      </w:r>
    </w:p>
    <w:p w:rsidR="00E13C27" w:rsidRDefault="00E13C27" w:rsidP="00C86EC6">
      <w:pPr>
        <w:jc w:val="center"/>
        <w:rPr>
          <w:rFonts w:ascii="Calibri" w:hAnsi="Calibri" w:cs="Calibri"/>
          <w:sz w:val="28"/>
          <w:szCs w:val="28"/>
        </w:rPr>
      </w:pPr>
      <w:r>
        <w:rPr>
          <w:rFonts w:ascii="Calibri" w:hAnsi="Calibri" w:cs="Calibri"/>
          <w:sz w:val="28"/>
          <w:szCs w:val="28"/>
        </w:rPr>
        <w:t xml:space="preserve">Apertura al pubblico: 3 marzo – 7 aprile </w:t>
      </w:r>
      <w:r w:rsidRPr="006E25A5">
        <w:rPr>
          <w:rFonts w:ascii="Calibri" w:hAnsi="Calibri" w:cs="Calibri"/>
          <w:sz w:val="28"/>
          <w:szCs w:val="28"/>
        </w:rPr>
        <w:t>2019</w:t>
      </w:r>
    </w:p>
    <w:p w:rsidR="00E13C27" w:rsidRPr="006E25A5" w:rsidRDefault="00E13C27" w:rsidP="00C86EC6">
      <w:pPr>
        <w:jc w:val="center"/>
        <w:rPr>
          <w:rFonts w:ascii="Calibri" w:hAnsi="Calibri" w:cs="Calibri"/>
          <w:sz w:val="28"/>
          <w:szCs w:val="28"/>
        </w:rPr>
      </w:pPr>
    </w:p>
    <w:p w:rsidR="00E13C27" w:rsidRPr="00FE16EA" w:rsidRDefault="00E13C27" w:rsidP="00FE16EA">
      <w:pPr>
        <w:jc w:val="center"/>
        <w:rPr>
          <w:rFonts w:ascii="Calibri" w:hAnsi="Calibri" w:cs="Calibri"/>
          <w:b/>
          <w:bCs/>
          <w:sz w:val="28"/>
          <w:szCs w:val="28"/>
        </w:rPr>
      </w:pPr>
      <w:r w:rsidRPr="00AE1FFA">
        <w:rPr>
          <w:rFonts w:ascii="Calibri" w:hAnsi="Calibri" w:cs="Calibri"/>
          <w:b/>
          <w:bCs/>
          <w:sz w:val="28"/>
          <w:szCs w:val="28"/>
        </w:rPr>
        <w:t xml:space="preserve">Mostra a cura di </w:t>
      </w:r>
      <w:r>
        <w:rPr>
          <w:rFonts w:ascii="Calibri" w:hAnsi="Calibri" w:cs="Calibri"/>
          <w:b/>
          <w:bCs/>
          <w:sz w:val="28"/>
          <w:szCs w:val="28"/>
        </w:rPr>
        <w:t xml:space="preserve">Luca </w:t>
      </w:r>
      <w:proofErr w:type="spellStart"/>
      <w:r>
        <w:rPr>
          <w:rFonts w:ascii="Calibri" w:hAnsi="Calibri" w:cs="Calibri"/>
          <w:b/>
          <w:bCs/>
          <w:sz w:val="28"/>
          <w:szCs w:val="28"/>
        </w:rPr>
        <w:t>Nannipieri</w:t>
      </w:r>
      <w:proofErr w:type="spellEnd"/>
      <w:r w:rsidRPr="00AE1FFA">
        <w:rPr>
          <w:rFonts w:ascii="Calibri" w:hAnsi="Calibri" w:cs="Calibri"/>
          <w:b/>
          <w:bCs/>
          <w:sz w:val="28"/>
          <w:szCs w:val="28"/>
        </w:rPr>
        <w:br/>
      </w:r>
    </w:p>
    <w:p w:rsidR="00E13C27" w:rsidRDefault="00E13C27" w:rsidP="002A1F58">
      <w:pPr>
        <w:widowControl w:val="0"/>
        <w:autoSpaceDE w:val="0"/>
        <w:autoSpaceDN w:val="0"/>
        <w:adjustRightInd w:val="0"/>
        <w:jc w:val="both"/>
        <w:rPr>
          <w:rFonts w:ascii="Calibri" w:hAnsi="Calibri" w:cs="Calibri"/>
        </w:rPr>
      </w:pPr>
      <w:r w:rsidRPr="006E25A5">
        <w:rPr>
          <w:rFonts w:ascii="Calibri" w:hAnsi="Calibri" w:cs="Calibri"/>
          <w:b/>
          <w:bCs/>
        </w:rPr>
        <w:t xml:space="preserve">La Spezia </w:t>
      </w:r>
      <w:r>
        <w:rPr>
          <w:rFonts w:ascii="Calibri" w:hAnsi="Calibri" w:cs="Calibri"/>
        </w:rPr>
        <w:t xml:space="preserve">– </w:t>
      </w:r>
      <w:r w:rsidRPr="00451A94">
        <w:rPr>
          <w:rFonts w:ascii="Calibri" w:hAnsi="Calibri" w:cs="Calibri"/>
        </w:rPr>
        <w:t xml:space="preserve">Il </w:t>
      </w:r>
      <w:proofErr w:type="spellStart"/>
      <w:r w:rsidRPr="00451A94">
        <w:rPr>
          <w:rFonts w:ascii="Calibri" w:hAnsi="Calibri" w:cs="Calibri"/>
        </w:rPr>
        <w:t>CAMeC</w:t>
      </w:r>
      <w:proofErr w:type="spellEnd"/>
      <w:r w:rsidRPr="00451A94">
        <w:rPr>
          <w:rFonts w:ascii="Calibri" w:hAnsi="Calibri" w:cs="Calibri"/>
        </w:rPr>
        <w:t xml:space="preserve"> Centro Arte Moderna </w:t>
      </w:r>
      <w:r>
        <w:rPr>
          <w:rFonts w:ascii="Calibri" w:hAnsi="Calibri" w:cs="Calibri"/>
        </w:rPr>
        <w:t xml:space="preserve">e Contemporanea presenta, dal 3 marzo al 7 aprile </w:t>
      </w:r>
      <w:r w:rsidRPr="00451A94">
        <w:rPr>
          <w:rFonts w:ascii="Calibri" w:hAnsi="Calibri" w:cs="Calibri"/>
        </w:rPr>
        <w:t xml:space="preserve">2019, </w:t>
      </w:r>
      <w:r>
        <w:rPr>
          <w:rFonts w:ascii="Calibri" w:hAnsi="Calibri" w:cs="Calibri"/>
        </w:rPr>
        <w:t xml:space="preserve">la personale del pittore spezzino </w:t>
      </w:r>
      <w:r w:rsidRPr="002A1F58">
        <w:rPr>
          <w:rFonts w:ascii="Calibri" w:hAnsi="Calibri" w:cs="Calibri"/>
          <w:i/>
          <w:iCs/>
        </w:rPr>
        <w:t xml:space="preserve">Roberto </w:t>
      </w:r>
      <w:proofErr w:type="spellStart"/>
      <w:r w:rsidRPr="002A1F58">
        <w:rPr>
          <w:rFonts w:ascii="Calibri" w:hAnsi="Calibri" w:cs="Calibri"/>
          <w:i/>
          <w:iCs/>
        </w:rPr>
        <w:t>Braida</w:t>
      </w:r>
      <w:proofErr w:type="spellEnd"/>
      <w:r w:rsidRPr="002A1F58">
        <w:rPr>
          <w:rFonts w:ascii="Calibri" w:hAnsi="Calibri" w:cs="Calibri"/>
          <w:i/>
          <w:iCs/>
        </w:rPr>
        <w:t>. Ipnosi</w:t>
      </w:r>
      <w:r>
        <w:rPr>
          <w:rFonts w:ascii="Calibri" w:hAnsi="Calibri" w:cs="Calibri"/>
        </w:rPr>
        <w:t xml:space="preserve">. </w:t>
      </w:r>
    </w:p>
    <w:p w:rsidR="00E13C27" w:rsidRPr="00451A94" w:rsidRDefault="00E13C27" w:rsidP="002A1F58">
      <w:pPr>
        <w:widowControl w:val="0"/>
        <w:autoSpaceDE w:val="0"/>
        <w:autoSpaceDN w:val="0"/>
        <w:adjustRightInd w:val="0"/>
        <w:jc w:val="both"/>
        <w:rPr>
          <w:rFonts w:ascii="Calibri" w:hAnsi="Calibri" w:cs="Calibri"/>
        </w:rPr>
      </w:pPr>
    </w:p>
    <w:p w:rsidR="00E13C27" w:rsidRDefault="00E13C27" w:rsidP="002A1F58">
      <w:pPr>
        <w:widowControl w:val="0"/>
        <w:autoSpaceDE w:val="0"/>
        <w:autoSpaceDN w:val="0"/>
        <w:adjustRightInd w:val="0"/>
        <w:jc w:val="both"/>
        <w:rPr>
          <w:rFonts w:ascii="Calibri" w:hAnsi="Calibri" w:cs="Calibri"/>
          <w:color w:val="222222"/>
          <w:shd w:val="clear" w:color="auto" w:fill="FFFFFF"/>
          <w:lang w:eastAsia="ar-SA"/>
        </w:rPr>
      </w:pPr>
      <w:r w:rsidRPr="00451A94">
        <w:rPr>
          <w:rFonts w:ascii="Calibri" w:hAnsi="Calibri" w:cs="Calibri"/>
          <w:color w:val="222222"/>
          <w:shd w:val="clear" w:color="auto" w:fill="FFFFFF"/>
          <w:lang w:eastAsia="ar-SA"/>
        </w:rPr>
        <w:t xml:space="preserve">Promossa dal </w:t>
      </w:r>
      <w:r>
        <w:rPr>
          <w:rFonts w:ascii="Calibri" w:hAnsi="Calibri" w:cs="Calibri"/>
          <w:color w:val="222222"/>
          <w:shd w:val="clear" w:color="auto" w:fill="FFFFFF"/>
          <w:lang w:eastAsia="ar-SA"/>
        </w:rPr>
        <w:t xml:space="preserve">Comune della Spezia, patrocinata dalla Provincia della Spezia, </w:t>
      </w:r>
      <w:r w:rsidRPr="00451A94">
        <w:rPr>
          <w:rFonts w:ascii="Calibri" w:hAnsi="Calibri" w:cs="Calibri"/>
          <w:color w:val="222222"/>
          <w:shd w:val="clear" w:color="auto" w:fill="FFFFFF"/>
          <w:lang w:eastAsia="ar-SA"/>
        </w:rPr>
        <w:t xml:space="preserve">e prodotta dal </w:t>
      </w:r>
      <w:proofErr w:type="spellStart"/>
      <w:r>
        <w:rPr>
          <w:rFonts w:ascii="Calibri" w:hAnsi="Calibri" w:cs="Calibri"/>
        </w:rPr>
        <w:t>CAMeC</w:t>
      </w:r>
      <w:proofErr w:type="spellEnd"/>
      <w:r>
        <w:rPr>
          <w:rFonts w:ascii="Calibri" w:hAnsi="Calibri" w:cs="Calibri"/>
        </w:rPr>
        <w:t xml:space="preserve">, in collaborazione con Casa d’arte San Lorenzo e </w:t>
      </w:r>
      <w:proofErr w:type="spellStart"/>
      <w:r>
        <w:rPr>
          <w:rFonts w:ascii="Calibri" w:hAnsi="Calibri" w:cs="Calibri"/>
        </w:rPr>
        <w:t>C.R.A.</w:t>
      </w:r>
      <w:proofErr w:type="spellEnd"/>
      <w:r>
        <w:rPr>
          <w:rFonts w:ascii="Calibri" w:hAnsi="Calibri" w:cs="Calibri"/>
        </w:rPr>
        <w:t xml:space="preserve"> Centro Raccolta Arte</w:t>
      </w:r>
      <w:r w:rsidRPr="00451A94">
        <w:rPr>
          <w:rFonts w:ascii="Calibri" w:hAnsi="Calibri" w:cs="Calibri"/>
        </w:rPr>
        <w:t xml:space="preserve">, la mostra </w:t>
      </w:r>
      <w:r>
        <w:rPr>
          <w:rFonts w:ascii="Calibri" w:hAnsi="Calibri" w:cs="Calibri"/>
        </w:rPr>
        <w:t xml:space="preserve">inaugura </w:t>
      </w:r>
      <w:r>
        <w:rPr>
          <w:rFonts w:ascii="Calibri" w:hAnsi="Calibri" w:cs="Calibri"/>
          <w:color w:val="222222"/>
          <w:shd w:val="clear" w:color="auto" w:fill="FFFFFF"/>
          <w:lang w:eastAsia="ar-SA"/>
        </w:rPr>
        <w:t xml:space="preserve">sabato 2 </w:t>
      </w:r>
      <w:r w:rsidRPr="00451A94">
        <w:rPr>
          <w:rFonts w:ascii="Calibri" w:hAnsi="Calibri" w:cs="Calibri"/>
          <w:color w:val="222222"/>
          <w:shd w:val="clear" w:color="auto" w:fill="FFFFFF"/>
          <w:lang w:eastAsia="ar-SA"/>
        </w:rPr>
        <w:t>marzo alle ore 18.00.</w:t>
      </w:r>
    </w:p>
    <w:p w:rsidR="00030BD3" w:rsidRDefault="00030BD3" w:rsidP="002A1F58">
      <w:pPr>
        <w:widowControl w:val="0"/>
        <w:autoSpaceDE w:val="0"/>
        <w:autoSpaceDN w:val="0"/>
        <w:adjustRightInd w:val="0"/>
        <w:jc w:val="both"/>
        <w:rPr>
          <w:rFonts w:ascii="Calibri" w:hAnsi="Calibri" w:cs="Calibri"/>
          <w:color w:val="222222"/>
          <w:shd w:val="clear" w:color="auto" w:fill="FFFFFF"/>
          <w:lang w:eastAsia="ar-SA"/>
        </w:rPr>
      </w:pPr>
    </w:p>
    <w:p w:rsidR="00030BD3" w:rsidRPr="00FE16EA" w:rsidRDefault="00030BD3" w:rsidP="00030BD3">
      <w:pPr>
        <w:widowControl w:val="0"/>
        <w:autoSpaceDE w:val="0"/>
        <w:autoSpaceDN w:val="0"/>
        <w:adjustRightInd w:val="0"/>
        <w:jc w:val="both"/>
        <w:rPr>
          <w:rFonts w:ascii="Calibri" w:hAnsi="Calibri" w:cs="Calibri"/>
        </w:rPr>
      </w:pPr>
      <w:r>
        <w:rPr>
          <w:rFonts w:ascii="Calibri" w:hAnsi="Calibri" w:cs="Calibri"/>
        </w:rPr>
        <w:t xml:space="preserve">Curata da </w:t>
      </w:r>
      <w:r w:rsidRPr="00FE16EA">
        <w:rPr>
          <w:rFonts w:ascii="Calibri" w:hAnsi="Calibri" w:cs="Calibri"/>
        </w:rPr>
        <w:t xml:space="preserve">Luca </w:t>
      </w:r>
      <w:proofErr w:type="spellStart"/>
      <w:r w:rsidRPr="00FE16EA">
        <w:rPr>
          <w:rFonts w:ascii="Calibri" w:hAnsi="Calibri" w:cs="Calibri"/>
        </w:rPr>
        <w:t>Nannip</w:t>
      </w:r>
      <w:r>
        <w:rPr>
          <w:rFonts w:ascii="Calibri" w:hAnsi="Calibri" w:cs="Calibri"/>
        </w:rPr>
        <w:t>ieri</w:t>
      </w:r>
      <w:proofErr w:type="spellEnd"/>
      <w:r>
        <w:rPr>
          <w:rFonts w:ascii="Calibri" w:hAnsi="Calibri" w:cs="Calibri"/>
        </w:rPr>
        <w:t xml:space="preserve">, l’esposizione sottopone </w:t>
      </w:r>
      <w:r w:rsidRPr="00FE16EA">
        <w:rPr>
          <w:rFonts w:ascii="Calibri" w:hAnsi="Calibri" w:cs="Calibri"/>
        </w:rPr>
        <w:t>alla vis</w:t>
      </w:r>
      <w:r>
        <w:rPr>
          <w:rFonts w:ascii="Calibri" w:hAnsi="Calibri" w:cs="Calibri"/>
        </w:rPr>
        <w:t>i</w:t>
      </w:r>
      <w:r w:rsidRPr="00FE16EA">
        <w:rPr>
          <w:rFonts w:ascii="Calibri" w:hAnsi="Calibri" w:cs="Calibri"/>
        </w:rPr>
        <w:t>one del pubblico circa 25 opere realizzate dall’autore negli ultimi 24 mesi.</w:t>
      </w:r>
    </w:p>
    <w:p w:rsidR="00E13C27" w:rsidRPr="00FE16EA" w:rsidRDefault="00E13C27" w:rsidP="002A1F58">
      <w:pPr>
        <w:widowControl w:val="0"/>
        <w:autoSpaceDE w:val="0"/>
        <w:autoSpaceDN w:val="0"/>
        <w:adjustRightInd w:val="0"/>
        <w:jc w:val="both"/>
        <w:rPr>
          <w:rFonts w:ascii="Calibri" w:hAnsi="Calibri" w:cs="Calibri"/>
        </w:rPr>
      </w:pPr>
    </w:p>
    <w:p w:rsidR="00E13C27" w:rsidRPr="00FE16EA" w:rsidRDefault="00E13C27" w:rsidP="00FE16EA">
      <w:pPr>
        <w:widowControl w:val="0"/>
        <w:autoSpaceDE w:val="0"/>
        <w:autoSpaceDN w:val="0"/>
        <w:adjustRightInd w:val="0"/>
        <w:jc w:val="both"/>
        <w:rPr>
          <w:rFonts w:ascii="Calibri" w:hAnsi="Calibri" w:cs="Calibri"/>
        </w:rPr>
      </w:pPr>
      <w:r w:rsidRPr="00FE16EA">
        <w:rPr>
          <w:rFonts w:ascii="Calibri" w:hAnsi="Calibri" w:cs="Calibri"/>
        </w:rPr>
        <w:t>Artista dalla quarante</w:t>
      </w:r>
      <w:r>
        <w:rPr>
          <w:rFonts w:ascii="Calibri" w:hAnsi="Calibri" w:cs="Calibri"/>
        </w:rPr>
        <w:t xml:space="preserve">nnale esperienza, </w:t>
      </w:r>
      <w:r w:rsidRPr="00FE16EA">
        <w:rPr>
          <w:rFonts w:ascii="Calibri" w:hAnsi="Calibri" w:cs="Calibri"/>
        </w:rPr>
        <w:t xml:space="preserve">torna </w:t>
      </w:r>
      <w:r>
        <w:rPr>
          <w:rFonts w:ascii="Calibri" w:hAnsi="Calibri" w:cs="Calibri"/>
        </w:rPr>
        <w:t xml:space="preserve">– </w:t>
      </w:r>
      <w:r w:rsidRPr="00BD5732">
        <w:rPr>
          <w:rFonts w:ascii="Calibri" w:hAnsi="Calibri" w:cs="Calibri"/>
        </w:rPr>
        <w:t>dop</w:t>
      </w:r>
      <w:r>
        <w:rPr>
          <w:rFonts w:ascii="Calibri" w:hAnsi="Calibri" w:cs="Calibri"/>
        </w:rPr>
        <w:t xml:space="preserve">o un lungo itinerario </w:t>
      </w:r>
      <w:r w:rsidRPr="00BD5732">
        <w:rPr>
          <w:rFonts w:ascii="Calibri" w:hAnsi="Calibri" w:cs="Calibri"/>
        </w:rPr>
        <w:t xml:space="preserve">che lo ha visto protagonista in Toscana, Sardegna, Sicilia e altre località italiane </w:t>
      </w:r>
      <w:r w:rsidRPr="00BB1C42">
        <w:rPr>
          <w:rFonts w:ascii="Calibri" w:hAnsi="Calibri" w:cs="Calibri"/>
        </w:rPr>
        <w:t xml:space="preserve">– </w:t>
      </w:r>
      <w:r w:rsidRPr="00FE16EA">
        <w:rPr>
          <w:rFonts w:ascii="Calibri" w:hAnsi="Calibri" w:cs="Calibri"/>
        </w:rPr>
        <w:t xml:space="preserve">ad esporre nella propria città </w:t>
      </w:r>
      <w:r>
        <w:rPr>
          <w:rFonts w:ascii="Calibri" w:hAnsi="Calibri" w:cs="Calibri"/>
        </w:rPr>
        <w:t xml:space="preserve">natale </w:t>
      </w:r>
      <w:r w:rsidRPr="00FE16EA">
        <w:rPr>
          <w:rFonts w:ascii="Calibri" w:hAnsi="Calibri" w:cs="Calibri"/>
        </w:rPr>
        <w:t>a distanza di qualche anno</w:t>
      </w:r>
      <w:r>
        <w:rPr>
          <w:rFonts w:ascii="Calibri" w:hAnsi="Calibri" w:cs="Calibri"/>
        </w:rPr>
        <w:t xml:space="preserve"> da </w:t>
      </w:r>
      <w:r w:rsidRPr="00E00C70">
        <w:rPr>
          <w:rFonts w:ascii="Calibri" w:hAnsi="Calibri" w:cs="Calibri"/>
          <w:i/>
          <w:iCs/>
        </w:rPr>
        <w:t>La linea d’acqua</w:t>
      </w:r>
      <w:r>
        <w:rPr>
          <w:rFonts w:ascii="Calibri" w:hAnsi="Calibri" w:cs="Calibri"/>
        </w:rPr>
        <w:t xml:space="preserve"> ospitata al Museo</w:t>
      </w:r>
      <w:r w:rsidRPr="00FE16EA">
        <w:rPr>
          <w:rFonts w:ascii="Calibri" w:hAnsi="Calibri" w:cs="Calibri"/>
        </w:rPr>
        <w:t xml:space="preserve"> Tecnico Navale.</w:t>
      </w:r>
    </w:p>
    <w:p w:rsidR="00E13C27" w:rsidRPr="00FE16EA" w:rsidRDefault="00E13C27" w:rsidP="00FE16EA">
      <w:pPr>
        <w:widowControl w:val="0"/>
        <w:autoSpaceDE w:val="0"/>
        <w:autoSpaceDN w:val="0"/>
        <w:adjustRightInd w:val="0"/>
        <w:jc w:val="both"/>
        <w:rPr>
          <w:rFonts w:ascii="Calibri" w:hAnsi="Calibri" w:cs="Calibri"/>
        </w:rPr>
      </w:pPr>
    </w:p>
    <w:p w:rsidR="00E13C27" w:rsidRPr="00FE16EA" w:rsidRDefault="00E13C27" w:rsidP="00FE16EA">
      <w:pPr>
        <w:widowControl w:val="0"/>
        <w:autoSpaceDE w:val="0"/>
        <w:autoSpaceDN w:val="0"/>
        <w:adjustRightInd w:val="0"/>
        <w:jc w:val="both"/>
        <w:rPr>
          <w:rFonts w:ascii="Calibri" w:hAnsi="Calibri" w:cs="Calibri"/>
        </w:rPr>
      </w:pPr>
      <w:r w:rsidRPr="00FE16EA">
        <w:rPr>
          <w:rFonts w:ascii="Calibri" w:hAnsi="Calibri" w:cs="Calibri"/>
        </w:rPr>
        <w:t xml:space="preserve">Gli eleganti orizzonti del pittore </w:t>
      </w:r>
      <w:r>
        <w:rPr>
          <w:rFonts w:ascii="Calibri" w:hAnsi="Calibri" w:cs="Calibri"/>
        </w:rPr>
        <w:t xml:space="preserve">conducono </w:t>
      </w:r>
      <w:r w:rsidRPr="00FE16EA">
        <w:rPr>
          <w:rFonts w:ascii="Calibri" w:hAnsi="Calibri" w:cs="Calibri"/>
        </w:rPr>
        <w:t>il visitatore in un percorso fantastico dandogli la sensazione di trovarsi di fronte al mare. Ma il mare non c’è. Un magnifico inganno, una trance ipnotica indotta dall’abilità del Maestro, attraverso il colore.</w:t>
      </w:r>
    </w:p>
    <w:p w:rsidR="00E13C27" w:rsidRPr="00FE16EA" w:rsidRDefault="00E13C27" w:rsidP="00FE16EA">
      <w:pPr>
        <w:widowControl w:val="0"/>
        <w:autoSpaceDE w:val="0"/>
        <w:autoSpaceDN w:val="0"/>
        <w:adjustRightInd w:val="0"/>
        <w:jc w:val="both"/>
        <w:rPr>
          <w:rFonts w:ascii="Calibri" w:hAnsi="Calibri" w:cs="Calibri"/>
        </w:rPr>
      </w:pPr>
    </w:p>
    <w:p w:rsidR="00E13C27" w:rsidRPr="00FE16EA" w:rsidRDefault="00E13C27" w:rsidP="00FE16EA">
      <w:pPr>
        <w:widowControl w:val="0"/>
        <w:autoSpaceDE w:val="0"/>
        <w:autoSpaceDN w:val="0"/>
        <w:adjustRightInd w:val="0"/>
        <w:jc w:val="both"/>
        <w:rPr>
          <w:rFonts w:ascii="Calibri" w:hAnsi="Calibri" w:cs="Calibri"/>
        </w:rPr>
      </w:pPr>
      <w:r w:rsidRPr="00FE16EA">
        <w:rPr>
          <w:rFonts w:ascii="Calibri" w:hAnsi="Calibri" w:cs="Calibri"/>
        </w:rPr>
        <w:t xml:space="preserve">Scrive </w:t>
      </w:r>
      <w:proofErr w:type="spellStart"/>
      <w:r w:rsidRPr="00FE16EA">
        <w:rPr>
          <w:rFonts w:ascii="Calibri" w:hAnsi="Calibri" w:cs="Calibri"/>
        </w:rPr>
        <w:t>Nannipieri</w:t>
      </w:r>
      <w:proofErr w:type="spellEnd"/>
      <w:r w:rsidRPr="00FE16EA">
        <w:rPr>
          <w:rFonts w:ascii="Calibri" w:hAnsi="Calibri" w:cs="Calibri"/>
        </w:rPr>
        <w:t xml:space="preserve"> nel suo saggio critico: </w:t>
      </w:r>
      <w:r>
        <w:rPr>
          <w:rFonts w:ascii="Calibri" w:hAnsi="Calibri" w:cs="Calibri"/>
        </w:rPr>
        <w:t>&lt;</w:t>
      </w:r>
      <w:proofErr w:type="spellStart"/>
      <w:r w:rsidRPr="00BB1C42">
        <w:rPr>
          <w:rFonts w:ascii="Calibri" w:hAnsi="Calibri" w:cs="Calibri"/>
        </w:rPr>
        <w:t>Braida</w:t>
      </w:r>
      <w:proofErr w:type="spellEnd"/>
      <w:r w:rsidRPr="00BB1C42">
        <w:rPr>
          <w:rFonts w:ascii="Calibri" w:hAnsi="Calibri" w:cs="Calibri"/>
        </w:rPr>
        <w:t xml:space="preserve"> verrà valutato dalla storia non come un manierista del paesaggio e delle vedute, ma come un silenzioso e appartato perlustratore delle profondità dell’anima che, dalla sua terra tra la Liguria e l’alta Toscana, lascia a noi osservatori il compito di non fermarci a ciò che l’occhio vede, e di attivare l’acume di un pensiero più maturo, perché ogni sua opera – da quella più minuta a quella più prodigiosa – porta scritto dentro: “più in là”</w:t>
      </w:r>
      <w:r>
        <w:rPr>
          <w:rFonts w:ascii="Calibri" w:hAnsi="Calibri" w:cs="Calibri"/>
        </w:rPr>
        <w:t>&gt;</w:t>
      </w:r>
      <w:r w:rsidRPr="00BB1C42">
        <w:rPr>
          <w:rFonts w:ascii="Calibri" w:hAnsi="Calibri" w:cs="Calibri"/>
        </w:rPr>
        <w:t>.</w:t>
      </w:r>
      <w:r w:rsidRPr="00FE16EA">
        <w:rPr>
          <w:rFonts w:ascii="Calibri" w:hAnsi="Calibri" w:cs="Calibri"/>
        </w:rPr>
        <w:t xml:space="preserve">    </w:t>
      </w:r>
    </w:p>
    <w:p w:rsidR="00E13C27" w:rsidRPr="00FE16EA" w:rsidRDefault="00E13C27" w:rsidP="00FE16EA">
      <w:pPr>
        <w:widowControl w:val="0"/>
        <w:autoSpaceDE w:val="0"/>
        <w:autoSpaceDN w:val="0"/>
        <w:adjustRightInd w:val="0"/>
        <w:jc w:val="both"/>
        <w:rPr>
          <w:rFonts w:ascii="Calibri" w:hAnsi="Calibri" w:cs="Calibri"/>
        </w:rPr>
      </w:pPr>
    </w:p>
    <w:p w:rsidR="00E13C27" w:rsidRPr="00BB1C42" w:rsidRDefault="00E13C27" w:rsidP="00FE16EA">
      <w:pPr>
        <w:widowControl w:val="0"/>
        <w:autoSpaceDE w:val="0"/>
        <w:autoSpaceDN w:val="0"/>
        <w:adjustRightInd w:val="0"/>
        <w:jc w:val="both"/>
        <w:rPr>
          <w:rFonts w:ascii="Calibri" w:hAnsi="Calibri" w:cs="Calibri"/>
        </w:rPr>
      </w:pPr>
      <w:r w:rsidRPr="00FE16EA">
        <w:rPr>
          <w:rFonts w:ascii="Calibri" w:hAnsi="Calibri" w:cs="Calibri"/>
        </w:rPr>
        <w:t xml:space="preserve">E sempre a </w:t>
      </w:r>
      <w:r>
        <w:rPr>
          <w:rFonts w:ascii="Calibri" w:hAnsi="Calibri" w:cs="Calibri"/>
        </w:rPr>
        <w:t xml:space="preserve">proposito di questo progetto espositivo, il Sindaco della </w:t>
      </w:r>
      <w:r w:rsidRPr="00FE16EA">
        <w:rPr>
          <w:rFonts w:ascii="Calibri" w:hAnsi="Calibri" w:cs="Calibri"/>
        </w:rPr>
        <w:t xml:space="preserve">Spezia, </w:t>
      </w:r>
      <w:r>
        <w:rPr>
          <w:rFonts w:ascii="Calibri" w:hAnsi="Calibri" w:cs="Calibri"/>
        </w:rPr>
        <w:t xml:space="preserve">Pierluigi </w:t>
      </w:r>
      <w:proofErr w:type="spellStart"/>
      <w:r>
        <w:rPr>
          <w:rFonts w:ascii="Calibri" w:hAnsi="Calibri" w:cs="Calibri"/>
        </w:rPr>
        <w:t>Peracchini</w:t>
      </w:r>
      <w:proofErr w:type="spellEnd"/>
      <w:r>
        <w:rPr>
          <w:rFonts w:ascii="Calibri" w:hAnsi="Calibri" w:cs="Calibri"/>
        </w:rPr>
        <w:t>, sottolinea: &lt;</w:t>
      </w:r>
      <w:r w:rsidRPr="00BB1C42">
        <w:rPr>
          <w:rFonts w:ascii="Calibri" w:hAnsi="Calibri" w:cs="Calibri"/>
        </w:rPr>
        <w:t xml:space="preserve">Il progetto ben si colloca nel corpus delle attività espositive volte a documentare le emergenze artistiche spezzine, di cui il </w:t>
      </w:r>
      <w:proofErr w:type="spellStart"/>
      <w:r w:rsidRPr="00BB1C42">
        <w:rPr>
          <w:rFonts w:ascii="Calibri" w:hAnsi="Calibri" w:cs="Calibri"/>
        </w:rPr>
        <w:t>CAMeC</w:t>
      </w:r>
      <w:proofErr w:type="spellEnd"/>
      <w:r w:rsidRPr="00BB1C42">
        <w:rPr>
          <w:rFonts w:ascii="Calibri" w:hAnsi="Calibri" w:cs="Calibri"/>
        </w:rPr>
        <w:t xml:space="preserve"> e altre istituzioni culturali locali si sono occupate</w:t>
      </w:r>
      <w:r>
        <w:rPr>
          <w:rFonts w:ascii="Calibri" w:hAnsi="Calibri" w:cs="Calibri"/>
        </w:rPr>
        <w:t>&gt;</w:t>
      </w:r>
      <w:r w:rsidRPr="00BB1C42">
        <w:rPr>
          <w:rFonts w:ascii="Calibri" w:hAnsi="Calibri" w:cs="Calibri"/>
        </w:rPr>
        <w:t xml:space="preserve">.  </w:t>
      </w:r>
    </w:p>
    <w:p w:rsidR="00E13C27" w:rsidRPr="00FE16EA" w:rsidRDefault="00E13C27" w:rsidP="00FE16EA">
      <w:pPr>
        <w:widowControl w:val="0"/>
        <w:autoSpaceDE w:val="0"/>
        <w:autoSpaceDN w:val="0"/>
        <w:adjustRightInd w:val="0"/>
        <w:jc w:val="both"/>
        <w:rPr>
          <w:rFonts w:ascii="Calibri" w:hAnsi="Calibri" w:cs="Calibri"/>
          <w:i/>
          <w:iCs/>
        </w:rPr>
      </w:pPr>
    </w:p>
    <w:p w:rsidR="00E13C27" w:rsidRPr="00FE16EA" w:rsidRDefault="00E13C27" w:rsidP="00FE16EA">
      <w:pPr>
        <w:widowControl w:val="0"/>
        <w:autoSpaceDE w:val="0"/>
        <w:autoSpaceDN w:val="0"/>
        <w:adjustRightInd w:val="0"/>
        <w:jc w:val="both"/>
        <w:rPr>
          <w:rFonts w:ascii="Calibri" w:hAnsi="Calibri" w:cs="Calibri"/>
        </w:rPr>
      </w:pPr>
      <w:r w:rsidRPr="00FE16EA">
        <w:rPr>
          <w:rFonts w:ascii="Calibri" w:hAnsi="Calibri" w:cs="Calibri"/>
        </w:rPr>
        <w:t>Infine, nel</w:t>
      </w:r>
      <w:r>
        <w:rPr>
          <w:rFonts w:ascii="Calibri" w:hAnsi="Calibri" w:cs="Calibri"/>
        </w:rPr>
        <w:t xml:space="preserve"> suo intervento istituzionale, </w:t>
      </w:r>
      <w:r w:rsidRPr="00FE16EA">
        <w:rPr>
          <w:rFonts w:ascii="Calibri" w:hAnsi="Calibri" w:cs="Calibri"/>
        </w:rPr>
        <w:t>Marzia Ratti,</w:t>
      </w:r>
      <w:r>
        <w:rPr>
          <w:rFonts w:ascii="Calibri" w:hAnsi="Calibri" w:cs="Calibri"/>
        </w:rPr>
        <w:t xml:space="preserve"> direttore dei musei e dei servizi culturali del Comune</w:t>
      </w:r>
      <w:r w:rsidRPr="00FE16EA">
        <w:rPr>
          <w:rFonts w:ascii="Calibri" w:hAnsi="Calibri" w:cs="Calibri"/>
        </w:rPr>
        <w:t xml:space="preserve">, invita i </w:t>
      </w:r>
      <w:r>
        <w:rPr>
          <w:rFonts w:ascii="Calibri" w:hAnsi="Calibri" w:cs="Calibri"/>
        </w:rPr>
        <w:t xml:space="preserve">visitatori a considerare la cifra artistica </w:t>
      </w:r>
      <w:r w:rsidRPr="00FE16EA">
        <w:rPr>
          <w:rFonts w:ascii="Calibri" w:hAnsi="Calibri" w:cs="Calibri"/>
        </w:rPr>
        <w:t xml:space="preserve">di Roberto </w:t>
      </w:r>
      <w:proofErr w:type="spellStart"/>
      <w:r w:rsidRPr="00FE16EA">
        <w:rPr>
          <w:rFonts w:ascii="Calibri" w:hAnsi="Calibri" w:cs="Calibri"/>
        </w:rPr>
        <w:t>Braida</w:t>
      </w:r>
      <w:proofErr w:type="spellEnd"/>
      <w:r w:rsidRPr="00FE16EA">
        <w:rPr>
          <w:rFonts w:ascii="Calibri" w:hAnsi="Calibri" w:cs="Calibri"/>
        </w:rPr>
        <w:t xml:space="preserve"> come una metafora della vita e del rapporto Uomo/Natura: </w:t>
      </w:r>
    </w:p>
    <w:p w:rsidR="00E13C27" w:rsidRPr="007E420D" w:rsidRDefault="00E13C27" w:rsidP="00FE16EA">
      <w:pPr>
        <w:widowControl w:val="0"/>
        <w:autoSpaceDE w:val="0"/>
        <w:autoSpaceDN w:val="0"/>
        <w:adjustRightInd w:val="0"/>
        <w:jc w:val="both"/>
        <w:rPr>
          <w:rFonts w:ascii="Calibri" w:hAnsi="Calibri" w:cs="Calibri"/>
        </w:rPr>
      </w:pPr>
      <w:r>
        <w:rPr>
          <w:rFonts w:ascii="Calibri" w:hAnsi="Calibri" w:cs="Calibri"/>
        </w:rPr>
        <w:t>&lt;</w:t>
      </w:r>
      <w:r w:rsidRPr="007E420D">
        <w:rPr>
          <w:rFonts w:ascii="Calibri" w:hAnsi="Calibri" w:cs="Calibri"/>
        </w:rPr>
        <w:t xml:space="preserve">Roberto </w:t>
      </w:r>
      <w:proofErr w:type="spellStart"/>
      <w:r w:rsidRPr="007E420D">
        <w:rPr>
          <w:rFonts w:ascii="Calibri" w:hAnsi="Calibri" w:cs="Calibri"/>
        </w:rPr>
        <w:t>Braida</w:t>
      </w:r>
      <w:proofErr w:type="spellEnd"/>
      <w:r w:rsidRPr="007E420D">
        <w:rPr>
          <w:rFonts w:ascii="Calibri" w:hAnsi="Calibri" w:cs="Calibri"/>
        </w:rPr>
        <w:t xml:space="preserve"> nelle opere di questa mostra riflette proprio sulle possibilità ipnotiche dei colori </w:t>
      </w:r>
      <w:r w:rsidRPr="007E420D">
        <w:rPr>
          <w:rFonts w:ascii="Calibri" w:hAnsi="Calibri" w:cs="Calibri"/>
        </w:rPr>
        <w:lastRenderedPageBreak/>
        <w:t>che pur evocando il mare - da sempre un tema centrale nella sua pittura da intendersi più come dato di pensiero che di realtà - non lo rappresentano in alcun modo, semmai lo suggeriscono come presenza che delimita i confini fra terra, acqua e cielo ovvero come simbolo del rapporto esistenziale fra l’uomo e la natura</w:t>
      </w:r>
      <w:r>
        <w:rPr>
          <w:rFonts w:ascii="Calibri" w:hAnsi="Calibri" w:cs="Calibri"/>
        </w:rPr>
        <w:t>&gt;</w:t>
      </w:r>
      <w:r w:rsidRPr="007E420D">
        <w:rPr>
          <w:rFonts w:ascii="Calibri" w:hAnsi="Calibri" w:cs="Calibri"/>
        </w:rPr>
        <w:t>.</w:t>
      </w:r>
    </w:p>
    <w:p w:rsidR="00E13C27" w:rsidRPr="007E420D" w:rsidRDefault="00E13C27" w:rsidP="00FE16EA">
      <w:pPr>
        <w:widowControl w:val="0"/>
        <w:autoSpaceDE w:val="0"/>
        <w:autoSpaceDN w:val="0"/>
        <w:adjustRightInd w:val="0"/>
        <w:jc w:val="both"/>
        <w:rPr>
          <w:rFonts w:ascii="Calibri" w:hAnsi="Calibri" w:cs="Calibri"/>
        </w:rPr>
      </w:pPr>
    </w:p>
    <w:p w:rsidR="00E13C27" w:rsidRPr="007E420D" w:rsidRDefault="00E13C27" w:rsidP="00FE16EA">
      <w:pPr>
        <w:widowControl w:val="0"/>
        <w:autoSpaceDE w:val="0"/>
        <w:autoSpaceDN w:val="0"/>
        <w:adjustRightInd w:val="0"/>
        <w:jc w:val="both"/>
        <w:rPr>
          <w:rFonts w:ascii="Calibri" w:hAnsi="Calibri" w:cs="Calibri"/>
        </w:rPr>
      </w:pPr>
      <w:r w:rsidRPr="007E420D">
        <w:rPr>
          <w:rFonts w:ascii="Calibri" w:hAnsi="Calibri" w:cs="Calibri"/>
        </w:rPr>
        <w:t xml:space="preserve">L’appuntamento spezzino al </w:t>
      </w:r>
      <w:proofErr w:type="spellStart"/>
      <w:r w:rsidRPr="007E420D">
        <w:rPr>
          <w:rFonts w:ascii="Calibri" w:hAnsi="Calibri" w:cs="Calibri"/>
        </w:rPr>
        <w:t>CAMeC</w:t>
      </w:r>
      <w:proofErr w:type="spellEnd"/>
      <w:r>
        <w:rPr>
          <w:rFonts w:ascii="Calibri" w:hAnsi="Calibri" w:cs="Calibri"/>
        </w:rPr>
        <w:t xml:space="preserve"> </w:t>
      </w:r>
      <w:r w:rsidRPr="007E420D">
        <w:rPr>
          <w:rFonts w:ascii="Calibri" w:hAnsi="Calibri" w:cs="Calibri"/>
        </w:rPr>
        <w:t xml:space="preserve">con l’opera di </w:t>
      </w:r>
      <w:proofErr w:type="spellStart"/>
      <w:r w:rsidRPr="007E420D">
        <w:rPr>
          <w:rFonts w:ascii="Calibri" w:hAnsi="Calibri" w:cs="Calibri"/>
        </w:rPr>
        <w:t>Braida</w:t>
      </w:r>
      <w:proofErr w:type="spellEnd"/>
      <w:r w:rsidRPr="007E420D">
        <w:rPr>
          <w:rFonts w:ascii="Calibri" w:hAnsi="Calibri" w:cs="Calibri"/>
        </w:rPr>
        <w:t xml:space="preserve"> si trasforma così in un evento, sì d’arte, ma anche in un ipotetico ed ipnotico percorso vitale, dove il messaggio che ne deriva è una possibile risposta a</w:t>
      </w:r>
      <w:r>
        <w:rPr>
          <w:rFonts w:ascii="Calibri" w:hAnsi="Calibri" w:cs="Calibri"/>
        </w:rPr>
        <w:t xml:space="preserve">lla perpetua domanda </w:t>
      </w:r>
      <w:r w:rsidRPr="007E420D">
        <w:rPr>
          <w:rFonts w:ascii="Calibri" w:hAnsi="Calibri" w:cs="Calibri"/>
        </w:rPr>
        <w:t>che da sempre ha interrogato generazioni di pensatori: è l’uomo al centro dell’universo?</w:t>
      </w:r>
    </w:p>
    <w:p w:rsidR="00E13C27" w:rsidRPr="00FE16EA" w:rsidRDefault="00E13C27" w:rsidP="00FE16EA">
      <w:pPr>
        <w:widowControl w:val="0"/>
        <w:autoSpaceDE w:val="0"/>
        <w:autoSpaceDN w:val="0"/>
        <w:adjustRightInd w:val="0"/>
        <w:jc w:val="both"/>
        <w:rPr>
          <w:rFonts w:ascii="Calibri" w:hAnsi="Calibri" w:cs="Calibri"/>
        </w:rPr>
      </w:pPr>
    </w:p>
    <w:p w:rsidR="00E13C27" w:rsidRPr="00FE16EA" w:rsidRDefault="00E13C27" w:rsidP="00FE16EA">
      <w:pPr>
        <w:widowControl w:val="0"/>
        <w:autoSpaceDE w:val="0"/>
        <w:autoSpaceDN w:val="0"/>
        <w:adjustRightInd w:val="0"/>
        <w:jc w:val="both"/>
        <w:rPr>
          <w:rFonts w:ascii="Calibri" w:hAnsi="Calibri" w:cs="Calibri"/>
        </w:rPr>
      </w:pPr>
      <w:r>
        <w:rPr>
          <w:rFonts w:ascii="Calibri" w:hAnsi="Calibri" w:cs="Calibri"/>
        </w:rPr>
        <w:t xml:space="preserve">La mostra è </w:t>
      </w:r>
      <w:r w:rsidRPr="00FE16EA">
        <w:rPr>
          <w:rFonts w:ascii="Calibri" w:hAnsi="Calibri" w:cs="Calibri"/>
        </w:rPr>
        <w:t>accompagnata da un prezio</w:t>
      </w:r>
      <w:r>
        <w:rPr>
          <w:rFonts w:ascii="Calibri" w:hAnsi="Calibri" w:cs="Calibri"/>
        </w:rPr>
        <w:t xml:space="preserve">so catalogo bilingue </w:t>
      </w:r>
      <w:r w:rsidRPr="00FE16EA">
        <w:rPr>
          <w:rFonts w:ascii="Calibri" w:hAnsi="Calibri" w:cs="Calibri"/>
        </w:rPr>
        <w:t xml:space="preserve">Editoriale Giorgio </w:t>
      </w:r>
      <w:r w:rsidR="006622B1">
        <w:rPr>
          <w:rFonts w:ascii="Calibri" w:hAnsi="Calibri" w:cs="Calibri"/>
        </w:rPr>
        <w:t>Mondad</w:t>
      </w:r>
      <w:r>
        <w:rPr>
          <w:rFonts w:ascii="Calibri" w:hAnsi="Calibri" w:cs="Calibri"/>
        </w:rPr>
        <w:t>ori.</w:t>
      </w:r>
    </w:p>
    <w:p w:rsidR="00E13C27" w:rsidRDefault="00E13C27" w:rsidP="00EA7EF5">
      <w:pPr>
        <w:jc w:val="both"/>
        <w:rPr>
          <w:rFonts w:ascii="Calibri" w:hAnsi="Calibri" w:cs="Calibri"/>
          <w:b/>
          <w:bCs/>
          <w:color w:val="222222"/>
          <w:sz w:val="28"/>
          <w:szCs w:val="28"/>
          <w:shd w:val="clear" w:color="auto" w:fill="FFFFFF"/>
          <w:lang w:eastAsia="ar-SA"/>
        </w:rPr>
      </w:pPr>
    </w:p>
    <w:p w:rsidR="00E13C27" w:rsidRDefault="00E13C27" w:rsidP="00EA7EF5">
      <w:pPr>
        <w:jc w:val="both"/>
        <w:rPr>
          <w:rFonts w:ascii="Calibri" w:hAnsi="Calibri" w:cs="Calibri"/>
          <w:b/>
          <w:bCs/>
          <w:color w:val="222222"/>
          <w:sz w:val="28"/>
          <w:szCs w:val="28"/>
          <w:shd w:val="clear" w:color="auto" w:fill="FFFFFF"/>
          <w:lang w:eastAsia="ar-SA"/>
        </w:rPr>
      </w:pPr>
      <w:r w:rsidRPr="009D2654">
        <w:rPr>
          <w:rFonts w:ascii="Calibri" w:hAnsi="Calibri" w:cs="Calibri"/>
          <w:b/>
          <w:bCs/>
          <w:color w:val="222222"/>
          <w:sz w:val="28"/>
          <w:szCs w:val="28"/>
          <w:shd w:val="clear" w:color="auto" w:fill="FFFFFF"/>
          <w:lang w:eastAsia="ar-SA"/>
        </w:rPr>
        <w:t>CREDITS</w:t>
      </w:r>
    </w:p>
    <w:p w:rsidR="00E13C27" w:rsidRDefault="00E13C27" w:rsidP="004B6247">
      <w:pPr>
        <w:shd w:val="clear" w:color="auto" w:fill="FFFFFF"/>
        <w:suppressAutoHyphens/>
        <w:jc w:val="both"/>
        <w:rPr>
          <w:rFonts w:ascii="Calibri" w:hAnsi="Calibri" w:cs="Calibri"/>
          <w:b/>
          <w:bCs/>
          <w:color w:val="222222"/>
          <w:sz w:val="28"/>
          <w:szCs w:val="28"/>
          <w:shd w:val="clear" w:color="auto" w:fill="FFFFFF"/>
          <w:lang w:eastAsia="ar-SA"/>
        </w:rPr>
      </w:pPr>
    </w:p>
    <w:p w:rsidR="00E13C27" w:rsidRPr="00B13809" w:rsidRDefault="00E13C27" w:rsidP="004B6247">
      <w:pPr>
        <w:shd w:val="clear" w:color="auto" w:fill="FFFFFF"/>
        <w:suppressAutoHyphens/>
        <w:jc w:val="both"/>
        <w:rPr>
          <w:rFonts w:ascii="Calibri" w:hAnsi="Calibri" w:cs="Calibri"/>
          <w:b/>
          <w:bCs/>
          <w:color w:val="222222"/>
          <w:shd w:val="clear" w:color="auto" w:fill="FFFFFF"/>
          <w:lang w:eastAsia="ar-SA"/>
        </w:rPr>
      </w:pPr>
      <w:r w:rsidRPr="00B13809">
        <w:rPr>
          <w:rFonts w:ascii="Calibri" w:hAnsi="Calibri" w:cs="Calibri"/>
          <w:b/>
          <w:bCs/>
          <w:color w:val="222222"/>
          <w:shd w:val="clear" w:color="auto" w:fill="FFFFFF"/>
          <w:lang w:eastAsia="ar-SA"/>
        </w:rPr>
        <w:t>Mostra promossa da</w:t>
      </w:r>
    </w:p>
    <w:tbl>
      <w:tblPr>
        <w:tblW w:w="10021" w:type="dxa"/>
        <w:tblInd w:w="-106" w:type="dxa"/>
        <w:tblLook w:val="00A0"/>
      </w:tblPr>
      <w:tblGrid>
        <w:gridCol w:w="2581"/>
        <w:gridCol w:w="7440"/>
      </w:tblGrid>
      <w:tr w:rsidR="00E13C27" w:rsidRPr="00B13809">
        <w:trPr>
          <w:trHeight w:val="1472"/>
        </w:trPr>
        <w:tc>
          <w:tcPr>
            <w:tcW w:w="2581" w:type="dxa"/>
          </w:tcPr>
          <w:p w:rsidR="00E13C27" w:rsidRPr="00B13809" w:rsidRDefault="00030BD3" w:rsidP="004B6247">
            <w:pPr>
              <w:shd w:val="clear" w:color="auto" w:fill="FFFFFF"/>
              <w:suppressAutoHyphens/>
              <w:jc w:val="both"/>
              <w:rPr>
                <w:rFonts w:ascii="Calibri" w:hAnsi="Calibri" w:cs="Calibri"/>
                <w:noProof/>
                <w:color w:val="222222"/>
                <w:shd w:val="clear" w:color="auto" w:fill="FFFFFF"/>
              </w:rPr>
            </w:pPr>
            <w:r w:rsidRPr="0084653F">
              <w:rPr>
                <w:rFonts w:ascii="Calibri" w:hAnsi="Calibri" w:cs="Calibri"/>
                <w:noProof/>
                <w:color w:val="222222"/>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i1025" type="#_x0000_t75" style="width:71.25pt;height:1in;visibility:visible" filled="t">
                  <v:imagedata r:id="rId6" o:title=""/>
                </v:shape>
              </w:pict>
            </w:r>
          </w:p>
        </w:tc>
        <w:tc>
          <w:tcPr>
            <w:tcW w:w="7440" w:type="dxa"/>
          </w:tcPr>
          <w:p w:rsidR="00E13C27" w:rsidRPr="00B13809" w:rsidRDefault="00E13C27" w:rsidP="004B6247">
            <w:pPr>
              <w:shd w:val="clear" w:color="auto" w:fill="FFFFFF"/>
              <w:suppressAutoHyphens/>
              <w:jc w:val="both"/>
              <w:rPr>
                <w:rFonts w:ascii="Calibri" w:hAnsi="Calibri" w:cs="Calibri"/>
                <w:color w:val="222222"/>
                <w:shd w:val="clear" w:color="auto" w:fill="FFFFFF"/>
                <w:lang w:eastAsia="ar-SA"/>
              </w:rPr>
            </w:pPr>
            <w:r w:rsidRPr="00B13809">
              <w:rPr>
                <w:rFonts w:ascii="Calibri" w:hAnsi="Calibri" w:cs="Calibri"/>
                <w:color w:val="222222"/>
                <w:shd w:val="clear" w:color="auto" w:fill="FFFFFF"/>
                <w:lang w:eastAsia="ar-SA"/>
              </w:rPr>
              <w:t>Comune della Spezia</w:t>
            </w:r>
          </w:p>
          <w:p w:rsidR="00E13C27" w:rsidRPr="00B13809" w:rsidRDefault="00E13C27" w:rsidP="004B6247">
            <w:pPr>
              <w:shd w:val="clear" w:color="auto" w:fill="FFFFFF"/>
              <w:suppressAutoHyphens/>
              <w:jc w:val="both"/>
              <w:rPr>
                <w:rFonts w:ascii="Calibri" w:hAnsi="Calibri" w:cs="Calibri"/>
                <w:color w:val="222222"/>
                <w:shd w:val="clear" w:color="auto" w:fill="FFFFFF"/>
                <w:lang w:eastAsia="ar-SA"/>
              </w:rPr>
            </w:pPr>
            <w:r w:rsidRPr="00B13809">
              <w:rPr>
                <w:rFonts w:ascii="Calibri" w:hAnsi="Calibri" w:cs="Calibri"/>
                <w:color w:val="222222"/>
                <w:shd w:val="clear" w:color="auto" w:fill="FFFFFF"/>
                <w:lang w:eastAsia="ar-SA"/>
              </w:rPr>
              <w:t>Sindaco</w:t>
            </w:r>
            <w:r>
              <w:rPr>
                <w:rFonts w:ascii="Calibri" w:hAnsi="Calibri" w:cs="Calibri"/>
                <w:color w:val="222222"/>
                <w:shd w:val="clear" w:color="auto" w:fill="FFFFFF"/>
                <w:lang w:eastAsia="ar-SA"/>
              </w:rPr>
              <w:t xml:space="preserve"> e Assessore alla cultura</w:t>
            </w:r>
            <w:r w:rsidRPr="00B13809">
              <w:rPr>
                <w:rFonts w:ascii="Calibri" w:hAnsi="Calibri" w:cs="Calibri"/>
                <w:color w:val="222222"/>
                <w:shd w:val="clear" w:color="auto" w:fill="FFFFFF"/>
                <w:lang w:eastAsia="ar-SA"/>
              </w:rPr>
              <w:t xml:space="preserve">, Pierluigi </w:t>
            </w:r>
            <w:proofErr w:type="spellStart"/>
            <w:r w:rsidRPr="00B13809">
              <w:rPr>
                <w:rFonts w:ascii="Calibri" w:hAnsi="Calibri" w:cs="Calibri"/>
                <w:color w:val="222222"/>
                <w:shd w:val="clear" w:color="auto" w:fill="FFFFFF"/>
                <w:lang w:eastAsia="ar-SA"/>
              </w:rPr>
              <w:t>Peracchini</w:t>
            </w:r>
            <w:proofErr w:type="spellEnd"/>
          </w:p>
        </w:tc>
      </w:tr>
    </w:tbl>
    <w:p w:rsidR="00E13C27" w:rsidRPr="00B13809" w:rsidRDefault="00E13C27" w:rsidP="004B6247">
      <w:pPr>
        <w:shd w:val="clear" w:color="auto" w:fill="FFFFFF"/>
        <w:suppressAutoHyphens/>
        <w:jc w:val="both"/>
        <w:rPr>
          <w:rFonts w:ascii="Calibri" w:hAnsi="Calibri" w:cs="Calibri"/>
          <w:color w:val="222222"/>
          <w:shd w:val="clear" w:color="auto" w:fill="FFFFFF"/>
          <w:lang w:eastAsia="ar-SA"/>
        </w:rPr>
      </w:pPr>
    </w:p>
    <w:p w:rsidR="00E13C27" w:rsidRPr="00B13809" w:rsidRDefault="00E13C27" w:rsidP="004B6247">
      <w:pPr>
        <w:shd w:val="clear" w:color="auto" w:fill="FFFFFF"/>
        <w:suppressAutoHyphens/>
        <w:jc w:val="both"/>
        <w:rPr>
          <w:rFonts w:ascii="Calibri" w:hAnsi="Calibri" w:cs="Calibri"/>
          <w:b/>
          <w:bCs/>
          <w:color w:val="222222"/>
          <w:shd w:val="clear" w:color="auto" w:fill="FFFFFF"/>
          <w:lang w:eastAsia="ar-SA"/>
        </w:rPr>
      </w:pPr>
      <w:r w:rsidRPr="00B13809">
        <w:rPr>
          <w:rFonts w:ascii="Calibri" w:hAnsi="Calibri" w:cs="Calibri"/>
          <w:b/>
          <w:bCs/>
          <w:color w:val="222222"/>
          <w:shd w:val="clear" w:color="auto" w:fill="FFFFFF"/>
          <w:lang w:eastAsia="ar-SA"/>
        </w:rPr>
        <w:t>e prodotta da</w:t>
      </w:r>
    </w:p>
    <w:tbl>
      <w:tblPr>
        <w:tblW w:w="10021" w:type="dxa"/>
        <w:tblInd w:w="-106" w:type="dxa"/>
        <w:tblLook w:val="00A0"/>
      </w:tblPr>
      <w:tblGrid>
        <w:gridCol w:w="2581"/>
        <w:gridCol w:w="7440"/>
      </w:tblGrid>
      <w:tr w:rsidR="00E13C27" w:rsidRPr="00B13809">
        <w:trPr>
          <w:trHeight w:val="1389"/>
        </w:trPr>
        <w:tc>
          <w:tcPr>
            <w:tcW w:w="2581" w:type="dxa"/>
          </w:tcPr>
          <w:p w:rsidR="00E13C27" w:rsidRPr="00B13809" w:rsidRDefault="00030BD3" w:rsidP="004B6247">
            <w:pPr>
              <w:shd w:val="clear" w:color="auto" w:fill="FFFFFF"/>
              <w:suppressAutoHyphens/>
              <w:jc w:val="both"/>
              <w:rPr>
                <w:rFonts w:ascii="Calibri" w:hAnsi="Calibri" w:cs="Calibri"/>
                <w:color w:val="222222"/>
                <w:shd w:val="clear" w:color="auto" w:fill="FFFFFF"/>
                <w:lang w:eastAsia="ar-SA"/>
              </w:rPr>
            </w:pPr>
            <w:r w:rsidRPr="0084653F">
              <w:rPr>
                <w:rFonts w:ascii="Calibri" w:hAnsi="Calibri" w:cs="Calibri"/>
                <w:noProof/>
                <w:color w:val="222222"/>
                <w:shd w:val="clear" w:color="auto" w:fill="FFFFFF"/>
              </w:rPr>
              <w:pict>
                <v:shape id="Picture 4" o:spid="_x0000_i1026" type="#_x0000_t75" alt="Descrizione: logo_camec" style="width:56.25pt;height:68.25pt;visibility:visible">
                  <v:imagedata r:id="rId7" o:title=""/>
                </v:shape>
              </w:pict>
            </w:r>
          </w:p>
        </w:tc>
        <w:tc>
          <w:tcPr>
            <w:tcW w:w="7440" w:type="dxa"/>
          </w:tcPr>
          <w:p w:rsidR="00E13C27" w:rsidRPr="00B13809" w:rsidRDefault="00E13C27" w:rsidP="004B6247">
            <w:pPr>
              <w:shd w:val="clear" w:color="auto" w:fill="FFFFFF"/>
              <w:suppressAutoHyphens/>
              <w:jc w:val="both"/>
              <w:rPr>
                <w:rFonts w:ascii="Calibri" w:hAnsi="Calibri" w:cs="Calibri"/>
                <w:color w:val="222222"/>
                <w:shd w:val="clear" w:color="auto" w:fill="FFFFFF"/>
                <w:lang w:eastAsia="ar-SA"/>
              </w:rPr>
            </w:pPr>
            <w:proofErr w:type="spellStart"/>
            <w:r>
              <w:rPr>
                <w:rFonts w:ascii="Calibri" w:hAnsi="Calibri" w:cs="Calibri"/>
                <w:color w:val="222222"/>
                <w:shd w:val="clear" w:color="auto" w:fill="FFFFFF"/>
                <w:lang w:eastAsia="ar-SA"/>
              </w:rPr>
              <w:t>CAMeC</w:t>
            </w:r>
            <w:proofErr w:type="spellEnd"/>
            <w:r>
              <w:rPr>
                <w:rFonts w:ascii="Calibri" w:hAnsi="Calibri" w:cs="Calibri"/>
                <w:color w:val="222222"/>
                <w:shd w:val="clear" w:color="auto" w:fill="FFFFFF"/>
                <w:lang w:eastAsia="ar-SA"/>
              </w:rPr>
              <w:t xml:space="preserve"> Centro Arte Moderna e C</w:t>
            </w:r>
            <w:bookmarkStart w:id="0" w:name="_GoBack"/>
            <w:bookmarkEnd w:id="0"/>
            <w:r w:rsidRPr="00B13809">
              <w:rPr>
                <w:rFonts w:ascii="Calibri" w:hAnsi="Calibri" w:cs="Calibri"/>
                <w:color w:val="222222"/>
                <w:shd w:val="clear" w:color="auto" w:fill="FFFFFF"/>
                <w:lang w:eastAsia="ar-SA"/>
              </w:rPr>
              <w:t>ontemporanea</w:t>
            </w:r>
          </w:p>
          <w:p w:rsidR="00E13C27" w:rsidRPr="00B13809" w:rsidRDefault="00E13C27" w:rsidP="004B6247">
            <w:pPr>
              <w:shd w:val="clear" w:color="auto" w:fill="FFFFFF"/>
              <w:suppressAutoHyphens/>
              <w:jc w:val="both"/>
              <w:rPr>
                <w:rFonts w:ascii="Calibri" w:hAnsi="Calibri" w:cs="Calibri"/>
                <w:color w:val="222222"/>
                <w:shd w:val="clear" w:color="auto" w:fill="FFFFFF"/>
                <w:lang w:eastAsia="ar-SA"/>
              </w:rPr>
            </w:pPr>
            <w:r w:rsidRPr="00B13809">
              <w:rPr>
                <w:rFonts w:ascii="Calibri" w:hAnsi="Calibri" w:cs="Calibri"/>
                <w:color w:val="222222"/>
                <w:shd w:val="clear" w:color="auto" w:fill="FFFFFF"/>
                <w:lang w:eastAsia="ar-SA"/>
              </w:rPr>
              <w:t>Direttore Musei e Servizi culturali, Marzia Ratti</w:t>
            </w:r>
          </w:p>
        </w:tc>
      </w:tr>
    </w:tbl>
    <w:p w:rsidR="00E13C27" w:rsidRPr="00B13809" w:rsidRDefault="00E13C27" w:rsidP="004B6247">
      <w:pPr>
        <w:shd w:val="clear" w:color="auto" w:fill="FFFFFF"/>
        <w:suppressAutoHyphens/>
        <w:jc w:val="both"/>
        <w:rPr>
          <w:rFonts w:ascii="Calibri" w:hAnsi="Calibri" w:cs="Calibri"/>
          <w:b/>
          <w:bCs/>
          <w:color w:val="222222"/>
          <w:shd w:val="clear" w:color="auto" w:fill="FFFFFF"/>
          <w:lang w:eastAsia="ar-SA"/>
        </w:rPr>
      </w:pPr>
    </w:p>
    <w:p w:rsidR="00E13C27" w:rsidRPr="004F477C" w:rsidRDefault="00E13C27" w:rsidP="004F477C">
      <w:pPr>
        <w:shd w:val="clear" w:color="auto" w:fill="FFFFFF"/>
        <w:suppressAutoHyphens/>
        <w:rPr>
          <w:rFonts w:ascii="Calibri" w:hAnsi="Calibri" w:cs="Calibri"/>
          <w:b/>
          <w:bCs/>
          <w:color w:val="222222"/>
          <w:shd w:val="clear" w:color="auto" w:fill="FFFFFF"/>
          <w:lang w:eastAsia="ar-SA"/>
        </w:rPr>
      </w:pPr>
      <w:r>
        <w:rPr>
          <w:rFonts w:ascii="Calibri" w:hAnsi="Calibri" w:cs="Calibri"/>
          <w:b/>
          <w:bCs/>
          <w:color w:val="222222"/>
          <w:shd w:val="clear" w:color="auto" w:fill="FFFFFF"/>
          <w:lang w:eastAsia="ar-SA"/>
        </w:rPr>
        <w:t>in collaborazione con</w:t>
      </w:r>
      <w:r>
        <w:rPr>
          <w:rFonts w:ascii="Calibri" w:hAnsi="Calibri" w:cs="Calibri"/>
          <w:b/>
          <w:bCs/>
          <w:color w:val="222222"/>
          <w:shd w:val="clear" w:color="auto" w:fill="FFFFFF"/>
          <w:lang w:eastAsia="ar-SA"/>
        </w:rPr>
        <w:br/>
      </w:r>
      <w:r w:rsidR="00030BD3" w:rsidRPr="0084653F">
        <w:rPr>
          <w:rFonts w:ascii="Calibri" w:hAnsi="Calibri" w:cs="Calibri"/>
          <w:b/>
          <w:bCs/>
          <w:color w:val="222222"/>
          <w:shd w:val="clear" w:color="auto" w:fill="FFFFFF"/>
          <w:lang w:eastAsia="ar-SA"/>
        </w:rPr>
        <w:pict>
          <v:shape id="_x0000_i1027" type="#_x0000_t75" style="width:60.75pt;height:60.75pt">
            <v:imagedata r:id="rId8" o:title=""/>
          </v:shape>
        </w:pict>
      </w:r>
      <w:r>
        <w:rPr>
          <w:rFonts w:ascii="Calibri" w:hAnsi="Calibri" w:cs="Calibri"/>
          <w:b/>
          <w:bCs/>
          <w:color w:val="222222"/>
          <w:shd w:val="clear" w:color="auto" w:fill="FFFFFF"/>
          <w:lang w:eastAsia="ar-SA"/>
        </w:rPr>
        <w:t xml:space="preserve">                   </w:t>
      </w:r>
      <w:r w:rsidR="00030BD3" w:rsidRPr="0084653F">
        <w:rPr>
          <w:rFonts w:ascii="Calibri" w:hAnsi="Calibri" w:cs="Calibri"/>
          <w:b/>
          <w:bCs/>
          <w:color w:val="222222"/>
          <w:shd w:val="clear" w:color="auto" w:fill="FFFFFF"/>
          <w:lang w:eastAsia="ar-SA"/>
        </w:rPr>
        <w:pict>
          <v:shape id="_x0000_i1028" type="#_x0000_t75" style="width:99pt;height:69pt">
            <v:imagedata r:id="rId9" o:title=""/>
          </v:shape>
        </w:pict>
      </w:r>
    </w:p>
    <w:p w:rsidR="00E13C27" w:rsidRDefault="00E13C27" w:rsidP="004618B4">
      <w:pPr>
        <w:shd w:val="clear" w:color="auto" w:fill="FFFFFF"/>
        <w:suppressAutoHyphens/>
        <w:rPr>
          <w:rFonts w:ascii="Calibri" w:hAnsi="Calibri" w:cs="Calibri"/>
          <w:b/>
          <w:bCs/>
          <w:color w:val="222222"/>
          <w:highlight w:val="yellow"/>
          <w:shd w:val="clear" w:color="auto" w:fill="FFFFFF"/>
          <w:lang w:eastAsia="ar-SA"/>
        </w:rPr>
      </w:pPr>
    </w:p>
    <w:p w:rsidR="00E13C27" w:rsidRDefault="00E13C27" w:rsidP="004618B4">
      <w:pPr>
        <w:shd w:val="clear" w:color="auto" w:fill="FFFFFF"/>
        <w:suppressAutoHyphens/>
        <w:rPr>
          <w:rFonts w:ascii="Calibri" w:hAnsi="Calibri" w:cs="Calibri"/>
          <w:b/>
          <w:bCs/>
          <w:color w:val="222222"/>
          <w:highlight w:val="yellow"/>
          <w:shd w:val="clear" w:color="auto" w:fill="FFFFFF"/>
          <w:lang w:eastAsia="ar-SA"/>
        </w:rPr>
      </w:pPr>
      <w:r w:rsidRPr="004F477C">
        <w:rPr>
          <w:rFonts w:ascii="Calibri" w:hAnsi="Calibri" w:cs="Calibri"/>
          <w:b/>
          <w:bCs/>
          <w:color w:val="222222"/>
          <w:shd w:val="clear" w:color="auto" w:fill="FFFFFF"/>
          <w:lang w:eastAsia="ar-SA"/>
        </w:rPr>
        <w:t xml:space="preserve">con il patrocinio di </w:t>
      </w:r>
      <w:r>
        <w:rPr>
          <w:rFonts w:ascii="Calibri" w:hAnsi="Calibri" w:cs="Calibri"/>
          <w:b/>
          <w:bCs/>
          <w:color w:val="222222"/>
          <w:shd w:val="clear" w:color="auto" w:fill="FFFFFF"/>
          <w:lang w:eastAsia="ar-SA"/>
        </w:rPr>
        <w:br/>
      </w:r>
      <w:r w:rsidR="00030BD3" w:rsidRPr="0084653F">
        <w:rPr>
          <w:rFonts w:ascii="Calibri" w:hAnsi="Calibri" w:cs="Calibri"/>
          <w:b/>
          <w:bCs/>
          <w:color w:val="222222"/>
          <w:shd w:val="clear" w:color="auto" w:fill="FFFFFF"/>
          <w:lang w:eastAsia="ar-SA"/>
        </w:rPr>
        <w:pict>
          <v:shape id="_x0000_i1029" type="#_x0000_t75" style="width:75.75pt;height:75.75pt">
            <v:imagedata r:id="rId10" o:title=""/>
          </v:shape>
        </w:pict>
      </w:r>
      <w:r w:rsidRPr="004F477C">
        <w:rPr>
          <w:rFonts w:ascii="Calibri" w:hAnsi="Calibri" w:cs="Calibri"/>
          <w:color w:val="222222"/>
          <w:sz w:val="16"/>
          <w:szCs w:val="16"/>
          <w:shd w:val="clear" w:color="auto" w:fill="FFFFFF"/>
          <w:lang w:eastAsia="ar-SA"/>
        </w:rPr>
        <w:t>Provincia della Spezia</w:t>
      </w:r>
      <w:r>
        <w:rPr>
          <w:rFonts w:ascii="Calibri" w:hAnsi="Calibri" w:cs="Calibri"/>
          <w:b/>
          <w:bCs/>
          <w:color w:val="222222"/>
          <w:highlight w:val="yellow"/>
          <w:shd w:val="clear" w:color="auto" w:fill="FFFFFF"/>
          <w:lang w:eastAsia="ar-SA"/>
        </w:rPr>
        <w:br/>
      </w:r>
    </w:p>
    <w:p w:rsidR="00E13C27" w:rsidRDefault="00E13C27" w:rsidP="004618B4">
      <w:pPr>
        <w:shd w:val="clear" w:color="auto" w:fill="FFFFFF"/>
        <w:suppressAutoHyphens/>
        <w:rPr>
          <w:rFonts w:ascii="Calibri" w:hAnsi="Calibri" w:cs="Calibri"/>
          <w:b/>
          <w:bCs/>
          <w:color w:val="222222"/>
          <w:shd w:val="clear" w:color="auto" w:fill="FFFFFF"/>
          <w:lang w:eastAsia="ar-SA"/>
        </w:rPr>
      </w:pPr>
    </w:p>
    <w:p w:rsidR="00E13C27" w:rsidRDefault="00E13C27" w:rsidP="004618B4">
      <w:pPr>
        <w:shd w:val="clear" w:color="auto" w:fill="FFFFFF"/>
        <w:suppressAutoHyphens/>
        <w:rPr>
          <w:rFonts w:ascii="Calibri" w:hAnsi="Calibri" w:cs="Calibri"/>
          <w:b/>
          <w:bCs/>
          <w:color w:val="222222"/>
          <w:shd w:val="clear" w:color="auto" w:fill="FFFFFF"/>
          <w:lang w:eastAsia="ar-SA"/>
        </w:rPr>
      </w:pPr>
    </w:p>
    <w:p w:rsidR="00E13C27" w:rsidRDefault="00E13C27" w:rsidP="004618B4">
      <w:pPr>
        <w:shd w:val="clear" w:color="auto" w:fill="FFFFFF"/>
        <w:suppressAutoHyphens/>
        <w:rPr>
          <w:rFonts w:ascii="Calibri" w:hAnsi="Calibri" w:cs="Calibri"/>
          <w:b/>
          <w:bCs/>
          <w:color w:val="222222"/>
          <w:shd w:val="clear" w:color="auto" w:fill="FFFFFF"/>
          <w:lang w:eastAsia="ar-SA"/>
        </w:rPr>
      </w:pPr>
    </w:p>
    <w:p w:rsidR="00E13C27" w:rsidRDefault="00E13C27" w:rsidP="004618B4">
      <w:pPr>
        <w:shd w:val="clear" w:color="auto" w:fill="FFFFFF"/>
        <w:suppressAutoHyphens/>
        <w:rPr>
          <w:rFonts w:ascii="Calibri" w:hAnsi="Calibri" w:cs="Calibri"/>
          <w:b/>
          <w:bCs/>
          <w:color w:val="222222"/>
          <w:shd w:val="clear" w:color="auto" w:fill="FFFFFF"/>
          <w:lang w:eastAsia="ar-SA"/>
        </w:rPr>
      </w:pPr>
    </w:p>
    <w:p w:rsidR="00E13C27" w:rsidRPr="00B13809" w:rsidRDefault="00E13C27" w:rsidP="004618B4">
      <w:pPr>
        <w:shd w:val="clear" w:color="auto" w:fill="FFFFFF"/>
        <w:suppressAutoHyphens/>
        <w:rPr>
          <w:rFonts w:ascii="Calibri" w:hAnsi="Calibri" w:cs="Calibri"/>
          <w:b/>
          <w:bCs/>
          <w:color w:val="222222"/>
          <w:shd w:val="clear" w:color="auto" w:fill="FFFFFF"/>
          <w:lang w:eastAsia="ar-SA"/>
        </w:rPr>
      </w:pPr>
      <w:r w:rsidRPr="006D10DC">
        <w:rPr>
          <w:rFonts w:ascii="Calibri" w:hAnsi="Calibri" w:cs="Calibri"/>
          <w:b/>
          <w:bCs/>
          <w:color w:val="222222"/>
          <w:shd w:val="clear" w:color="auto" w:fill="FFFFFF"/>
          <w:lang w:eastAsia="ar-SA"/>
        </w:rPr>
        <w:t>e con il contributo di</w:t>
      </w:r>
      <w:r w:rsidRPr="00B13809">
        <w:rPr>
          <w:rFonts w:ascii="Calibri" w:hAnsi="Calibri" w:cs="Calibri"/>
          <w:b/>
          <w:bCs/>
          <w:color w:val="222222"/>
          <w:shd w:val="clear" w:color="auto" w:fill="FFFFFF"/>
          <w:lang w:eastAsia="ar-SA"/>
        </w:rPr>
        <w:t xml:space="preserve"> </w:t>
      </w:r>
      <w:r>
        <w:rPr>
          <w:rFonts w:ascii="Calibri" w:hAnsi="Calibri" w:cs="Calibri"/>
          <w:b/>
          <w:bCs/>
          <w:color w:val="222222"/>
          <w:shd w:val="clear" w:color="auto" w:fill="FFFFFF"/>
          <w:lang w:eastAsia="ar-SA"/>
        </w:rPr>
        <w:br/>
      </w:r>
    </w:p>
    <w:p w:rsidR="00E13C27" w:rsidRPr="00B13809" w:rsidRDefault="00030BD3" w:rsidP="004B6247">
      <w:pPr>
        <w:shd w:val="clear" w:color="auto" w:fill="FFFFFF"/>
        <w:suppressAutoHyphens/>
        <w:jc w:val="both"/>
        <w:rPr>
          <w:rFonts w:ascii="Calibri" w:hAnsi="Calibri" w:cs="Calibri"/>
          <w:b/>
          <w:bCs/>
          <w:color w:val="222222"/>
          <w:sz w:val="40"/>
          <w:szCs w:val="40"/>
          <w:shd w:val="clear" w:color="auto" w:fill="FFFFFF"/>
          <w:lang w:eastAsia="ar-SA"/>
        </w:rPr>
      </w:pPr>
      <w:r w:rsidRPr="0084653F">
        <w:rPr>
          <w:rFonts w:ascii="Calibri" w:hAnsi="Calibri" w:cs="Calibri"/>
          <w:b/>
          <w:bCs/>
          <w:noProof/>
          <w:color w:val="222222"/>
          <w:sz w:val="40"/>
          <w:szCs w:val="40"/>
          <w:shd w:val="clear" w:color="auto" w:fill="FFFFFF"/>
        </w:rPr>
        <w:pict>
          <v:shape id="Immagine 4" o:spid="_x0000_i1030" type="#_x0000_t75" style="width:72.75pt;height:44.25pt;visibility:visible" filled="t">
            <v:imagedata r:id="rId11" o:title=""/>
          </v:shape>
        </w:pict>
      </w:r>
      <w:r w:rsidR="00E13C27">
        <w:rPr>
          <w:rFonts w:ascii="Calibri" w:hAnsi="Calibri" w:cs="Calibri"/>
          <w:b/>
          <w:bCs/>
          <w:noProof/>
          <w:color w:val="222222"/>
          <w:sz w:val="40"/>
          <w:szCs w:val="40"/>
          <w:shd w:val="clear" w:color="auto" w:fill="FFFFFF"/>
        </w:rPr>
        <w:t xml:space="preserve">   </w:t>
      </w:r>
      <w:r w:rsidRPr="0084653F">
        <w:rPr>
          <w:rFonts w:ascii="Calibri" w:hAnsi="Calibri" w:cs="Calibri"/>
          <w:b/>
          <w:bCs/>
          <w:noProof/>
          <w:color w:val="222222"/>
          <w:sz w:val="40"/>
          <w:szCs w:val="40"/>
          <w:shd w:val="clear" w:color="auto" w:fill="FFFFFF"/>
        </w:rPr>
        <w:pict>
          <v:shape id="_x0000_i1031" type="#_x0000_t75" style="width:58.5pt;height:43.5pt;visibility:visible">
            <v:imagedata r:id="rId12" o:title=""/>
          </v:shape>
        </w:pict>
      </w:r>
      <w:r w:rsidR="00E13C27">
        <w:rPr>
          <w:rFonts w:ascii="Calibri" w:hAnsi="Calibri" w:cs="Calibri"/>
          <w:b/>
          <w:bCs/>
          <w:noProof/>
          <w:color w:val="222222"/>
          <w:sz w:val="40"/>
          <w:szCs w:val="40"/>
          <w:shd w:val="clear" w:color="auto" w:fill="FFFFFF"/>
        </w:rPr>
        <w:t xml:space="preserve">    </w:t>
      </w:r>
      <w:r w:rsidRPr="0084653F">
        <w:rPr>
          <w:rFonts w:ascii="Calibri" w:hAnsi="Calibri" w:cs="Calibri"/>
          <w:b/>
          <w:bCs/>
          <w:noProof/>
          <w:color w:val="222222"/>
          <w:sz w:val="40"/>
          <w:szCs w:val="40"/>
          <w:shd w:val="clear" w:color="auto" w:fill="FFFFFF"/>
        </w:rPr>
        <w:pict>
          <v:shape id="Immagine 5" o:spid="_x0000_i1032" type="#_x0000_t75" style="width:96.75pt;height:35.25pt;visibility:visible">
            <v:imagedata r:id="rId13" o:title=""/>
          </v:shape>
        </w:pict>
      </w:r>
    </w:p>
    <w:p w:rsidR="00E13C27" w:rsidRDefault="00E13C27" w:rsidP="004B6247">
      <w:pPr>
        <w:shd w:val="clear" w:color="auto" w:fill="FFFFFF"/>
        <w:suppressAutoHyphens/>
        <w:jc w:val="both"/>
        <w:rPr>
          <w:rFonts w:ascii="Calibri" w:hAnsi="Calibri" w:cs="Calibri"/>
          <w:b/>
          <w:bCs/>
          <w:color w:val="222222"/>
          <w:sz w:val="28"/>
          <w:szCs w:val="28"/>
          <w:shd w:val="clear" w:color="auto" w:fill="FFFFFF"/>
          <w:lang w:eastAsia="ar-SA"/>
        </w:rPr>
      </w:pPr>
    </w:p>
    <w:p w:rsidR="00E13C27" w:rsidRDefault="00E13C27" w:rsidP="004B6247">
      <w:pPr>
        <w:shd w:val="clear" w:color="auto" w:fill="FFFFFF"/>
        <w:suppressAutoHyphens/>
        <w:jc w:val="both"/>
        <w:rPr>
          <w:rFonts w:ascii="Calibri" w:hAnsi="Calibri" w:cs="Calibri"/>
          <w:b/>
          <w:bCs/>
          <w:color w:val="222222"/>
          <w:sz w:val="28"/>
          <w:szCs w:val="28"/>
          <w:shd w:val="clear" w:color="auto" w:fill="FFFFFF"/>
          <w:lang w:eastAsia="ar-SA"/>
        </w:rPr>
      </w:pPr>
    </w:p>
    <w:p w:rsidR="00E13C27" w:rsidRPr="00E170E4" w:rsidRDefault="00E13C27" w:rsidP="004B6247">
      <w:pPr>
        <w:shd w:val="clear" w:color="auto" w:fill="FFFFFF"/>
        <w:suppressAutoHyphens/>
        <w:jc w:val="both"/>
        <w:rPr>
          <w:rFonts w:ascii="Calibri" w:hAnsi="Calibri" w:cs="Calibri"/>
          <w:b/>
          <w:bCs/>
          <w:color w:val="222222"/>
          <w:sz w:val="28"/>
          <w:szCs w:val="28"/>
          <w:shd w:val="clear" w:color="auto" w:fill="FFFFFF"/>
          <w:lang w:eastAsia="ar-SA"/>
        </w:rPr>
      </w:pPr>
      <w:r w:rsidRPr="009D2654">
        <w:rPr>
          <w:rFonts w:ascii="Calibri" w:hAnsi="Calibri" w:cs="Calibri"/>
          <w:b/>
          <w:bCs/>
          <w:color w:val="222222"/>
          <w:sz w:val="28"/>
          <w:szCs w:val="28"/>
          <w:shd w:val="clear" w:color="auto" w:fill="FFFFFF"/>
          <w:lang w:eastAsia="ar-SA"/>
        </w:rPr>
        <w:t>INFORMAZIONI e CONTATTI</w:t>
      </w:r>
    </w:p>
    <w:p w:rsidR="00E13C27" w:rsidRPr="006E25A5" w:rsidRDefault="00E13C27" w:rsidP="00B166AF">
      <w:pPr>
        <w:shd w:val="clear" w:color="auto" w:fill="FFFFFF"/>
        <w:suppressAutoHyphens/>
        <w:jc w:val="both"/>
        <w:rPr>
          <w:rFonts w:ascii="Calibri" w:hAnsi="Calibri" w:cs="Calibri"/>
          <w:color w:val="222222"/>
          <w:shd w:val="clear" w:color="auto" w:fill="FFFFFF"/>
          <w:lang w:eastAsia="ar-SA"/>
        </w:rPr>
      </w:pPr>
      <w:r w:rsidRPr="006E25A5">
        <w:rPr>
          <w:rFonts w:ascii="Calibri" w:hAnsi="Calibri" w:cs="Calibri"/>
          <w:b/>
          <w:bCs/>
          <w:color w:val="222222"/>
          <w:shd w:val="clear" w:color="auto" w:fill="FFFFFF"/>
          <w:lang w:eastAsia="ar-SA"/>
        </w:rPr>
        <w:t>Titolo:</w:t>
      </w:r>
      <w:r>
        <w:rPr>
          <w:rFonts w:ascii="Calibri" w:hAnsi="Calibri" w:cs="Calibri"/>
          <w:b/>
          <w:bCs/>
          <w:color w:val="222222"/>
          <w:shd w:val="clear" w:color="auto" w:fill="FFFFFF"/>
          <w:lang w:eastAsia="ar-SA"/>
        </w:rPr>
        <w:t xml:space="preserve"> </w:t>
      </w:r>
      <w:r w:rsidRPr="00675D31">
        <w:rPr>
          <w:rFonts w:ascii="Calibri" w:hAnsi="Calibri" w:cs="Calibri"/>
          <w:color w:val="222222"/>
          <w:shd w:val="clear" w:color="auto" w:fill="FFFFFF"/>
          <w:lang w:eastAsia="ar-SA"/>
        </w:rPr>
        <w:t xml:space="preserve">Roberto </w:t>
      </w:r>
      <w:proofErr w:type="spellStart"/>
      <w:r w:rsidRPr="00675D31">
        <w:rPr>
          <w:rFonts w:ascii="Calibri" w:hAnsi="Calibri" w:cs="Calibri"/>
          <w:color w:val="222222"/>
          <w:shd w:val="clear" w:color="auto" w:fill="FFFFFF"/>
          <w:lang w:eastAsia="ar-SA"/>
        </w:rPr>
        <w:t>Braida</w:t>
      </w:r>
      <w:proofErr w:type="spellEnd"/>
      <w:r w:rsidRPr="00675D31">
        <w:rPr>
          <w:rFonts w:ascii="Calibri" w:hAnsi="Calibri" w:cs="Calibri"/>
          <w:color w:val="222222"/>
          <w:shd w:val="clear" w:color="auto" w:fill="FFFFFF"/>
          <w:lang w:eastAsia="ar-SA"/>
        </w:rPr>
        <w:t>. Ipnosi</w:t>
      </w:r>
    </w:p>
    <w:p w:rsidR="00E13C27" w:rsidRPr="006E25A5" w:rsidRDefault="00E13C27" w:rsidP="00B166AF">
      <w:pPr>
        <w:shd w:val="clear" w:color="auto" w:fill="FFFFFF"/>
        <w:suppressAutoHyphens/>
        <w:rPr>
          <w:rFonts w:ascii="Calibri" w:hAnsi="Calibri" w:cs="Calibri"/>
          <w:b/>
          <w:bCs/>
          <w:color w:val="222222"/>
          <w:shd w:val="clear" w:color="auto" w:fill="FFFFFF"/>
          <w:lang w:eastAsia="ar-SA"/>
        </w:rPr>
      </w:pPr>
      <w:r>
        <w:rPr>
          <w:rFonts w:ascii="Calibri" w:hAnsi="Calibri" w:cs="Calibri"/>
          <w:b/>
          <w:bCs/>
          <w:color w:val="222222"/>
          <w:shd w:val="clear" w:color="auto" w:fill="FFFFFF"/>
          <w:lang w:eastAsia="ar-SA"/>
        </w:rPr>
        <w:t>Mostra e testo critico in catalogo</w:t>
      </w:r>
      <w:r w:rsidRPr="006E25A5">
        <w:rPr>
          <w:rFonts w:ascii="Calibri" w:hAnsi="Calibri" w:cs="Calibri"/>
          <w:color w:val="222222"/>
          <w:shd w:val="clear" w:color="auto" w:fill="FFFFFF"/>
          <w:lang w:eastAsia="ar-SA"/>
        </w:rPr>
        <w:t xml:space="preserve">: </w:t>
      </w:r>
      <w:r>
        <w:rPr>
          <w:rFonts w:ascii="Calibri" w:hAnsi="Calibri" w:cs="Calibri"/>
          <w:color w:val="222222"/>
          <w:shd w:val="clear" w:color="auto" w:fill="FFFFFF"/>
          <w:lang w:eastAsia="ar-SA"/>
        </w:rPr>
        <w:t xml:space="preserve">Luca </w:t>
      </w:r>
      <w:proofErr w:type="spellStart"/>
      <w:r>
        <w:rPr>
          <w:rFonts w:ascii="Calibri" w:hAnsi="Calibri" w:cs="Calibri"/>
          <w:color w:val="222222"/>
          <w:shd w:val="clear" w:color="auto" w:fill="FFFFFF"/>
          <w:lang w:eastAsia="ar-SA"/>
        </w:rPr>
        <w:t>Nannipieri</w:t>
      </w:r>
      <w:proofErr w:type="spellEnd"/>
      <w:r w:rsidRPr="006E25A5">
        <w:rPr>
          <w:rFonts w:ascii="Calibri" w:hAnsi="Calibri" w:cs="Calibri"/>
          <w:color w:val="222222"/>
          <w:shd w:val="clear" w:color="auto" w:fill="FFFFFF"/>
          <w:lang w:eastAsia="ar-SA"/>
        </w:rPr>
        <w:br/>
      </w:r>
      <w:r>
        <w:rPr>
          <w:rFonts w:ascii="Calibri" w:hAnsi="Calibri" w:cs="Calibri"/>
          <w:b/>
          <w:bCs/>
          <w:color w:val="222222"/>
          <w:shd w:val="clear" w:color="auto" w:fill="FFFFFF"/>
          <w:lang w:eastAsia="ar-SA"/>
        </w:rPr>
        <w:t>Testi istituzionali in catalogo di</w:t>
      </w:r>
      <w:r w:rsidRPr="006E25A5">
        <w:rPr>
          <w:rFonts w:ascii="Calibri" w:hAnsi="Calibri" w:cs="Calibri"/>
          <w:color w:val="222222"/>
          <w:shd w:val="clear" w:color="auto" w:fill="FFFFFF"/>
          <w:lang w:eastAsia="ar-SA"/>
        </w:rPr>
        <w:t xml:space="preserve">: </w:t>
      </w:r>
      <w:r>
        <w:rPr>
          <w:rFonts w:ascii="Calibri" w:hAnsi="Calibri" w:cs="Calibri"/>
          <w:color w:val="222222"/>
          <w:shd w:val="clear" w:color="auto" w:fill="FFFFFF"/>
          <w:lang w:eastAsia="ar-SA"/>
        </w:rPr>
        <w:t xml:space="preserve">Pierluigi </w:t>
      </w:r>
      <w:proofErr w:type="spellStart"/>
      <w:r>
        <w:rPr>
          <w:rFonts w:ascii="Calibri" w:hAnsi="Calibri" w:cs="Calibri"/>
          <w:color w:val="222222"/>
          <w:shd w:val="clear" w:color="auto" w:fill="FFFFFF"/>
          <w:lang w:eastAsia="ar-SA"/>
        </w:rPr>
        <w:t>Peracchini</w:t>
      </w:r>
      <w:proofErr w:type="spellEnd"/>
      <w:r>
        <w:rPr>
          <w:rFonts w:ascii="Calibri" w:hAnsi="Calibri" w:cs="Calibri"/>
          <w:color w:val="222222"/>
          <w:shd w:val="clear" w:color="auto" w:fill="FFFFFF"/>
          <w:lang w:eastAsia="ar-SA"/>
        </w:rPr>
        <w:t xml:space="preserve"> e Marzia Ratti</w:t>
      </w:r>
    </w:p>
    <w:p w:rsidR="00E13C27" w:rsidRPr="00B13809" w:rsidRDefault="00E13C27" w:rsidP="00C6261B">
      <w:pPr>
        <w:shd w:val="clear" w:color="auto" w:fill="FFFFFF"/>
        <w:suppressAutoHyphens/>
        <w:rPr>
          <w:rFonts w:ascii="Calibri" w:hAnsi="Calibri" w:cs="Calibri"/>
          <w:color w:val="222222"/>
          <w:shd w:val="clear" w:color="auto" w:fill="FFFFFF"/>
          <w:lang w:eastAsia="ar-SA"/>
        </w:rPr>
      </w:pPr>
      <w:r w:rsidRPr="006E25A5">
        <w:rPr>
          <w:rFonts w:ascii="Calibri" w:hAnsi="Calibri" w:cs="Calibri"/>
          <w:b/>
          <w:bCs/>
          <w:color w:val="222222"/>
          <w:shd w:val="clear" w:color="auto" w:fill="FFFFFF"/>
          <w:lang w:eastAsia="ar-SA"/>
        </w:rPr>
        <w:t xml:space="preserve">Coordinamento tecnico-scientifico: </w:t>
      </w:r>
      <w:r w:rsidRPr="006E25A5">
        <w:rPr>
          <w:rFonts w:ascii="Calibri" w:hAnsi="Calibri" w:cs="Calibri"/>
          <w:color w:val="222222"/>
          <w:shd w:val="clear" w:color="auto" w:fill="FFFFFF"/>
          <w:lang w:eastAsia="ar-SA"/>
        </w:rPr>
        <w:t xml:space="preserve">Eleonora Acerbi, Cinzia </w:t>
      </w:r>
      <w:proofErr w:type="spellStart"/>
      <w:r w:rsidRPr="006E25A5">
        <w:rPr>
          <w:rFonts w:ascii="Calibri" w:hAnsi="Calibri" w:cs="Calibri"/>
          <w:color w:val="222222"/>
          <w:shd w:val="clear" w:color="auto" w:fill="FFFFFF"/>
          <w:lang w:eastAsia="ar-SA"/>
        </w:rPr>
        <w:t>Compalati</w:t>
      </w:r>
      <w:proofErr w:type="spellEnd"/>
      <w:r w:rsidRPr="006E25A5">
        <w:rPr>
          <w:rFonts w:ascii="Calibri" w:hAnsi="Calibri" w:cs="Calibri"/>
          <w:color w:val="222222"/>
          <w:shd w:val="clear" w:color="auto" w:fill="FFFFFF"/>
          <w:lang w:eastAsia="ar-SA"/>
        </w:rPr>
        <w:t xml:space="preserve">, Cristiana </w:t>
      </w:r>
      <w:proofErr w:type="spellStart"/>
      <w:r w:rsidRPr="006E25A5">
        <w:rPr>
          <w:rFonts w:ascii="Calibri" w:hAnsi="Calibri" w:cs="Calibri"/>
          <w:color w:val="222222"/>
          <w:shd w:val="clear" w:color="auto" w:fill="FFFFFF"/>
          <w:lang w:eastAsia="ar-SA"/>
        </w:rPr>
        <w:t>Maucci</w:t>
      </w:r>
      <w:proofErr w:type="spellEnd"/>
      <w:r w:rsidRPr="006E25A5">
        <w:rPr>
          <w:rFonts w:ascii="Calibri" w:hAnsi="Calibri" w:cs="Calibri"/>
          <w:color w:val="222222"/>
          <w:shd w:val="clear" w:color="auto" w:fill="FFFFFF"/>
          <w:lang w:eastAsia="ar-SA"/>
        </w:rPr>
        <w:br/>
      </w:r>
      <w:r w:rsidRPr="006E25A5">
        <w:rPr>
          <w:rFonts w:ascii="Calibri" w:hAnsi="Calibri" w:cs="Calibri"/>
          <w:b/>
          <w:bCs/>
          <w:color w:val="222222"/>
          <w:shd w:val="clear" w:color="auto" w:fill="FFFFFF"/>
          <w:lang w:eastAsia="ar-SA"/>
        </w:rPr>
        <w:t>Progettazione grafica</w:t>
      </w:r>
      <w:r w:rsidRPr="006E25A5">
        <w:rPr>
          <w:rFonts w:ascii="Calibri" w:hAnsi="Calibri" w:cs="Calibri"/>
          <w:color w:val="222222"/>
          <w:shd w:val="clear" w:color="auto" w:fill="FFFFFF"/>
          <w:lang w:eastAsia="ar-SA"/>
        </w:rPr>
        <w:t xml:space="preserve">: </w:t>
      </w:r>
      <w:r>
        <w:rPr>
          <w:rFonts w:ascii="Calibri" w:hAnsi="Calibri" w:cs="Calibri"/>
          <w:color w:val="222222"/>
          <w:shd w:val="clear" w:color="auto" w:fill="FFFFFF"/>
          <w:lang w:eastAsia="ar-SA"/>
        </w:rPr>
        <w:t xml:space="preserve">Riccardo </w:t>
      </w:r>
      <w:proofErr w:type="spellStart"/>
      <w:r>
        <w:rPr>
          <w:rFonts w:ascii="Calibri" w:hAnsi="Calibri" w:cs="Calibri"/>
          <w:color w:val="222222"/>
          <w:shd w:val="clear" w:color="auto" w:fill="FFFFFF"/>
          <w:lang w:eastAsia="ar-SA"/>
        </w:rPr>
        <w:t>Vannetti</w:t>
      </w:r>
      <w:proofErr w:type="spellEnd"/>
      <w:r w:rsidRPr="00B13809">
        <w:rPr>
          <w:rFonts w:ascii="Calibri" w:hAnsi="Calibri" w:cs="Calibri"/>
          <w:b/>
          <w:bCs/>
          <w:color w:val="222222"/>
          <w:shd w:val="clear" w:color="auto" w:fill="FFFFFF"/>
          <w:lang w:eastAsia="ar-SA"/>
        </w:rPr>
        <w:br/>
        <w:t>Inaugurazione</w:t>
      </w:r>
      <w:r>
        <w:rPr>
          <w:rFonts w:ascii="Calibri" w:hAnsi="Calibri" w:cs="Calibri"/>
          <w:color w:val="222222"/>
          <w:shd w:val="clear" w:color="auto" w:fill="FFFFFF"/>
          <w:lang w:eastAsia="ar-SA"/>
        </w:rPr>
        <w:t>: 2 marzo ore 18.00</w:t>
      </w:r>
    </w:p>
    <w:p w:rsidR="00E13C27" w:rsidRPr="00B13809" w:rsidRDefault="00E13C27" w:rsidP="004B6247">
      <w:pPr>
        <w:shd w:val="clear" w:color="auto" w:fill="FFFFFF"/>
        <w:suppressAutoHyphens/>
        <w:jc w:val="both"/>
        <w:rPr>
          <w:rFonts w:ascii="Calibri" w:hAnsi="Calibri" w:cs="Calibri"/>
          <w:color w:val="222222"/>
          <w:shd w:val="clear" w:color="auto" w:fill="FFFFFF"/>
          <w:lang w:eastAsia="ar-SA"/>
        </w:rPr>
      </w:pPr>
      <w:r w:rsidRPr="00B13809">
        <w:rPr>
          <w:rFonts w:ascii="Calibri" w:hAnsi="Calibri" w:cs="Calibri"/>
          <w:b/>
          <w:bCs/>
          <w:color w:val="222222"/>
          <w:shd w:val="clear" w:color="auto" w:fill="FFFFFF"/>
          <w:lang w:eastAsia="ar-SA"/>
        </w:rPr>
        <w:t>Luogo</w:t>
      </w:r>
      <w:r w:rsidRPr="00B13809">
        <w:rPr>
          <w:rFonts w:ascii="Calibri" w:hAnsi="Calibri" w:cs="Calibri"/>
          <w:color w:val="222222"/>
          <w:shd w:val="clear" w:color="auto" w:fill="FFFFFF"/>
          <w:lang w:eastAsia="ar-SA"/>
        </w:rPr>
        <w:t xml:space="preserve">: </w:t>
      </w:r>
      <w:proofErr w:type="spellStart"/>
      <w:r w:rsidRPr="00B13809">
        <w:rPr>
          <w:rFonts w:ascii="Calibri" w:hAnsi="Calibri" w:cs="Calibri"/>
          <w:color w:val="222222"/>
          <w:shd w:val="clear" w:color="auto" w:fill="FFFFFF"/>
          <w:lang w:eastAsia="ar-SA"/>
        </w:rPr>
        <w:t>CAMeC</w:t>
      </w:r>
      <w:proofErr w:type="spellEnd"/>
      <w:r w:rsidRPr="00B13809">
        <w:rPr>
          <w:rFonts w:ascii="Calibri" w:hAnsi="Calibri" w:cs="Calibri"/>
          <w:color w:val="222222"/>
          <w:shd w:val="clear" w:color="auto" w:fill="FFFFFF"/>
          <w:lang w:eastAsia="ar-SA"/>
        </w:rPr>
        <w:t xml:space="preserve"> Centro Arte Moderna e Contemporanea, La Spezia, Piazza Cesare Battisti 1</w:t>
      </w:r>
    </w:p>
    <w:p w:rsidR="00E13C27" w:rsidRPr="00B13809" w:rsidRDefault="00E13C27" w:rsidP="004B6247">
      <w:pPr>
        <w:shd w:val="clear" w:color="auto" w:fill="FFFFFF"/>
        <w:suppressAutoHyphens/>
        <w:jc w:val="both"/>
        <w:rPr>
          <w:rFonts w:ascii="Calibri" w:hAnsi="Calibri" w:cs="Calibri"/>
          <w:shd w:val="clear" w:color="auto" w:fill="FFFFFF"/>
          <w:lang w:eastAsia="ar-SA"/>
        </w:rPr>
      </w:pPr>
      <w:r w:rsidRPr="00B13809">
        <w:rPr>
          <w:rFonts w:ascii="Calibri" w:hAnsi="Calibri" w:cs="Calibri"/>
          <w:b/>
          <w:bCs/>
          <w:color w:val="222222"/>
          <w:shd w:val="clear" w:color="auto" w:fill="FFFFFF"/>
          <w:lang w:eastAsia="ar-SA"/>
        </w:rPr>
        <w:t>Apertura al pubblico</w:t>
      </w:r>
      <w:r>
        <w:rPr>
          <w:rFonts w:ascii="Calibri" w:hAnsi="Calibri" w:cs="Calibri"/>
          <w:color w:val="222222"/>
          <w:shd w:val="clear" w:color="auto" w:fill="FFFFFF"/>
          <w:lang w:eastAsia="ar-SA"/>
        </w:rPr>
        <w:t>: 3 marzo – 7 aprile 2019</w:t>
      </w:r>
    </w:p>
    <w:p w:rsidR="00E13C27" w:rsidRPr="00B13809" w:rsidRDefault="00E13C27" w:rsidP="004B6247">
      <w:pPr>
        <w:shd w:val="clear" w:color="auto" w:fill="FFFFFF"/>
        <w:suppressAutoHyphens/>
        <w:jc w:val="both"/>
        <w:rPr>
          <w:rFonts w:ascii="Calibri" w:hAnsi="Calibri" w:cs="Calibri"/>
          <w:shd w:val="clear" w:color="auto" w:fill="FFFFFF"/>
          <w:lang w:eastAsia="ar-SA"/>
        </w:rPr>
      </w:pPr>
      <w:r w:rsidRPr="00B13809">
        <w:rPr>
          <w:rFonts w:ascii="Calibri" w:hAnsi="Calibri" w:cs="Calibri"/>
          <w:b/>
          <w:bCs/>
          <w:shd w:val="clear" w:color="auto" w:fill="FFFFFF"/>
          <w:lang w:eastAsia="ar-SA"/>
        </w:rPr>
        <w:t>Orari</w:t>
      </w:r>
      <w:r>
        <w:rPr>
          <w:rFonts w:ascii="Calibri" w:hAnsi="Calibri" w:cs="Calibri"/>
          <w:shd w:val="clear" w:color="auto" w:fill="FFFFFF"/>
          <w:lang w:eastAsia="ar-SA"/>
        </w:rPr>
        <w:t>: da martedì a domenica dalle 11.00 alle 18.00. Chiuso il lunedì</w:t>
      </w:r>
    </w:p>
    <w:p w:rsidR="00E13C27" w:rsidRPr="00EA7EF5" w:rsidRDefault="00E13C27" w:rsidP="004B6247">
      <w:pPr>
        <w:shd w:val="clear" w:color="auto" w:fill="FFFFFF"/>
        <w:suppressAutoHyphens/>
        <w:jc w:val="both"/>
        <w:rPr>
          <w:rFonts w:ascii="Calibri" w:hAnsi="Calibri" w:cs="Calibri"/>
          <w:color w:val="222222"/>
          <w:shd w:val="clear" w:color="auto" w:fill="FFFFFF"/>
          <w:lang w:eastAsia="ar-SA"/>
        </w:rPr>
      </w:pPr>
      <w:r w:rsidRPr="00B13809">
        <w:rPr>
          <w:rFonts w:ascii="Calibri" w:hAnsi="Calibri" w:cs="Calibri"/>
          <w:b/>
          <w:bCs/>
          <w:color w:val="222222"/>
          <w:shd w:val="clear" w:color="auto" w:fill="FFFFFF"/>
          <w:lang w:eastAsia="ar-SA"/>
        </w:rPr>
        <w:t>Contatti</w:t>
      </w:r>
      <w:r w:rsidRPr="00B13809">
        <w:rPr>
          <w:rFonts w:ascii="Calibri" w:hAnsi="Calibri" w:cs="Calibri"/>
          <w:color w:val="222222"/>
          <w:shd w:val="clear" w:color="auto" w:fill="FFFFFF"/>
          <w:lang w:eastAsia="ar-SA"/>
        </w:rPr>
        <w:t xml:space="preserve">: Tel. </w:t>
      </w:r>
      <w:r w:rsidRPr="004F477C">
        <w:rPr>
          <w:rFonts w:ascii="Calibri" w:hAnsi="Calibri" w:cs="Calibri"/>
          <w:color w:val="222222"/>
          <w:shd w:val="clear" w:color="auto" w:fill="FFFFFF"/>
          <w:lang w:val="de-DE" w:eastAsia="ar-SA"/>
        </w:rPr>
        <w:t>+39 0187 727530 | email: </w:t>
      </w:r>
      <w:hyperlink r:id="rId14" w:history="1">
        <w:r w:rsidRPr="004F477C">
          <w:rPr>
            <w:rStyle w:val="Collegamentoipertestuale"/>
            <w:rFonts w:ascii="Calibri" w:hAnsi="Calibri" w:cs="Calibri"/>
            <w:shd w:val="clear" w:color="auto" w:fill="FFFFFF"/>
            <w:lang w:val="de-DE" w:eastAsia="ar-SA"/>
          </w:rPr>
          <w:t>camec@comune.sp.it</w:t>
        </w:r>
      </w:hyperlink>
      <w:r w:rsidRPr="004F477C">
        <w:rPr>
          <w:rFonts w:ascii="Calibri" w:hAnsi="Calibri" w:cs="Calibri"/>
          <w:color w:val="222222"/>
          <w:shd w:val="clear" w:color="auto" w:fill="FFFFFF"/>
          <w:lang w:val="de-DE" w:eastAsia="ar-SA"/>
        </w:rPr>
        <w:t xml:space="preserve"> | </w:t>
      </w:r>
      <w:proofErr w:type="spellStart"/>
      <w:r w:rsidRPr="004F477C">
        <w:rPr>
          <w:rFonts w:ascii="Calibri" w:hAnsi="Calibri" w:cs="Calibri"/>
          <w:color w:val="222222"/>
          <w:shd w:val="clear" w:color="auto" w:fill="FFFFFF"/>
          <w:lang w:val="de-DE" w:eastAsia="ar-SA"/>
        </w:rPr>
        <w:t>fb</w:t>
      </w:r>
      <w:proofErr w:type="spellEnd"/>
      <w:r w:rsidRPr="004F477C">
        <w:rPr>
          <w:rFonts w:ascii="Calibri" w:hAnsi="Calibri" w:cs="Calibri"/>
          <w:color w:val="222222"/>
          <w:shd w:val="clear" w:color="auto" w:fill="FFFFFF"/>
          <w:lang w:val="de-DE" w:eastAsia="ar-SA"/>
        </w:rPr>
        <w:t xml:space="preserve">. </w:t>
      </w:r>
      <w:proofErr w:type="spellStart"/>
      <w:r w:rsidRPr="00EA7EF5">
        <w:rPr>
          <w:rFonts w:ascii="Calibri" w:hAnsi="Calibri" w:cs="Calibri"/>
          <w:color w:val="222222"/>
          <w:shd w:val="clear" w:color="auto" w:fill="FFFFFF"/>
          <w:lang w:eastAsia="ar-SA"/>
        </w:rPr>
        <w:t>CAMeC</w:t>
      </w:r>
      <w:proofErr w:type="spellEnd"/>
      <w:r w:rsidRPr="00EA7EF5">
        <w:rPr>
          <w:rFonts w:ascii="Calibri" w:hAnsi="Calibri" w:cs="Calibri"/>
          <w:color w:val="222222"/>
          <w:shd w:val="clear" w:color="auto" w:fill="FFFFFF"/>
          <w:lang w:eastAsia="ar-SA"/>
        </w:rPr>
        <w:t xml:space="preserve"> La Spezia</w:t>
      </w:r>
    </w:p>
    <w:p w:rsidR="00E13C27" w:rsidRPr="00B13809" w:rsidRDefault="00E13C27" w:rsidP="004B6247">
      <w:pPr>
        <w:jc w:val="both"/>
        <w:rPr>
          <w:rFonts w:ascii="Calibri" w:hAnsi="Calibri" w:cs="Calibri"/>
          <w:color w:val="222222"/>
          <w:shd w:val="clear" w:color="auto" w:fill="FFFFFF"/>
          <w:lang w:eastAsia="ar-SA"/>
        </w:rPr>
      </w:pPr>
      <w:r w:rsidRPr="00B13809">
        <w:rPr>
          <w:rFonts w:ascii="Calibri" w:hAnsi="Calibri" w:cs="Calibri"/>
          <w:b/>
          <w:bCs/>
          <w:color w:val="222222"/>
          <w:shd w:val="clear" w:color="auto" w:fill="FFFFFF"/>
          <w:lang w:eastAsia="ar-SA"/>
        </w:rPr>
        <w:t>Per informazioni</w:t>
      </w:r>
      <w:r w:rsidRPr="00B13809">
        <w:rPr>
          <w:rFonts w:ascii="Calibri" w:hAnsi="Calibri" w:cs="Calibri"/>
          <w:color w:val="222222"/>
          <w:shd w:val="clear" w:color="auto" w:fill="FFFFFF"/>
          <w:lang w:eastAsia="ar-SA"/>
        </w:rPr>
        <w:t xml:space="preserve">: Tel. +39 0187 727530, </w:t>
      </w:r>
      <w:hyperlink r:id="rId15" w:history="1">
        <w:r w:rsidRPr="00B13809">
          <w:rPr>
            <w:rFonts w:ascii="Calibri" w:hAnsi="Calibri" w:cs="Calibri"/>
            <w:color w:val="222222"/>
            <w:shd w:val="clear" w:color="auto" w:fill="FFFFFF"/>
            <w:lang w:eastAsia="ar-SA"/>
          </w:rPr>
          <w:t>camec@comune.sp.it</w:t>
        </w:r>
      </w:hyperlink>
      <w:r w:rsidRPr="00B13809">
        <w:rPr>
          <w:rFonts w:ascii="Calibri" w:hAnsi="Calibri" w:cs="Calibri"/>
          <w:color w:val="222222"/>
          <w:shd w:val="clear" w:color="auto" w:fill="FFFFFF"/>
          <w:lang w:eastAsia="ar-SA"/>
        </w:rPr>
        <w:t>,</w:t>
      </w:r>
      <w:hyperlink r:id="rId16" w:history="1">
        <w:r w:rsidRPr="00B13809">
          <w:rPr>
            <w:rStyle w:val="Collegamentoipertestuale"/>
            <w:rFonts w:ascii="Calibri" w:hAnsi="Calibri" w:cs="Calibri"/>
            <w:shd w:val="clear" w:color="auto" w:fill="FFFFFF"/>
            <w:lang w:eastAsia="ar-SA"/>
          </w:rPr>
          <w:t>http://camec.museilaspezia.it</w:t>
        </w:r>
      </w:hyperlink>
    </w:p>
    <w:p w:rsidR="00E13C27" w:rsidRPr="00004A8C" w:rsidRDefault="00E13C27" w:rsidP="004B6247">
      <w:pPr>
        <w:shd w:val="clear" w:color="auto" w:fill="FFFFFF"/>
        <w:suppressAutoHyphens/>
        <w:jc w:val="both"/>
        <w:rPr>
          <w:rFonts w:ascii="Calibri" w:hAnsi="Calibri" w:cs="Calibri"/>
          <w:sz w:val="12"/>
          <w:szCs w:val="12"/>
        </w:rPr>
      </w:pPr>
    </w:p>
    <w:p w:rsidR="00E13C27" w:rsidRDefault="00E13C27" w:rsidP="004B6247">
      <w:pPr>
        <w:shd w:val="clear" w:color="auto" w:fill="FFFFFF"/>
        <w:suppressAutoHyphens/>
        <w:jc w:val="both"/>
        <w:rPr>
          <w:rFonts w:ascii="Calibri" w:hAnsi="Calibri" w:cs="Calibri"/>
          <w:b/>
          <w:bCs/>
          <w:color w:val="222222"/>
          <w:sz w:val="28"/>
          <w:szCs w:val="28"/>
          <w:shd w:val="clear" w:color="auto" w:fill="FFFFFF"/>
          <w:lang w:eastAsia="ar-SA"/>
        </w:rPr>
      </w:pPr>
    </w:p>
    <w:p w:rsidR="00E13C27" w:rsidRPr="00B13809" w:rsidRDefault="00E13C27" w:rsidP="004B6247">
      <w:pPr>
        <w:shd w:val="clear" w:color="auto" w:fill="FFFFFF"/>
        <w:suppressAutoHyphens/>
        <w:jc w:val="both"/>
        <w:rPr>
          <w:rFonts w:ascii="Calibri" w:hAnsi="Calibri" w:cs="Calibri"/>
          <w:color w:val="222222"/>
          <w:shd w:val="clear" w:color="auto" w:fill="FFFFFF"/>
          <w:lang w:eastAsia="ar-SA"/>
        </w:rPr>
      </w:pPr>
      <w:r w:rsidRPr="009D2654">
        <w:rPr>
          <w:rFonts w:ascii="Calibri" w:hAnsi="Calibri" w:cs="Calibri"/>
          <w:b/>
          <w:bCs/>
          <w:color w:val="222222"/>
          <w:sz w:val="28"/>
          <w:szCs w:val="28"/>
          <w:shd w:val="clear" w:color="auto" w:fill="FFFFFF"/>
          <w:lang w:eastAsia="ar-SA"/>
        </w:rPr>
        <w:t>COMUNICAZIONE</w:t>
      </w:r>
    </w:p>
    <w:p w:rsidR="00E13C27" w:rsidRPr="00FB257D" w:rsidRDefault="00E13C27" w:rsidP="00FB257D">
      <w:pPr>
        <w:shd w:val="clear" w:color="auto" w:fill="FFFFFF"/>
        <w:suppressAutoHyphens/>
        <w:jc w:val="both"/>
        <w:rPr>
          <w:rFonts w:ascii="Calibri" w:hAnsi="Calibri" w:cs="Calibri"/>
        </w:rPr>
      </w:pPr>
      <w:r w:rsidRPr="00B13809">
        <w:rPr>
          <w:rFonts w:ascii="Arial" w:hAnsi="Arial" w:cs="Arial"/>
          <w:color w:val="222222"/>
          <w:shd w:val="clear" w:color="auto" w:fill="FFFFFF"/>
          <w:lang w:eastAsia="ar-SA"/>
        </w:rPr>
        <w:t>‬‬‬‬</w:t>
      </w:r>
      <w:r w:rsidRPr="00B13809">
        <w:rPr>
          <w:rFonts w:ascii="Calibri" w:hAnsi="Calibri" w:cs="Calibri"/>
          <w:b/>
          <w:bCs/>
        </w:rPr>
        <w:t>Ufficio stampa Comune La Spezia</w:t>
      </w:r>
      <w:r w:rsidRPr="00B13809">
        <w:rPr>
          <w:rFonts w:ascii="Calibri" w:hAnsi="Calibri" w:cs="Calibri"/>
        </w:rPr>
        <w:t xml:space="preserve">: Luca Della Torre | </w:t>
      </w:r>
      <w:r w:rsidRPr="00B13809">
        <w:rPr>
          <w:rFonts w:ascii="Calibri" w:hAnsi="Calibri" w:cs="Calibri"/>
          <w:color w:val="222222"/>
          <w:shd w:val="clear" w:color="auto" w:fill="FFFFFF"/>
          <w:lang w:eastAsia="ar-SA"/>
        </w:rPr>
        <w:t xml:space="preserve">Tel. </w:t>
      </w:r>
      <w:r w:rsidRPr="00B13809">
        <w:rPr>
          <w:rFonts w:ascii="Calibri" w:hAnsi="Calibri" w:cs="Calibri"/>
        </w:rPr>
        <w:t xml:space="preserve">+39 0187 727324 | </w:t>
      </w:r>
      <w:hyperlink r:id="rId17" w:history="1">
        <w:r w:rsidRPr="00B13809">
          <w:rPr>
            <w:rFonts w:ascii="Calibri" w:hAnsi="Calibri" w:cs="Calibri"/>
          </w:rPr>
          <w:t>ufficiostampa@comune.sp.it</w:t>
        </w:r>
      </w:hyperlink>
    </w:p>
    <w:sectPr w:rsidR="00E13C27" w:rsidRPr="00FB257D" w:rsidSect="00DD5FED">
      <w:headerReference w:type="default" r:id="rId18"/>
      <w:pgSz w:w="11906" w:h="16838"/>
      <w:pgMar w:top="1417" w:right="1134" w:bottom="1134" w:left="1134" w:header="56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3BD5" w:rsidRDefault="00463BD5" w:rsidP="00DD5FED">
      <w:r>
        <w:separator/>
      </w:r>
    </w:p>
  </w:endnote>
  <w:endnote w:type="continuationSeparator" w:id="0">
    <w:p w:rsidR="00463BD5" w:rsidRDefault="00463BD5" w:rsidP="00DD5F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3BD5" w:rsidRDefault="00463BD5" w:rsidP="00DD5FED">
      <w:r>
        <w:separator/>
      </w:r>
    </w:p>
  </w:footnote>
  <w:footnote w:type="continuationSeparator" w:id="0">
    <w:p w:rsidR="00463BD5" w:rsidRDefault="00463BD5" w:rsidP="00DD5F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06" w:type="dxa"/>
      <w:tblLook w:val="00A0"/>
    </w:tblPr>
    <w:tblGrid>
      <w:gridCol w:w="3259"/>
      <w:gridCol w:w="3259"/>
      <w:gridCol w:w="3260"/>
    </w:tblGrid>
    <w:tr w:rsidR="00E13C27" w:rsidRPr="007D2795">
      <w:trPr>
        <w:trHeight w:val="1560"/>
      </w:trPr>
      <w:tc>
        <w:tcPr>
          <w:tcW w:w="3259" w:type="dxa"/>
        </w:tcPr>
        <w:p w:rsidR="00E13C27" w:rsidRPr="00CD4511" w:rsidRDefault="0084653F" w:rsidP="00CD4511">
          <w:pPr>
            <w:pStyle w:val="Intestazione"/>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6" o:spid="_x0000_i1033" type="#_x0000_t75" style="width:58.5pt;height:78pt;visibility:visible">
                <v:imagedata r:id="rId1" o:title=""/>
              </v:shape>
            </w:pict>
          </w:r>
        </w:p>
      </w:tc>
      <w:tc>
        <w:tcPr>
          <w:tcW w:w="3259" w:type="dxa"/>
        </w:tcPr>
        <w:p w:rsidR="00E13C27" w:rsidRPr="007D2795" w:rsidRDefault="00E13C27" w:rsidP="00DD5FED">
          <w:pPr>
            <w:pStyle w:val="Intestazione"/>
            <w:rPr>
              <w:rFonts w:ascii="Verdana" w:hAnsi="Verdana" w:cs="Verdana"/>
            </w:rPr>
          </w:pPr>
        </w:p>
      </w:tc>
      <w:tc>
        <w:tcPr>
          <w:tcW w:w="3260" w:type="dxa"/>
        </w:tcPr>
        <w:p w:rsidR="00E13C27" w:rsidRPr="007D2795" w:rsidRDefault="0084653F" w:rsidP="00DD5FED">
          <w:pPr>
            <w:pStyle w:val="Intestazione"/>
            <w:jc w:val="right"/>
            <w:rPr>
              <w:rFonts w:ascii="Verdana" w:hAnsi="Verdana" w:cs="Verdana"/>
            </w:rPr>
          </w:pPr>
          <w:r w:rsidRPr="0084653F">
            <w:rPr>
              <w:rFonts w:ascii="Verdana" w:hAnsi="Verdana" w:cs="Verdana"/>
              <w:noProof/>
            </w:rPr>
            <w:pict>
              <v:shape id="Immagine 8" o:spid="_x0000_i1034" type="#_x0000_t75" style="width:55.5pt;height:75.75pt;visibility:visible">
                <v:imagedata r:id="rId2" o:title=""/>
              </v:shape>
            </w:pict>
          </w:r>
        </w:p>
      </w:tc>
    </w:tr>
  </w:tbl>
  <w:p w:rsidR="00E13C27" w:rsidRDefault="00E13C27">
    <w:pPr>
      <w:pStyle w:val="Intestazion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08"/>
  <w:hyphenationZone w:val="283"/>
  <w:doNotHyphenateCaps/>
  <w:characterSpacingControl w:val="doNotCompress"/>
  <w:doNotValidateAgainstSchema/>
  <w:doNotDemarcateInvalidXml/>
  <w:hdrShapeDefaults>
    <o:shapedefaults v:ext="edit" spidmax="6146"/>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C5756"/>
    <w:rsid w:val="00000683"/>
    <w:rsid w:val="00001DFE"/>
    <w:rsid w:val="00004A8C"/>
    <w:rsid w:val="00012C9D"/>
    <w:rsid w:val="00013577"/>
    <w:rsid w:val="000179F1"/>
    <w:rsid w:val="000211C2"/>
    <w:rsid w:val="00030BD3"/>
    <w:rsid w:val="000334CC"/>
    <w:rsid w:val="00041BBA"/>
    <w:rsid w:val="000470D7"/>
    <w:rsid w:val="000521ED"/>
    <w:rsid w:val="000532FD"/>
    <w:rsid w:val="0006520C"/>
    <w:rsid w:val="00067B7B"/>
    <w:rsid w:val="000803C5"/>
    <w:rsid w:val="00081B2A"/>
    <w:rsid w:val="00081DD7"/>
    <w:rsid w:val="000905DB"/>
    <w:rsid w:val="00090F14"/>
    <w:rsid w:val="0009547A"/>
    <w:rsid w:val="000B052C"/>
    <w:rsid w:val="000B1943"/>
    <w:rsid w:val="000B2212"/>
    <w:rsid w:val="000B2840"/>
    <w:rsid w:val="000B7427"/>
    <w:rsid w:val="000C46BD"/>
    <w:rsid w:val="000D0120"/>
    <w:rsid w:val="000D0AD1"/>
    <w:rsid w:val="000D1B1E"/>
    <w:rsid w:val="000D464E"/>
    <w:rsid w:val="000E0B03"/>
    <w:rsid w:val="000E2DCC"/>
    <w:rsid w:val="000E7049"/>
    <w:rsid w:val="000F0EC6"/>
    <w:rsid w:val="000F19DB"/>
    <w:rsid w:val="000F1E57"/>
    <w:rsid w:val="00102786"/>
    <w:rsid w:val="001055B9"/>
    <w:rsid w:val="001102C7"/>
    <w:rsid w:val="001109C3"/>
    <w:rsid w:val="00110FB0"/>
    <w:rsid w:val="0011744B"/>
    <w:rsid w:val="00120C96"/>
    <w:rsid w:val="001304E4"/>
    <w:rsid w:val="00132BB2"/>
    <w:rsid w:val="00141705"/>
    <w:rsid w:val="00141FBA"/>
    <w:rsid w:val="00142B98"/>
    <w:rsid w:val="00147B29"/>
    <w:rsid w:val="00147C44"/>
    <w:rsid w:val="001570FC"/>
    <w:rsid w:val="001623F1"/>
    <w:rsid w:val="00162E89"/>
    <w:rsid w:val="00163B55"/>
    <w:rsid w:val="00164889"/>
    <w:rsid w:val="001673BB"/>
    <w:rsid w:val="0017001D"/>
    <w:rsid w:val="00182CFE"/>
    <w:rsid w:val="00187286"/>
    <w:rsid w:val="00187DB4"/>
    <w:rsid w:val="001A2645"/>
    <w:rsid w:val="001A33A1"/>
    <w:rsid w:val="001A3C5E"/>
    <w:rsid w:val="001D20EF"/>
    <w:rsid w:val="001D6EE8"/>
    <w:rsid w:val="001F063E"/>
    <w:rsid w:val="001F7780"/>
    <w:rsid w:val="0020025C"/>
    <w:rsid w:val="00210FD4"/>
    <w:rsid w:val="00222BE1"/>
    <w:rsid w:val="00223654"/>
    <w:rsid w:val="00227C43"/>
    <w:rsid w:val="00232A71"/>
    <w:rsid w:val="00234AB5"/>
    <w:rsid w:val="00234ACB"/>
    <w:rsid w:val="002360A8"/>
    <w:rsid w:val="00236328"/>
    <w:rsid w:val="00236771"/>
    <w:rsid w:val="00237327"/>
    <w:rsid w:val="00240EFF"/>
    <w:rsid w:val="002426E0"/>
    <w:rsid w:val="00243C89"/>
    <w:rsid w:val="002466B0"/>
    <w:rsid w:val="00247A5C"/>
    <w:rsid w:val="00251213"/>
    <w:rsid w:val="00256889"/>
    <w:rsid w:val="00257DBD"/>
    <w:rsid w:val="002736E2"/>
    <w:rsid w:val="00287E2E"/>
    <w:rsid w:val="00292C94"/>
    <w:rsid w:val="00295B2E"/>
    <w:rsid w:val="00295C62"/>
    <w:rsid w:val="00297DA2"/>
    <w:rsid w:val="002A1F58"/>
    <w:rsid w:val="002B00B1"/>
    <w:rsid w:val="002B7D56"/>
    <w:rsid w:val="002C57B4"/>
    <w:rsid w:val="002E29F0"/>
    <w:rsid w:val="002E2C00"/>
    <w:rsid w:val="002E3951"/>
    <w:rsid w:val="002F6599"/>
    <w:rsid w:val="00306C85"/>
    <w:rsid w:val="00313DF3"/>
    <w:rsid w:val="003152A1"/>
    <w:rsid w:val="00327C0A"/>
    <w:rsid w:val="00331F24"/>
    <w:rsid w:val="00336E4A"/>
    <w:rsid w:val="0034707A"/>
    <w:rsid w:val="00352351"/>
    <w:rsid w:val="00352F75"/>
    <w:rsid w:val="00353408"/>
    <w:rsid w:val="0035603E"/>
    <w:rsid w:val="0035772B"/>
    <w:rsid w:val="00362CAE"/>
    <w:rsid w:val="00366704"/>
    <w:rsid w:val="003778A3"/>
    <w:rsid w:val="00380FEB"/>
    <w:rsid w:val="00391BAE"/>
    <w:rsid w:val="003A414E"/>
    <w:rsid w:val="003A4C00"/>
    <w:rsid w:val="003A7B4E"/>
    <w:rsid w:val="003B0048"/>
    <w:rsid w:val="003B034F"/>
    <w:rsid w:val="003B3A2E"/>
    <w:rsid w:val="003C3A56"/>
    <w:rsid w:val="003D2550"/>
    <w:rsid w:val="003E08CE"/>
    <w:rsid w:val="003E0DCE"/>
    <w:rsid w:val="003E358B"/>
    <w:rsid w:val="003E51BD"/>
    <w:rsid w:val="003F73F3"/>
    <w:rsid w:val="00403544"/>
    <w:rsid w:val="00410914"/>
    <w:rsid w:val="00415C3A"/>
    <w:rsid w:val="004202CA"/>
    <w:rsid w:val="00420824"/>
    <w:rsid w:val="00424EE7"/>
    <w:rsid w:val="00446FC7"/>
    <w:rsid w:val="00451A94"/>
    <w:rsid w:val="00457D97"/>
    <w:rsid w:val="004618B4"/>
    <w:rsid w:val="00463BD5"/>
    <w:rsid w:val="00470456"/>
    <w:rsid w:val="004745CA"/>
    <w:rsid w:val="00477C8D"/>
    <w:rsid w:val="00487F7F"/>
    <w:rsid w:val="004949E1"/>
    <w:rsid w:val="00495CB5"/>
    <w:rsid w:val="004A3C4C"/>
    <w:rsid w:val="004A4523"/>
    <w:rsid w:val="004B38C1"/>
    <w:rsid w:val="004B3B88"/>
    <w:rsid w:val="004B6247"/>
    <w:rsid w:val="004C0E0F"/>
    <w:rsid w:val="004D6E7B"/>
    <w:rsid w:val="004E39A2"/>
    <w:rsid w:val="004F0C97"/>
    <w:rsid w:val="004F2B57"/>
    <w:rsid w:val="004F477C"/>
    <w:rsid w:val="004F7D41"/>
    <w:rsid w:val="00500D8D"/>
    <w:rsid w:val="005017C7"/>
    <w:rsid w:val="00512AC9"/>
    <w:rsid w:val="00514FB3"/>
    <w:rsid w:val="005207A1"/>
    <w:rsid w:val="00520A4D"/>
    <w:rsid w:val="0052510E"/>
    <w:rsid w:val="00525EA2"/>
    <w:rsid w:val="00526204"/>
    <w:rsid w:val="0053135F"/>
    <w:rsid w:val="00533FCF"/>
    <w:rsid w:val="0054080F"/>
    <w:rsid w:val="005430E9"/>
    <w:rsid w:val="00546C5F"/>
    <w:rsid w:val="00556024"/>
    <w:rsid w:val="005567A9"/>
    <w:rsid w:val="00574CD9"/>
    <w:rsid w:val="00574FD2"/>
    <w:rsid w:val="00575372"/>
    <w:rsid w:val="00590620"/>
    <w:rsid w:val="005943D8"/>
    <w:rsid w:val="005A61C2"/>
    <w:rsid w:val="005A7A96"/>
    <w:rsid w:val="005B1B2F"/>
    <w:rsid w:val="005B4069"/>
    <w:rsid w:val="005B58E6"/>
    <w:rsid w:val="005B744B"/>
    <w:rsid w:val="005C29D4"/>
    <w:rsid w:val="005C37D7"/>
    <w:rsid w:val="005C5644"/>
    <w:rsid w:val="005C5756"/>
    <w:rsid w:val="005D220B"/>
    <w:rsid w:val="005F500C"/>
    <w:rsid w:val="005F55B9"/>
    <w:rsid w:val="006051DA"/>
    <w:rsid w:val="00611CA4"/>
    <w:rsid w:val="00611CE4"/>
    <w:rsid w:val="006138D4"/>
    <w:rsid w:val="00625D5B"/>
    <w:rsid w:val="00633487"/>
    <w:rsid w:val="00634536"/>
    <w:rsid w:val="00635028"/>
    <w:rsid w:val="006375A0"/>
    <w:rsid w:val="0064353F"/>
    <w:rsid w:val="006464B9"/>
    <w:rsid w:val="00651407"/>
    <w:rsid w:val="0065781C"/>
    <w:rsid w:val="006579A9"/>
    <w:rsid w:val="006622B1"/>
    <w:rsid w:val="00675D31"/>
    <w:rsid w:val="00677302"/>
    <w:rsid w:val="006860AB"/>
    <w:rsid w:val="006911F0"/>
    <w:rsid w:val="00692152"/>
    <w:rsid w:val="00692B89"/>
    <w:rsid w:val="00695011"/>
    <w:rsid w:val="006965E0"/>
    <w:rsid w:val="006B11ED"/>
    <w:rsid w:val="006B2BF4"/>
    <w:rsid w:val="006B7CF1"/>
    <w:rsid w:val="006D10DC"/>
    <w:rsid w:val="006D2B8A"/>
    <w:rsid w:val="006D4CF1"/>
    <w:rsid w:val="006D7E9F"/>
    <w:rsid w:val="006E25A5"/>
    <w:rsid w:val="006E372C"/>
    <w:rsid w:val="006F3E41"/>
    <w:rsid w:val="006F76F1"/>
    <w:rsid w:val="0070109C"/>
    <w:rsid w:val="00706AB4"/>
    <w:rsid w:val="00723338"/>
    <w:rsid w:val="007243D1"/>
    <w:rsid w:val="0072497C"/>
    <w:rsid w:val="00725566"/>
    <w:rsid w:val="00730FBA"/>
    <w:rsid w:val="00740432"/>
    <w:rsid w:val="007440F9"/>
    <w:rsid w:val="00752ABC"/>
    <w:rsid w:val="007538E4"/>
    <w:rsid w:val="00754AD0"/>
    <w:rsid w:val="0075777D"/>
    <w:rsid w:val="00767CFE"/>
    <w:rsid w:val="00776EE7"/>
    <w:rsid w:val="007816ED"/>
    <w:rsid w:val="00781951"/>
    <w:rsid w:val="007A6CF3"/>
    <w:rsid w:val="007B3B96"/>
    <w:rsid w:val="007C29FD"/>
    <w:rsid w:val="007C50E5"/>
    <w:rsid w:val="007C529A"/>
    <w:rsid w:val="007C579E"/>
    <w:rsid w:val="007C736B"/>
    <w:rsid w:val="007D2795"/>
    <w:rsid w:val="007D33DF"/>
    <w:rsid w:val="007E1723"/>
    <w:rsid w:val="007E3701"/>
    <w:rsid w:val="007E420D"/>
    <w:rsid w:val="007E4FD9"/>
    <w:rsid w:val="008035E4"/>
    <w:rsid w:val="00805BAA"/>
    <w:rsid w:val="00805F56"/>
    <w:rsid w:val="008129AA"/>
    <w:rsid w:val="008160B2"/>
    <w:rsid w:val="008175F4"/>
    <w:rsid w:val="00825E51"/>
    <w:rsid w:val="00837C81"/>
    <w:rsid w:val="0084653F"/>
    <w:rsid w:val="00847295"/>
    <w:rsid w:val="00851FA4"/>
    <w:rsid w:val="00856694"/>
    <w:rsid w:val="00861DD3"/>
    <w:rsid w:val="008743FD"/>
    <w:rsid w:val="008775E3"/>
    <w:rsid w:val="008779E6"/>
    <w:rsid w:val="00881DCE"/>
    <w:rsid w:val="0088229C"/>
    <w:rsid w:val="00883A6B"/>
    <w:rsid w:val="008851B0"/>
    <w:rsid w:val="008869E9"/>
    <w:rsid w:val="00887B28"/>
    <w:rsid w:val="008913F2"/>
    <w:rsid w:val="0089191A"/>
    <w:rsid w:val="008931CF"/>
    <w:rsid w:val="008A1703"/>
    <w:rsid w:val="008A4F1E"/>
    <w:rsid w:val="008A6CB2"/>
    <w:rsid w:val="008B30DA"/>
    <w:rsid w:val="008B33EC"/>
    <w:rsid w:val="008B3494"/>
    <w:rsid w:val="008C6831"/>
    <w:rsid w:val="008D03CF"/>
    <w:rsid w:val="008D72FB"/>
    <w:rsid w:val="008D7890"/>
    <w:rsid w:val="008E1532"/>
    <w:rsid w:val="008E1C4C"/>
    <w:rsid w:val="008E6BFA"/>
    <w:rsid w:val="008F0471"/>
    <w:rsid w:val="008F56CA"/>
    <w:rsid w:val="008F6002"/>
    <w:rsid w:val="0090296B"/>
    <w:rsid w:val="00913A9E"/>
    <w:rsid w:val="00920F10"/>
    <w:rsid w:val="00921372"/>
    <w:rsid w:val="00921F9A"/>
    <w:rsid w:val="00944308"/>
    <w:rsid w:val="009546FC"/>
    <w:rsid w:val="009547FB"/>
    <w:rsid w:val="009565CE"/>
    <w:rsid w:val="0096082F"/>
    <w:rsid w:val="0096480D"/>
    <w:rsid w:val="00964C25"/>
    <w:rsid w:val="009662FE"/>
    <w:rsid w:val="00972ECF"/>
    <w:rsid w:val="00975095"/>
    <w:rsid w:val="009757D0"/>
    <w:rsid w:val="00995308"/>
    <w:rsid w:val="009A1D8E"/>
    <w:rsid w:val="009A5C08"/>
    <w:rsid w:val="009A751E"/>
    <w:rsid w:val="009B6E1F"/>
    <w:rsid w:val="009C306A"/>
    <w:rsid w:val="009C4873"/>
    <w:rsid w:val="009C4ECE"/>
    <w:rsid w:val="009C5E06"/>
    <w:rsid w:val="009C7CBA"/>
    <w:rsid w:val="009D2654"/>
    <w:rsid w:val="009D2F32"/>
    <w:rsid w:val="009D606A"/>
    <w:rsid w:val="009E1555"/>
    <w:rsid w:val="009E2A2D"/>
    <w:rsid w:val="009E4FBB"/>
    <w:rsid w:val="009E6E8B"/>
    <w:rsid w:val="009E737C"/>
    <w:rsid w:val="009E77E2"/>
    <w:rsid w:val="009F0692"/>
    <w:rsid w:val="009F30D1"/>
    <w:rsid w:val="009F4BB4"/>
    <w:rsid w:val="00A054CD"/>
    <w:rsid w:val="00A20DB5"/>
    <w:rsid w:val="00A2432B"/>
    <w:rsid w:val="00A24A29"/>
    <w:rsid w:val="00A407A1"/>
    <w:rsid w:val="00A4615D"/>
    <w:rsid w:val="00A534E9"/>
    <w:rsid w:val="00A54C18"/>
    <w:rsid w:val="00A629D3"/>
    <w:rsid w:val="00A64A42"/>
    <w:rsid w:val="00A70F8A"/>
    <w:rsid w:val="00A71CCA"/>
    <w:rsid w:val="00A73FD9"/>
    <w:rsid w:val="00A775E6"/>
    <w:rsid w:val="00A7780A"/>
    <w:rsid w:val="00A77EAF"/>
    <w:rsid w:val="00A8009B"/>
    <w:rsid w:val="00A8203C"/>
    <w:rsid w:val="00A92A62"/>
    <w:rsid w:val="00A96066"/>
    <w:rsid w:val="00AA44DF"/>
    <w:rsid w:val="00AA4F85"/>
    <w:rsid w:val="00AA6B7D"/>
    <w:rsid w:val="00AB5B28"/>
    <w:rsid w:val="00AC3815"/>
    <w:rsid w:val="00AC780C"/>
    <w:rsid w:val="00AC78CC"/>
    <w:rsid w:val="00AE14FE"/>
    <w:rsid w:val="00AE1FFA"/>
    <w:rsid w:val="00AE2843"/>
    <w:rsid w:val="00B0350A"/>
    <w:rsid w:val="00B0581D"/>
    <w:rsid w:val="00B0710C"/>
    <w:rsid w:val="00B13809"/>
    <w:rsid w:val="00B166AF"/>
    <w:rsid w:val="00B202E5"/>
    <w:rsid w:val="00B23BA3"/>
    <w:rsid w:val="00B23E84"/>
    <w:rsid w:val="00B326D1"/>
    <w:rsid w:val="00B452B6"/>
    <w:rsid w:val="00B5047E"/>
    <w:rsid w:val="00B5248C"/>
    <w:rsid w:val="00B544AC"/>
    <w:rsid w:val="00B60C8F"/>
    <w:rsid w:val="00B73254"/>
    <w:rsid w:val="00B8298B"/>
    <w:rsid w:val="00B91EE4"/>
    <w:rsid w:val="00BA0B71"/>
    <w:rsid w:val="00BA4F16"/>
    <w:rsid w:val="00BB1C42"/>
    <w:rsid w:val="00BB24F2"/>
    <w:rsid w:val="00BB69F6"/>
    <w:rsid w:val="00BD5732"/>
    <w:rsid w:val="00BF048B"/>
    <w:rsid w:val="00BF58AD"/>
    <w:rsid w:val="00C0110C"/>
    <w:rsid w:val="00C04C06"/>
    <w:rsid w:val="00C16ADC"/>
    <w:rsid w:val="00C20EA1"/>
    <w:rsid w:val="00C23B73"/>
    <w:rsid w:val="00C24E0A"/>
    <w:rsid w:val="00C405B3"/>
    <w:rsid w:val="00C43C0C"/>
    <w:rsid w:val="00C44616"/>
    <w:rsid w:val="00C55A06"/>
    <w:rsid w:val="00C610B4"/>
    <w:rsid w:val="00C6261B"/>
    <w:rsid w:val="00C6389A"/>
    <w:rsid w:val="00C63AC8"/>
    <w:rsid w:val="00C705B4"/>
    <w:rsid w:val="00C740CD"/>
    <w:rsid w:val="00C76C61"/>
    <w:rsid w:val="00C8191F"/>
    <w:rsid w:val="00C8320A"/>
    <w:rsid w:val="00C83683"/>
    <w:rsid w:val="00C84984"/>
    <w:rsid w:val="00C852F6"/>
    <w:rsid w:val="00C85A2A"/>
    <w:rsid w:val="00C85AF1"/>
    <w:rsid w:val="00C86EC6"/>
    <w:rsid w:val="00CA1243"/>
    <w:rsid w:val="00CA4170"/>
    <w:rsid w:val="00CA6C8A"/>
    <w:rsid w:val="00CB0951"/>
    <w:rsid w:val="00CB3FD4"/>
    <w:rsid w:val="00CB60EA"/>
    <w:rsid w:val="00CC42C3"/>
    <w:rsid w:val="00CC4B5B"/>
    <w:rsid w:val="00CC5030"/>
    <w:rsid w:val="00CC767C"/>
    <w:rsid w:val="00CD1980"/>
    <w:rsid w:val="00CD4511"/>
    <w:rsid w:val="00CD79E1"/>
    <w:rsid w:val="00CE2A12"/>
    <w:rsid w:val="00CE53DE"/>
    <w:rsid w:val="00CF1394"/>
    <w:rsid w:val="00D103EE"/>
    <w:rsid w:val="00D116E5"/>
    <w:rsid w:val="00D156D0"/>
    <w:rsid w:val="00D252F6"/>
    <w:rsid w:val="00D25F6E"/>
    <w:rsid w:val="00D345C7"/>
    <w:rsid w:val="00D46BED"/>
    <w:rsid w:val="00D51E78"/>
    <w:rsid w:val="00D55742"/>
    <w:rsid w:val="00D56EC4"/>
    <w:rsid w:val="00D61FBD"/>
    <w:rsid w:val="00D72989"/>
    <w:rsid w:val="00D74468"/>
    <w:rsid w:val="00D76DC6"/>
    <w:rsid w:val="00D80B56"/>
    <w:rsid w:val="00D82E1B"/>
    <w:rsid w:val="00D83606"/>
    <w:rsid w:val="00D867BF"/>
    <w:rsid w:val="00D86B50"/>
    <w:rsid w:val="00D90231"/>
    <w:rsid w:val="00D90BEE"/>
    <w:rsid w:val="00D91CB6"/>
    <w:rsid w:val="00DB4B23"/>
    <w:rsid w:val="00DC144B"/>
    <w:rsid w:val="00DC171F"/>
    <w:rsid w:val="00DC31BA"/>
    <w:rsid w:val="00DC42B8"/>
    <w:rsid w:val="00DC493F"/>
    <w:rsid w:val="00DD14DA"/>
    <w:rsid w:val="00DD3EBD"/>
    <w:rsid w:val="00DD5D1F"/>
    <w:rsid w:val="00DD5FED"/>
    <w:rsid w:val="00DE1D44"/>
    <w:rsid w:val="00DE1E9B"/>
    <w:rsid w:val="00DF4D66"/>
    <w:rsid w:val="00E00A5D"/>
    <w:rsid w:val="00E00C70"/>
    <w:rsid w:val="00E05E10"/>
    <w:rsid w:val="00E13C27"/>
    <w:rsid w:val="00E15EAD"/>
    <w:rsid w:val="00E170E4"/>
    <w:rsid w:val="00E2423B"/>
    <w:rsid w:val="00E265FA"/>
    <w:rsid w:val="00E34B8B"/>
    <w:rsid w:val="00E42B77"/>
    <w:rsid w:val="00E5112A"/>
    <w:rsid w:val="00E5696D"/>
    <w:rsid w:val="00E56EE8"/>
    <w:rsid w:val="00E6079B"/>
    <w:rsid w:val="00E71E62"/>
    <w:rsid w:val="00E7413E"/>
    <w:rsid w:val="00E75176"/>
    <w:rsid w:val="00E855D0"/>
    <w:rsid w:val="00E900C4"/>
    <w:rsid w:val="00E94E18"/>
    <w:rsid w:val="00EA2ADE"/>
    <w:rsid w:val="00EA7EF5"/>
    <w:rsid w:val="00EB05A4"/>
    <w:rsid w:val="00EB28D3"/>
    <w:rsid w:val="00EC1ED8"/>
    <w:rsid w:val="00ED0987"/>
    <w:rsid w:val="00EE1FE8"/>
    <w:rsid w:val="00EE3CC8"/>
    <w:rsid w:val="00EE4BDE"/>
    <w:rsid w:val="00EE5C7C"/>
    <w:rsid w:val="00EE7529"/>
    <w:rsid w:val="00EE7F5B"/>
    <w:rsid w:val="00EF1BBE"/>
    <w:rsid w:val="00EF7E75"/>
    <w:rsid w:val="00F2217B"/>
    <w:rsid w:val="00F336B7"/>
    <w:rsid w:val="00F36072"/>
    <w:rsid w:val="00F37A9B"/>
    <w:rsid w:val="00F46869"/>
    <w:rsid w:val="00F62F00"/>
    <w:rsid w:val="00F75089"/>
    <w:rsid w:val="00F757A8"/>
    <w:rsid w:val="00F8460E"/>
    <w:rsid w:val="00F90592"/>
    <w:rsid w:val="00FB1072"/>
    <w:rsid w:val="00FB257D"/>
    <w:rsid w:val="00FB3720"/>
    <w:rsid w:val="00FB6597"/>
    <w:rsid w:val="00FC7118"/>
    <w:rsid w:val="00FD40CE"/>
    <w:rsid w:val="00FE16EA"/>
    <w:rsid w:val="00FE32DD"/>
    <w:rsid w:val="00FF4001"/>
    <w:rsid w:val="00FF78DB"/>
    <w:rsid w:val="00FF7D6A"/>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E4FD9"/>
    <w:rPr>
      <w:rFonts w:ascii="Times New Roman" w:hAnsi="Times New Roman"/>
      <w:sz w:val="24"/>
      <w:szCs w:val="24"/>
    </w:rPr>
  </w:style>
  <w:style w:type="paragraph" w:styleId="Titolo2">
    <w:name w:val="heading 2"/>
    <w:basedOn w:val="Normale"/>
    <w:link w:val="Titolo2Carattere"/>
    <w:uiPriority w:val="99"/>
    <w:qFormat/>
    <w:locked/>
    <w:rsid w:val="003E51BD"/>
    <w:pPr>
      <w:spacing w:before="100" w:beforeAutospacing="1" w:after="100" w:afterAutospacing="1"/>
      <w:outlineLvl w:val="1"/>
    </w:pPr>
    <w:rPr>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9"/>
    <w:locked/>
    <w:rsid w:val="003E51BD"/>
    <w:rPr>
      <w:rFonts w:ascii="Times New Roman" w:hAnsi="Times New Roman" w:cs="Times New Roman"/>
      <w:b/>
      <w:bCs/>
      <w:sz w:val="36"/>
      <w:szCs w:val="36"/>
    </w:rPr>
  </w:style>
  <w:style w:type="character" w:styleId="Collegamentoipertestuale">
    <w:name w:val="Hyperlink"/>
    <w:basedOn w:val="Carpredefinitoparagrafo"/>
    <w:uiPriority w:val="99"/>
    <w:rsid w:val="0052510E"/>
    <w:rPr>
      <w:color w:val="0000FF"/>
      <w:u w:val="single"/>
    </w:rPr>
  </w:style>
  <w:style w:type="paragraph" w:styleId="Intestazione">
    <w:name w:val="header"/>
    <w:basedOn w:val="Normale"/>
    <w:link w:val="IntestazioneCarattere"/>
    <w:uiPriority w:val="99"/>
    <w:rsid w:val="00DD5FED"/>
    <w:pPr>
      <w:tabs>
        <w:tab w:val="center" w:pos="4819"/>
        <w:tab w:val="right" w:pos="9638"/>
      </w:tabs>
    </w:pPr>
  </w:style>
  <w:style w:type="character" w:customStyle="1" w:styleId="IntestazioneCarattere">
    <w:name w:val="Intestazione Carattere"/>
    <w:basedOn w:val="Carpredefinitoparagrafo"/>
    <w:link w:val="Intestazione"/>
    <w:uiPriority w:val="99"/>
    <w:locked/>
    <w:rsid w:val="00DD5FED"/>
  </w:style>
  <w:style w:type="paragraph" w:styleId="Pidipagina">
    <w:name w:val="footer"/>
    <w:basedOn w:val="Normale"/>
    <w:link w:val="PidipaginaCarattere"/>
    <w:uiPriority w:val="99"/>
    <w:rsid w:val="00DD5FED"/>
    <w:pPr>
      <w:tabs>
        <w:tab w:val="center" w:pos="4819"/>
        <w:tab w:val="right" w:pos="9638"/>
      </w:tabs>
    </w:pPr>
  </w:style>
  <w:style w:type="character" w:customStyle="1" w:styleId="PidipaginaCarattere">
    <w:name w:val="Piè di pagina Carattere"/>
    <w:basedOn w:val="Carpredefinitoparagrafo"/>
    <w:link w:val="Pidipagina"/>
    <w:uiPriority w:val="99"/>
    <w:locked/>
    <w:rsid w:val="00DD5FED"/>
  </w:style>
  <w:style w:type="paragraph" w:styleId="Testofumetto">
    <w:name w:val="Balloon Text"/>
    <w:basedOn w:val="Normale"/>
    <w:link w:val="TestofumettoCarattere"/>
    <w:uiPriority w:val="99"/>
    <w:semiHidden/>
    <w:rsid w:val="00B60C8F"/>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B60C8F"/>
    <w:rPr>
      <w:rFonts w:ascii="Tahoma" w:hAnsi="Tahoma" w:cs="Tahoma"/>
      <w:sz w:val="16"/>
      <w:szCs w:val="16"/>
    </w:rPr>
  </w:style>
  <w:style w:type="character" w:customStyle="1" w:styleId="st">
    <w:name w:val="st"/>
    <w:uiPriority w:val="99"/>
    <w:rsid w:val="00A92A62"/>
  </w:style>
  <w:style w:type="character" w:customStyle="1" w:styleId="ilfuvd">
    <w:name w:val="ilfuvd"/>
    <w:uiPriority w:val="99"/>
    <w:rsid w:val="00A92A62"/>
  </w:style>
  <w:style w:type="character" w:styleId="Enfasigrassetto">
    <w:name w:val="Strong"/>
    <w:basedOn w:val="Carpredefinitoparagrafo"/>
    <w:uiPriority w:val="99"/>
    <w:qFormat/>
    <w:locked/>
    <w:rsid w:val="007E4FD9"/>
    <w:rPr>
      <w:b/>
      <w:bCs/>
    </w:rPr>
  </w:style>
  <w:style w:type="paragraph" w:styleId="NormaleWeb">
    <w:name w:val="Normal (Web)"/>
    <w:basedOn w:val="Normale"/>
    <w:uiPriority w:val="99"/>
    <w:rsid w:val="006B2BF4"/>
  </w:style>
</w:styles>
</file>

<file path=word/webSettings.xml><?xml version="1.0" encoding="utf-8"?>
<w:webSettings xmlns:r="http://schemas.openxmlformats.org/officeDocument/2006/relationships" xmlns:w="http://schemas.openxmlformats.org/wordprocessingml/2006/main">
  <w:divs>
    <w:div w:id="573859477">
      <w:marLeft w:val="0"/>
      <w:marRight w:val="0"/>
      <w:marTop w:val="0"/>
      <w:marBottom w:val="0"/>
      <w:divBdr>
        <w:top w:val="none" w:sz="0" w:space="0" w:color="auto"/>
        <w:left w:val="none" w:sz="0" w:space="0" w:color="auto"/>
        <w:bottom w:val="none" w:sz="0" w:space="0" w:color="auto"/>
        <w:right w:val="none" w:sz="0" w:space="0" w:color="auto"/>
      </w:divBdr>
    </w:div>
    <w:div w:id="573859478">
      <w:marLeft w:val="0"/>
      <w:marRight w:val="0"/>
      <w:marTop w:val="0"/>
      <w:marBottom w:val="0"/>
      <w:divBdr>
        <w:top w:val="none" w:sz="0" w:space="0" w:color="auto"/>
        <w:left w:val="none" w:sz="0" w:space="0" w:color="auto"/>
        <w:bottom w:val="none" w:sz="0" w:space="0" w:color="auto"/>
        <w:right w:val="none" w:sz="0" w:space="0" w:color="auto"/>
      </w:divBdr>
    </w:div>
    <w:div w:id="573859479">
      <w:marLeft w:val="0"/>
      <w:marRight w:val="0"/>
      <w:marTop w:val="0"/>
      <w:marBottom w:val="0"/>
      <w:divBdr>
        <w:top w:val="none" w:sz="0" w:space="0" w:color="auto"/>
        <w:left w:val="none" w:sz="0" w:space="0" w:color="auto"/>
        <w:bottom w:val="none" w:sz="0" w:space="0" w:color="auto"/>
        <w:right w:val="none" w:sz="0" w:space="0" w:color="auto"/>
      </w:divBdr>
    </w:div>
    <w:div w:id="573859480">
      <w:marLeft w:val="0"/>
      <w:marRight w:val="0"/>
      <w:marTop w:val="0"/>
      <w:marBottom w:val="0"/>
      <w:divBdr>
        <w:top w:val="none" w:sz="0" w:space="0" w:color="auto"/>
        <w:left w:val="none" w:sz="0" w:space="0" w:color="auto"/>
        <w:bottom w:val="none" w:sz="0" w:space="0" w:color="auto"/>
        <w:right w:val="none" w:sz="0" w:space="0" w:color="auto"/>
      </w:divBdr>
    </w:div>
    <w:div w:id="573859481">
      <w:marLeft w:val="0"/>
      <w:marRight w:val="0"/>
      <w:marTop w:val="0"/>
      <w:marBottom w:val="0"/>
      <w:divBdr>
        <w:top w:val="none" w:sz="0" w:space="0" w:color="auto"/>
        <w:left w:val="none" w:sz="0" w:space="0" w:color="auto"/>
        <w:bottom w:val="none" w:sz="0" w:space="0" w:color="auto"/>
        <w:right w:val="none" w:sz="0" w:space="0" w:color="auto"/>
      </w:divBdr>
    </w:div>
    <w:div w:id="573859482">
      <w:marLeft w:val="0"/>
      <w:marRight w:val="0"/>
      <w:marTop w:val="0"/>
      <w:marBottom w:val="0"/>
      <w:divBdr>
        <w:top w:val="none" w:sz="0" w:space="0" w:color="auto"/>
        <w:left w:val="none" w:sz="0" w:space="0" w:color="auto"/>
        <w:bottom w:val="none" w:sz="0" w:space="0" w:color="auto"/>
        <w:right w:val="none" w:sz="0" w:space="0" w:color="auto"/>
      </w:divBdr>
    </w:div>
    <w:div w:id="573859483">
      <w:marLeft w:val="0"/>
      <w:marRight w:val="0"/>
      <w:marTop w:val="0"/>
      <w:marBottom w:val="0"/>
      <w:divBdr>
        <w:top w:val="none" w:sz="0" w:space="0" w:color="auto"/>
        <w:left w:val="none" w:sz="0" w:space="0" w:color="auto"/>
        <w:bottom w:val="none" w:sz="0" w:space="0" w:color="auto"/>
        <w:right w:val="none" w:sz="0" w:space="0" w:color="auto"/>
      </w:divBdr>
    </w:div>
    <w:div w:id="573859484">
      <w:marLeft w:val="0"/>
      <w:marRight w:val="0"/>
      <w:marTop w:val="0"/>
      <w:marBottom w:val="0"/>
      <w:divBdr>
        <w:top w:val="none" w:sz="0" w:space="0" w:color="auto"/>
        <w:left w:val="none" w:sz="0" w:space="0" w:color="auto"/>
        <w:bottom w:val="none" w:sz="0" w:space="0" w:color="auto"/>
        <w:right w:val="none" w:sz="0" w:space="0" w:color="auto"/>
      </w:divBdr>
    </w:div>
    <w:div w:id="573859489">
      <w:marLeft w:val="0"/>
      <w:marRight w:val="0"/>
      <w:marTop w:val="0"/>
      <w:marBottom w:val="0"/>
      <w:divBdr>
        <w:top w:val="none" w:sz="0" w:space="0" w:color="auto"/>
        <w:left w:val="none" w:sz="0" w:space="0" w:color="auto"/>
        <w:bottom w:val="none" w:sz="0" w:space="0" w:color="auto"/>
        <w:right w:val="none" w:sz="0" w:space="0" w:color="auto"/>
      </w:divBdr>
      <w:divsChild>
        <w:div w:id="573859485">
          <w:marLeft w:val="0"/>
          <w:marRight w:val="0"/>
          <w:marTop w:val="0"/>
          <w:marBottom w:val="0"/>
          <w:divBdr>
            <w:top w:val="none" w:sz="0" w:space="0" w:color="auto"/>
            <w:left w:val="none" w:sz="0" w:space="0" w:color="auto"/>
            <w:bottom w:val="none" w:sz="0" w:space="0" w:color="auto"/>
            <w:right w:val="none" w:sz="0" w:space="0" w:color="auto"/>
          </w:divBdr>
        </w:div>
        <w:div w:id="573859486">
          <w:marLeft w:val="0"/>
          <w:marRight w:val="0"/>
          <w:marTop w:val="0"/>
          <w:marBottom w:val="0"/>
          <w:divBdr>
            <w:top w:val="none" w:sz="0" w:space="0" w:color="auto"/>
            <w:left w:val="none" w:sz="0" w:space="0" w:color="auto"/>
            <w:bottom w:val="none" w:sz="0" w:space="0" w:color="auto"/>
            <w:right w:val="none" w:sz="0" w:space="0" w:color="auto"/>
          </w:divBdr>
        </w:div>
        <w:div w:id="573859487">
          <w:marLeft w:val="0"/>
          <w:marRight w:val="0"/>
          <w:marTop w:val="0"/>
          <w:marBottom w:val="0"/>
          <w:divBdr>
            <w:top w:val="none" w:sz="0" w:space="0" w:color="auto"/>
            <w:left w:val="none" w:sz="0" w:space="0" w:color="auto"/>
            <w:bottom w:val="none" w:sz="0" w:space="0" w:color="auto"/>
            <w:right w:val="none" w:sz="0" w:space="0" w:color="auto"/>
          </w:divBdr>
        </w:div>
        <w:div w:id="573859488">
          <w:marLeft w:val="0"/>
          <w:marRight w:val="0"/>
          <w:marTop w:val="0"/>
          <w:marBottom w:val="0"/>
          <w:divBdr>
            <w:top w:val="none" w:sz="0" w:space="0" w:color="auto"/>
            <w:left w:val="none" w:sz="0" w:space="0" w:color="auto"/>
            <w:bottom w:val="none" w:sz="0" w:space="0" w:color="auto"/>
            <w:right w:val="none" w:sz="0" w:space="0" w:color="auto"/>
          </w:divBdr>
        </w:div>
        <w:div w:id="573859490">
          <w:marLeft w:val="0"/>
          <w:marRight w:val="0"/>
          <w:marTop w:val="0"/>
          <w:marBottom w:val="0"/>
          <w:divBdr>
            <w:top w:val="none" w:sz="0" w:space="0" w:color="auto"/>
            <w:left w:val="none" w:sz="0" w:space="0" w:color="auto"/>
            <w:bottom w:val="none" w:sz="0" w:space="0" w:color="auto"/>
            <w:right w:val="none" w:sz="0" w:space="0" w:color="auto"/>
          </w:divBdr>
        </w:div>
        <w:div w:id="5738594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yperlink" Target="mailto:ufficiostampa@comune.sp.it" TargetMode="External"/><Relationship Id="rId2" Type="http://schemas.openxmlformats.org/officeDocument/2006/relationships/settings" Target="settings.xml"/><Relationship Id="rId16" Type="http://schemas.openxmlformats.org/officeDocument/2006/relationships/hyperlink" Target="http://camec.museilaspezia.it"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hyperlink" Target="mailto:camec@comune.sp.it" TargetMode="External"/><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mailto:camec@comune.sp.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3</Pages>
  <Words>664</Words>
  <Characters>3790</Characters>
  <Application>Microsoft Office Word</Application>
  <DocSecurity>0</DocSecurity>
  <Lines>31</Lines>
  <Paragraphs>8</Paragraphs>
  <ScaleCrop>false</ScaleCrop>
  <Company>MTM</Company>
  <LinksUpToDate>false</LinksUpToDate>
  <CharactersWithSpaces>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 Vedova a Vedova</dc:title>
  <dc:subject/>
  <dc:creator>Eleonora ea. Acerbi</dc:creator>
  <cp:keywords/>
  <dc:description/>
  <cp:lastModifiedBy>luca</cp:lastModifiedBy>
  <cp:revision>17</cp:revision>
  <cp:lastPrinted>2018-07-19T13:08:00Z</cp:lastPrinted>
  <dcterms:created xsi:type="dcterms:W3CDTF">2018-12-05T13:43:00Z</dcterms:created>
  <dcterms:modified xsi:type="dcterms:W3CDTF">2019-02-24T15:16:00Z</dcterms:modified>
</cp:coreProperties>
</file>