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21C" w:rsidRDefault="0088437C">
      <w:pPr>
        <w:rPr>
          <w:rFonts w:ascii="Verdana" w:hAnsi="Verdana"/>
          <w:color w:val="000000"/>
          <w:sz w:val="24"/>
          <w:szCs w:val="24"/>
          <w:shd w:val="clear" w:color="auto" w:fill="FFFFFF"/>
        </w:rPr>
      </w:pPr>
      <w:r w:rsidRPr="0088437C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Un angusto corridoio in cemento, una galleria scandita da pilastri grigi attraverso </w:t>
      </w:r>
      <w:proofErr w:type="gramStart"/>
      <w:r w:rsidRPr="0088437C">
        <w:rPr>
          <w:rFonts w:ascii="Verdana" w:hAnsi="Verdana"/>
          <w:color w:val="000000"/>
          <w:sz w:val="24"/>
          <w:szCs w:val="24"/>
          <w:shd w:val="clear" w:color="auto" w:fill="FFFFFF"/>
        </w:rPr>
        <w:t>la quale</w:t>
      </w:r>
      <w:proofErr w:type="gramEnd"/>
      <w:r w:rsidRPr="0088437C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si accede alle varie scale condominiali, diventa una passeggiata “Ad Arte”, un godibile percorso che pulsa ora di fermento creativo e di colore. Sono stati</w:t>
      </w:r>
      <w:proofErr w:type="gramStart"/>
      <w:r w:rsidRPr="0088437C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infatti</w:t>
      </w:r>
      <w:proofErr w:type="gramEnd"/>
      <w:r w:rsidRPr="0088437C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invitati a dipingere con diversi linguaggi pittorici artisti che con il loro intervento hanno rivitalizzato uno spazio anonimo che ora</w:t>
      </w:r>
      <w:r>
        <w:rPr>
          <w:rFonts w:ascii="Verdana" w:hAnsi="Verdana"/>
          <w:color w:val="000000"/>
          <w:sz w:val="24"/>
          <w:szCs w:val="24"/>
          <w:shd w:val="clear" w:color="auto" w:fill="FFFFFF"/>
        </w:rPr>
        <w:t>,</w:t>
      </w:r>
      <w:r w:rsidRPr="0088437C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grazie a questo progetto condiviso con gli abitanti</w:t>
      </w:r>
      <w:r>
        <w:rPr>
          <w:rFonts w:ascii="Verdana" w:hAnsi="Verdana"/>
          <w:color w:val="000000"/>
          <w:sz w:val="24"/>
          <w:szCs w:val="24"/>
          <w:shd w:val="clear" w:color="auto" w:fill="FFFFFF"/>
        </w:rPr>
        <w:t>,</w:t>
      </w:r>
      <w:r w:rsidRPr="0088437C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restituisce un luogo tutto da scoprire.</w:t>
      </w:r>
    </w:p>
    <w:p w:rsidR="0088437C" w:rsidRDefault="0088437C">
      <w:pPr>
        <w:rPr>
          <w:rFonts w:ascii="Verdana" w:hAnsi="Verdana"/>
          <w:color w:val="000000"/>
          <w:sz w:val="24"/>
          <w:szCs w:val="24"/>
          <w:shd w:val="clear" w:color="auto" w:fill="FFFFFF"/>
        </w:rPr>
      </w:pPr>
    </w:p>
    <w:sectPr w:rsidR="0088437C" w:rsidSect="009442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283"/>
  <w:characterSpacingControl w:val="doNotCompress"/>
  <w:compat/>
  <w:rsids>
    <w:rsidRoot w:val="0088437C"/>
    <w:rsid w:val="00111125"/>
    <w:rsid w:val="001E4B65"/>
    <w:rsid w:val="00233FAC"/>
    <w:rsid w:val="002C3C88"/>
    <w:rsid w:val="0035000C"/>
    <w:rsid w:val="0088437C"/>
    <w:rsid w:val="0094421C"/>
    <w:rsid w:val="009843FD"/>
    <w:rsid w:val="009A6AA3"/>
    <w:rsid w:val="00D84B02"/>
    <w:rsid w:val="00D956B8"/>
    <w:rsid w:val="00DA034E"/>
    <w:rsid w:val="00DB7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421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Massimo</dc:creator>
  <cp:lastModifiedBy>Massimo</cp:lastModifiedBy>
  <cp:revision>3</cp:revision>
  <dcterms:created xsi:type="dcterms:W3CDTF">2020-07-15T09:45:00Z</dcterms:created>
  <dcterms:modified xsi:type="dcterms:W3CDTF">2020-07-17T09:40:00Z</dcterms:modified>
</cp:coreProperties>
</file>