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33C" w:rsidRPr="00DD7040" w:rsidRDefault="001804BD" w:rsidP="00D5333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95959" w:themeColor="text1" w:themeTint="A6"/>
          <w:sz w:val="36"/>
          <w:szCs w:val="36"/>
        </w:rPr>
      </w:pPr>
      <w:r w:rsidRPr="00DD7040">
        <w:rPr>
          <w:rFonts w:ascii="ArialMT" w:hAnsi="ArialMT" w:cs="ArialMT"/>
          <w:bCs/>
          <w:color w:val="595959" w:themeColor="text1" w:themeTint="A6"/>
          <w:sz w:val="24"/>
          <w:szCs w:val="24"/>
        </w:rPr>
        <w:t xml:space="preserve">        </w:t>
      </w:r>
      <w:r w:rsidR="00D5333C" w:rsidRPr="00DD7040">
        <w:rPr>
          <w:rFonts w:ascii="Arial" w:hAnsi="Arial" w:cs="Arial"/>
          <w:b/>
          <w:bCs/>
          <w:color w:val="595959" w:themeColor="text1" w:themeTint="A6"/>
          <w:sz w:val="36"/>
          <w:szCs w:val="36"/>
        </w:rPr>
        <w:t xml:space="preserve">NUNZIO,PIZZI CANNELLA,PAONI,GALLIAN </w:t>
      </w:r>
    </w:p>
    <w:p w:rsidR="007F31D6" w:rsidRPr="00DD7040" w:rsidRDefault="007F31D6" w:rsidP="00D5333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95959" w:themeColor="text1" w:themeTint="A6"/>
          <w:sz w:val="36"/>
          <w:szCs w:val="36"/>
        </w:rPr>
      </w:pPr>
    </w:p>
    <w:p w:rsidR="00643703" w:rsidRPr="00DD7040" w:rsidRDefault="00643703" w:rsidP="00D5333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95959" w:themeColor="text1" w:themeTint="A6"/>
          <w:sz w:val="36"/>
          <w:szCs w:val="36"/>
        </w:rPr>
      </w:pPr>
    </w:p>
    <w:p w:rsidR="00043131" w:rsidRPr="00DD7040" w:rsidRDefault="001804BD" w:rsidP="00D5333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95959" w:themeColor="text1" w:themeTint="A6"/>
          <w:sz w:val="36"/>
          <w:szCs w:val="36"/>
        </w:rPr>
      </w:pPr>
      <w:r w:rsidRPr="00DD7040">
        <w:rPr>
          <w:rFonts w:ascii="Arial" w:hAnsi="Arial" w:cs="Arial"/>
          <w:b/>
          <w:bCs/>
          <w:color w:val="595959" w:themeColor="text1" w:themeTint="A6"/>
          <w:sz w:val="36"/>
          <w:szCs w:val="36"/>
        </w:rPr>
        <w:t xml:space="preserve">          </w:t>
      </w:r>
      <w:r w:rsidR="002D6452" w:rsidRPr="00DD7040">
        <w:rPr>
          <w:rFonts w:ascii="Arial" w:hAnsi="Arial" w:cs="Arial"/>
          <w:b/>
          <w:bCs/>
          <w:color w:val="595959" w:themeColor="text1" w:themeTint="A6"/>
          <w:sz w:val="36"/>
          <w:szCs w:val="36"/>
        </w:rPr>
        <w:t>Quattro A</w:t>
      </w:r>
      <w:r w:rsidR="00043131" w:rsidRPr="00DD7040">
        <w:rPr>
          <w:rFonts w:ascii="Arial" w:hAnsi="Arial" w:cs="Arial"/>
          <w:b/>
          <w:bCs/>
          <w:color w:val="595959" w:themeColor="text1" w:themeTint="A6"/>
          <w:sz w:val="36"/>
          <w:szCs w:val="36"/>
        </w:rPr>
        <w:t xml:space="preserve">rtisti di Via degli </w:t>
      </w:r>
      <w:proofErr w:type="spellStart"/>
      <w:r w:rsidR="00043131" w:rsidRPr="00DD7040">
        <w:rPr>
          <w:rFonts w:ascii="Arial" w:hAnsi="Arial" w:cs="Arial"/>
          <w:b/>
          <w:bCs/>
          <w:color w:val="595959" w:themeColor="text1" w:themeTint="A6"/>
          <w:sz w:val="36"/>
          <w:szCs w:val="36"/>
        </w:rPr>
        <w:t>Ausoni</w:t>
      </w:r>
      <w:proofErr w:type="spellEnd"/>
    </w:p>
    <w:p w:rsidR="007F31D6" w:rsidRPr="00DD7040" w:rsidRDefault="007F31D6" w:rsidP="00D5333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95959" w:themeColor="text1" w:themeTint="A6"/>
          <w:sz w:val="36"/>
          <w:szCs w:val="36"/>
        </w:rPr>
      </w:pPr>
    </w:p>
    <w:p w:rsidR="00643703" w:rsidRPr="00DD7040" w:rsidRDefault="00643703" w:rsidP="00D5333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95959" w:themeColor="text1" w:themeTint="A6"/>
          <w:sz w:val="36"/>
          <w:szCs w:val="36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La mostra racconta la</w:t>
      </w:r>
      <w:r w:rsidR="005E03AC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storia di 4 artisti, Nunzio, Pi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zzi Cannella, Eligio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Paoni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, Enrico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Gallian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,  differenti artisticamente tra di loro ma  legati da una strada,</w:t>
      </w:r>
      <w:r w:rsidR="003B2E76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Via degli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Ausoni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, quartiere San Lorenzo Roma.</w:t>
      </w:r>
    </w:p>
    <w:p w:rsidR="00643703" w:rsidRPr="00DD7040" w:rsidRDefault="00643703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4F28C7" w:rsidRPr="00DD7040" w:rsidRDefault="004F28C7" w:rsidP="007F31D6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In </w:t>
      </w:r>
      <w:r w:rsidR="007F31D6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Via degli </w:t>
      </w:r>
      <w:proofErr w:type="spellStart"/>
      <w:r w:rsidR="007F31D6" w:rsidRPr="00DD7040">
        <w:rPr>
          <w:rFonts w:ascii="Arial" w:hAnsi="Arial" w:cs="Arial"/>
          <w:color w:val="595959" w:themeColor="text1" w:themeTint="A6"/>
          <w:sz w:val="24"/>
          <w:szCs w:val="24"/>
        </w:rPr>
        <w:t>Ausoni</w:t>
      </w:r>
      <w:proofErr w:type="spellEnd"/>
      <w:r w:rsidR="00482900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,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è situato l’ex Pastificio Cerere </w:t>
      </w:r>
      <w:r w:rsidR="00482900" w:rsidRPr="00DD7040">
        <w:rPr>
          <w:rFonts w:ascii="Arial" w:hAnsi="Arial" w:cs="Arial"/>
          <w:color w:val="595959" w:themeColor="text1" w:themeTint="A6"/>
          <w:sz w:val="24"/>
          <w:szCs w:val="24"/>
        </w:rPr>
        <w:t>reso celebre nell’estate del 1984 con la mostra  “</w:t>
      </w:r>
      <w:proofErr w:type="spellStart"/>
      <w:r w:rsidR="00482900" w:rsidRPr="00DD7040">
        <w:rPr>
          <w:rStyle w:val="Enfasicorsivo"/>
          <w:rFonts w:ascii="Arial" w:hAnsi="Arial" w:cs="Arial"/>
          <w:color w:val="595959" w:themeColor="text1" w:themeTint="A6"/>
          <w:sz w:val="24"/>
          <w:szCs w:val="24"/>
        </w:rPr>
        <w:t>Ateliers</w:t>
      </w:r>
      <w:proofErr w:type="spellEnd"/>
      <w:r w:rsidR="00482900" w:rsidRPr="00DD7040">
        <w:rPr>
          <w:rStyle w:val="Enfasicorsivo"/>
          <w:rFonts w:ascii="Arial" w:hAnsi="Arial" w:cs="Arial"/>
          <w:color w:val="595959" w:themeColor="text1" w:themeTint="A6"/>
          <w:sz w:val="24"/>
          <w:szCs w:val="24"/>
        </w:rPr>
        <w:t>”</w:t>
      </w:r>
      <w:r w:rsidR="00482900" w:rsidRPr="00DD7040">
        <w:rPr>
          <w:rFonts w:ascii="Arial" w:hAnsi="Arial" w:cs="Arial"/>
          <w:color w:val="595959" w:themeColor="text1" w:themeTint="A6"/>
          <w:sz w:val="24"/>
          <w:szCs w:val="24"/>
        </w:rPr>
        <w:t> </w:t>
      </w:r>
      <w:r w:rsidR="007F31D6" w:rsidRPr="00DD7040">
        <w:rPr>
          <w:rFonts w:ascii="Arial" w:hAnsi="Arial" w:cs="Arial"/>
          <w:color w:val="595959" w:themeColor="text1" w:themeTint="A6"/>
          <w:sz w:val="24"/>
          <w:szCs w:val="24"/>
        </w:rPr>
        <w:t>,</w:t>
      </w:r>
      <w:r w:rsidR="00482900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curata dal critico Achille Bonito Oliva, </w:t>
      </w:r>
      <w:r w:rsidR="007F31D6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aprendo </w:t>
      </w:r>
      <w:r w:rsidR="00482900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al pubblico </w:t>
      </w:r>
      <w:r w:rsidR="007F31D6" w:rsidRPr="00DD7040">
        <w:rPr>
          <w:rFonts w:ascii="Arial" w:hAnsi="Arial" w:cs="Arial"/>
          <w:color w:val="595959" w:themeColor="text1" w:themeTint="A6"/>
          <w:sz w:val="24"/>
          <w:szCs w:val="24"/>
        </w:rPr>
        <w:t>gli spazi d</w:t>
      </w:r>
      <w:r w:rsidR="00482900" w:rsidRPr="00DD7040">
        <w:rPr>
          <w:rFonts w:ascii="Arial" w:hAnsi="Arial" w:cs="Arial"/>
          <w:color w:val="595959" w:themeColor="text1" w:themeTint="A6"/>
          <w:sz w:val="24"/>
          <w:szCs w:val="24"/>
        </w:rPr>
        <w:t>ove abitavano e lavoravano gli artisti del cosiddetto </w:t>
      </w:r>
      <w:hyperlink r:id="rId6" w:history="1">
        <w:r w:rsidR="00482900" w:rsidRPr="00DD7040">
          <w:rPr>
            <w:rStyle w:val="Collegamentoipertestuale"/>
            <w:rFonts w:ascii="Arial" w:hAnsi="Arial" w:cs="Arial"/>
            <w:color w:val="595959" w:themeColor="text1" w:themeTint="A6"/>
            <w:sz w:val="24"/>
            <w:szCs w:val="24"/>
            <w:u w:val="none"/>
          </w:rPr>
          <w:t xml:space="preserve"> “</w:t>
        </w:r>
        <w:r w:rsidR="00482900" w:rsidRPr="00DD7040">
          <w:rPr>
            <w:rStyle w:val="Collegamentoipertestuale"/>
            <w:rFonts w:ascii="Arial" w:hAnsi="Arial" w:cs="Arial"/>
            <w:i/>
            <w:color w:val="595959" w:themeColor="text1" w:themeTint="A6"/>
            <w:sz w:val="24"/>
            <w:szCs w:val="24"/>
            <w:u w:val="none"/>
          </w:rPr>
          <w:t>Gruppo di San Lorenzo</w:t>
        </w:r>
        <w:r w:rsidR="00482900" w:rsidRPr="00DD7040">
          <w:rPr>
            <w:rStyle w:val="Collegamentoipertestuale"/>
            <w:rFonts w:ascii="Arial" w:hAnsi="Arial" w:cs="Arial"/>
            <w:color w:val="595959" w:themeColor="text1" w:themeTint="A6"/>
            <w:sz w:val="24"/>
            <w:szCs w:val="24"/>
            <w:u w:val="none"/>
          </w:rPr>
          <w:t>”</w:t>
        </w:r>
      </w:hyperlink>
      <w:r w:rsidR="00482900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: Bruno </w:t>
      </w:r>
      <w:proofErr w:type="spellStart"/>
      <w:r w:rsidR="00482900" w:rsidRPr="00DD7040">
        <w:rPr>
          <w:rFonts w:ascii="Arial" w:hAnsi="Arial" w:cs="Arial"/>
          <w:color w:val="595959" w:themeColor="text1" w:themeTint="A6"/>
          <w:sz w:val="24"/>
          <w:szCs w:val="24"/>
        </w:rPr>
        <w:t>Ceccobelli</w:t>
      </w:r>
      <w:proofErr w:type="spellEnd"/>
      <w:r w:rsidR="00482900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, Gianni </w:t>
      </w:r>
      <w:proofErr w:type="spellStart"/>
      <w:r w:rsidR="00482900" w:rsidRPr="00DD7040">
        <w:rPr>
          <w:rFonts w:ascii="Arial" w:hAnsi="Arial" w:cs="Arial"/>
          <w:color w:val="595959" w:themeColor="text1" w:themeTint="A6"/>
          <w:sz w:val="24"/>
          <w:szCs w:val="24"/>
        </w:rPr>
        <w:t>Dessì</w:t>
      </w:r>
      <w:proofErr w:type="spellEnd"/>
      <w:r w:rsidR="00482900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, Giuseppe Gallo, Nunzio, Pizzi Cannella e Marco </w:t>
      </w:r>
      <w:proofErr w:type="spellStart"/>
      <w:r w:rsidR="00482900" w:rsidRPr="00DD7040">
        <w:rPr>
          <w:rFonts w:ascii="Arial" w:hAnsi="Arial" w:cs="Arial"/>
          <w:color w:val="595959" w:themeColor="text1" w:themeTint="A6"/>
          <w:sz w:val="24"/>
          <w:szCs w:val="24"/>
        </w:rPr>
        <w:t>Tirelli</w:t>
      </w:r>
      <w:proofErr w:type="spellEnd"/>
      <w:r w:rsidR="00482900" w:rsidRPr="00DD7040">
        <w:rPr>
          <w:rFonts w:ascii="Arial" w:hAnsi="Arial" w:cs="Arial"/>
          <w:color w:val="595959" w:themeColor="text1" w:themeTint="A6"/>
          <w:sz w:val="24"/>
          <w:szCs w:val="24"/>
        </w:rPr>
        <w:t>.</w:t>
      </w:r>
      <w:r w:rsidR="007F31D6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</w:p>
    <w:p w:rsidR="007F31D6" w:rsidRPr="00DD7040" w:rsidRDefault="007F31D6" w:rsidP="007F31D6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Nel corso degli anni alcuni di loro hanno abbandonato quegli studi e hanno scelto  altri luoghi di lavoro e nuovi artisti hanno preso il loro posto, come Eligio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Paoni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, artista design artigiano.</w:t>
      </w:r>
    </w:p>
    <w:p w:rsidR="00643703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Enr</w:t>
      </w:r>
      <w:r w:rsidR="00DC1033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ico </w:t>
      </w:r>
      <w:proofErr w:type="spellStart"/>
      <w:r w:rsidR="00DC1033" w:rsidRPr="00DD7040">
        <w:rPr>
          <w:rFonts w:ascii="Arial" w:hAnsi="Arial" w:cs="Arial"/>
          <w:color w:val="595959" w:themeColor="text1" w:themeTint="A6"/>
          <w:sz w:val="24"/>
          <w:szCs w:val="24"/>
        </w:rPr>
        <w:t>Gallian</w:t>
      </w:r>
      <w:proofErr w:type="spellEnd"/>
      <w:r w:rsidR="00DC1033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aveva il suo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a duecento me</w:t>
      </w:r>
      <w:r w:rsidR="003B2E76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tri di distanza dal Pastificio in fondo a Via degli </w:t>
      </w:r>
      <w:proofErr w:type="spellStart"/>
      <w:r w:rsidR="003B2E76" w:rsidRPr="00DD7040">
        <w:rPr>
          <w:rFonts w:ascii="Arial" w:hAnsi="Arial" w:cs="Arial"/>
          <w:color w:val="595959" w:themeColor="text1" w:themeTint="A6"/>
          <w:sz w:val="24"/>
          <w:szCs w:val="24"/>
        </w:rPr>
        <w:t>Ausoni</w:t>
      </w:r>
      <w:proofErr w:type="spellEnd"/>
      <w:r w:rsidR="003B2E76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in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Piazza dei Sanniti, sopra la Trattoria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Pommidoro</w:t>
      </w:r>
      <w:proofErr w:type="spellEnd"/>
      <w:r w:rsidR="003B2E76" w:rsidRPr="00DD7040">
        <w:rPr>
          <w:rFonts w:ascii="Arial" w:hAnsi="Arial" w:cs="Arial"/>
          <w:color w:val="595959" w:themeColor="text1" w:themeTint="A6"/>
          <w:sz w:val="24"/>
          <w:szCs w:val="24"/>
        </w:rPr>
        <w:t>, t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rattoria storica dove gli artisti  si ritrovavano insieme ai galleristi nazionali ed internazionali per parlare di arte e di mostre, tra un piatto di pasta all'amatriciana  ed un bicchiere di vino.</w:t>
      </w:r>
    </w:p>
    <w:p w:rsidR="007F31D6" w:rsidRPr="00DD7040" w:rsidRDefault="007F31D6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In questa mostra collettiva sono esposte opere di Enrico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Gallian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degli anni '90, opere sonore di Eligio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Paoni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e litografie di Nunzio e Pizzi Cannella.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Le litografie fanno parte di una collana di "Quaderni d'arte" del 1985, edita da L'ATTICO editore e diretta da Fabio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Sargentini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e Antonio Debenedetti.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Le litog</w:t>
      </w:r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rafie a tiratura limitata sono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firmate e numerate a mano dall'artista, stampate dalla tipografia di Romolo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Bulla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con torchio a stella Eugene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Briset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su carta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Graphia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da trecento grammi</w:t>
      </w:r>
    </w:p>
    <w:p w:rsidR="001804BD" w:rsidRPr="00DD7040" w:rsidRDefault="001804B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D5333C" w:rsidRPr="00DD7040" w:rsidRDefault="00D5333C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 xml:space="preserve">Nunzio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ha un rapporto assoluto tra proporzioni e valori estetici.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La scelta del materiale per le sue sculture, legno e piombo, ci conduce ad oggetti creati dall'uomo che modifica la natura, conferendo al legno ed al piombo, attraverso contorni, piani e  spigoli,  una nobiltà nella forma e non la  priva della sua primitiva povertà. 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Le stesse forme si ritrovano nei suoi disegni  che ci riportano a cortecce d'alberi, a gusci di testuggini marine, a scudi primitivi, forme della memoria che diventano immagini e segni univoci che dive</w:t>
      </w:r>
      <w:r w:rsidR="005E03AC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ntano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un unico significato, senza possibilità' di equivoci.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Le sue forme sono animate da lievi movimenti concavi e convessi, intrecci tra piano e volume, ed ecco che troviamo il   blu  che si insedia nella forma del grigio della combustione per diventare segno dialogante ed unico.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Le  litografie fanno parte del quaderno d'arte "Tre lievi levrieri" poesie di animali (1971-1979) di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Toti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Scialoja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 xml:space="preserve">Pizzi Cannella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e' un artista sofisticato, complesso, orientato verso grandi espressioni linguistiche pittoriche.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Nei suoi dipinti  vestiti femminili, interni domestici abitati da vasi ed altri oggetti e  bianchi pascoli di lucertole. Ombre che rappresentano brandelli di realtà utilizzando la luce per rendere visibile le cose.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Usa il rosso come espressione della luce quando questa rende visibile l'esistenza delle cose ed utilizza il nero creando la malinconia attiva dell'oscurità. 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I suoi disegni a volte precedono il lavoro pi</w:t>
      </w:r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ttorico in modo più immediato,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come una ricerca parallela, oggetti ricordo segnati dall'uso, opere apparentemente non finite,  tale e' la superficie lasciata senza colore.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L'istantaneità dell'immagine e' il senso dell'isolamento della figura e dell'oggetto nello spazio e lo svuotamento di contorni superflui, un pareggiamento tra vuoto e pieno, tra luce e ombra.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Le litografie di Pizzi Cannella fanno parte del  quaderno d'arte  "Morte di Caravaggio" con scritti di Enzo Siciliano.</w:t>
      </w:r>
    </w:p>
    <w:p w:rsidR="001804BD" w:rsidRPr="00DD7040" w:rsidRDefault="001804B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1804BD" w:rsidRPr="00DD7040" w:rsidRDefault="001804B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 w:rsidP="007030FB">
      <w:pPr>
        <w:pStyle w:val="NormaleWeb"/>
        <w:shd w:val="clear" w:color="auto" w:fill="FFFFFF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 xml:space="preserve">Eligio </w:t>
      </w:r>
      <w:proofErr w:type="spellStart"/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>Paoni</w:t>
      </w:r>
      <w:proofErr w:type="spellEnd"/>
      <w:r w:rsidR="0014690F"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 xml:space="preserve"> </w:t>
      </w:r>
      <w:r w:rsidR="007030FB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da anni </w:t>
      </w:r>
      <w:r w:rsidR="00C64903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>al</w:t>
      </w:r>
      <w:r w:rsidR="00106371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>l’ex</w:t>
      </w:r>
      <w:r w:rsidR="00C64903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 Pastificio Cerere</w:t>
      </w:r>
      <w:r w:rsidR="00E539C0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, </w:t>
      </w:r>
      <w:r w:rsidR="007030FB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 </w:t>
      </w:r>
      <w:r w:rsidR="00C64903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>si dedica al design e alla cost</w:t>
      </w:r>
      <w:r w:rsidR="00E539C0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ruzione di apparecchiature di </w:t>
      </w:r>
      <w:r w:rsidR="00C64903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riproduzione musicale </w:t>
      </w:r>
      <w:r w:rsidR="0014690F" w:rsidRPr="00DD7040">
        <w:rPr>
          <w:rFonts w:ascii="Arial" w:hAnsi="Arial" w:cs="Arial"/>
          <w:color w:val="595959" w:themeColor="text1" w:themeTint="A6"/>
          <w:sz w:val="24"/>
          <w:szCs w:val="24"/>
        </w:rPr>
        <w:t>dalle forme rastremate ed essenziali</w:t>
      </w:r>
      <w:r w:rsidR="0014690F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 </w:t>
      </w:r>
      <w:r w:rsidR="00C64903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>attraverso il riuso di materiali svari</w:t>
      </w:r>
      <w:r w:rsidR="0014690F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>ati, a volte recuperati,</w:t>
      </w:r>
      <w:r w:rsidR="00E539C0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 </w:t>
      </w:r>
      <w:r w:rsidR="0014690F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altre progettati e </w:t>
      </w:r>
      <w:r w:rsidR="00C64903" w:rsidRPr="00DD7040">
        <w:rPr>
          <w:rFonts w:ascii="Arial" w:hAnsi="Arial" w:cs="Arial"/>
          <w:color w:val="595959" w:themeColor="text1" w:themeTint="A6"/>
          <w:sz w:val="24"/>
          <w:szCs w:val="24"/>
        </w:rPr>
        <w:t>realizzati artigianalmente</w:t>
      </w:r>
      <w:r w:rsidR="0014690F" w:rsidRPr="00DD7040">
        <w:rPr>
          <w:rFonts w:ascii="Arial" w:hAnsi="Arial" w:cs="Arial"/>
          <w:color w:val="595959" w:themeColor="text1" w:themeTint="A6"/>
          <w:sz w:val="24"/>
          <w:szCs w:val="24"/>
        </w:rPr>
        <w:t>.</w:t>
      </w:r>
      <w:r w:rsidR="00C64903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r w:rsidR="0014690F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Le opere nascono </w:t>
      </w:r>
      <w:r w:rsidR="0014690F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>da una serie di sollecitazioni</w:t>
      </w:r>
      <w:r w:rsidR="00E539C0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>:</w:t>
      </w:r>
      <w:r w:rsidR="003B67BF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 </w:t>
      </w:r>
      <w:r w:rsidR="00E539C0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 </w:t>
      </w:r>
      <w:r w:rsidR="003B67BF" w:rsidRPr="00DD7040">
        <w:rPr>
          <w:rFonts w:ascii="Arial" w:hAnsi="Arial" w:cs="Arial"/>
          <w:bCs/>
          <w:i/>
          <w:color w:val="595959" w:themeColor="text1" w:themeTint="A6"/>
          <w:sz w:val="24"/>
          <w:szCs w:val="24"/>
        </w:rPr>
        <w:t>L</w:t>
      </w:r>
      <w:r w:rsidR="0014690F" w:rsidRPr="00DD7040">
        <w:rPr>
          <w:rFonts w:ascii="Arial" w:hAnsi="Arial" w:cs="Arial"/>
          <w:bCs/>
          <w:i/>
          <w:color w:val="595959" w:themeColor="text1" w:themeTint="A6"/>
          <w:sz w:val="24"/>
          <w:szCs w:val="24"/>
        </w:rPr>
        <w:t>’opera d’arte può trasformarsi, senza snaturarsi, anche in un oggetto funzionale, coniugando più tipologie di rappresentazione</w:t>
      </w:r>
      <w:r w:rsidR="00E539C0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. </w:t>
      </w:r>
      <w:r w:rsidR="003B67BF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>L’amicizia di ventisei</w:t>
      </w:r>
      <w:r w:rsidR="0014690F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 artisti, dai più affermati ai giovan</w:t>
      </w:r>
      <w:r w:rsidR="003B67BF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i emergenti, ha offerto a </w:t>
      </w:r>
      <w:proofErr w:type="spellStart"/>
      <w:r w:rsidR="003B67BF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>Paoni</w:t>
      </w:r>
      <w:proofErr w:type="spellEnd"/>
      <w:r w:rsidR="0014690F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 altrettante opere come preziosi contenitori</w:t>
      </w:r>
      <w:r w:rsidR="003B67BF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 </w:t>
      </w:r>
      <w:r w:rsidR="0014690F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>da incistare con amplificatori, lettori cd o giradischi. Il risultato è un originalissimo incontro tra arte, design, artigianato e musica che facendosi beffe dell’aura dell’opera d’arte, della sua sacralità, al tempo stesso ne moltiplica i vettori di senso e di emozione.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“</w:t>
      </w:r>
      <w:r w:rsidRPr="00DD7040">
        <w:rPr>
          <w:rFonts w:ascii="Arial" w:hAnsi="Arial" w:cs="Arial"/>
          <w:i/>
          <w:color w:val="595959" w:themeColor="text1" w:themeTint="A6"/>
          <w:sz w:val="24"/>
          <w:szCs w:val="24"/>
        </w:rPr>
        <w:t>La musica è bella anche da guardare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” è</w:t>
      </w:r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il motto con cui Eligio </w:t>
      </w:r>
      <w:proofErr w:type="spellStart"/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>Paoni</w:t>
      </w:r>
      <w:proofErr w:type="spellEnd"/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riassume tutto il suo lavoro. </w:t>
      </w:r>
    </w:p>
    <w:p w:rsidR="001804BD" w:rsidRPr="00DD7040" w:rsidRDefault="001804BD" w:rsidP="007030FB">
      <w:pPr>
        <w:pStyle w:val="NormaleWeb"/>
        <w:shd w:val="clear" w:color="auto" w:fill="FFFFFF"/>
        <w:rPr>
          <w:rFonts w:ascii="Arial" w:hAnsi="Arial" w:cs="Arial"/>
          <w:bCs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La pittura  di </w:t>
      </w:r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 xml:space="preserve">Enrico  </w:t>
      </w:r>
      <w:proofErr w:type="spellStart"/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>Gallian</w:t>
      </w:r>
      <w:proofErr w:type="spellEnd"/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 xml:space="preserve">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e' sensibile, nervosa ed</w:t>
      </w:r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 xml:space="preserve">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ha rielaborato con la parola ed il colore nuove entità spaziali.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La presenza del verso poetico e' azzerato dal colore rosso, viola, blu e ocra,  il verso gioca con la propria ombra, si nasconde in una luce rarefatta che sfalda la consistenza del colore.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E' la materia che assorbe il segno e lo carica di significati occulti, cancellati, resi quasi indecifrabili.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Le sue opere sono una compenetrazione di scrittura e pittura,  una scrittura che predilige la forma ed una forma che diventa parola, lui scrive dipingendo e dipinge scrivendo.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La fase estrema della sua opera e' incentrata sul rapporto con elementi e frammenti della città' attraverso un costante inserimento dello sguardo nell'universo delle cose, come se ne fosse parte integrante. </w:t>
      </w:r>
    </w:p>
    <w:p w:rsidR="00E539C0" w:rsidRPr="00DD7040" w:rsidRDefault="00E539C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E539C0" w:rsidRPr="00DD7040" w:rsidRDefault="00E539C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1804BD" w:rsidRPr="00DD7040" w:rsidRDefault="001804B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lastRenderedPageBreak/>
        <w:t>Biografie</w:t>
      </w:r>
    </w:p>
    <w:p w:rsidR="00E539C0" w:rsidRPr="00DD7040" w:rsidRDefault="00E539C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 xml:space="preserve">Nunzio Di Stefano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nasce a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Ca</w:t>
      </w:r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>gnano</w:t>
      </w:r>
      <w:proofErr w:type="spellEnd"/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proofErr w:type="spellStart"/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>Amiterno</w:t>
      </w:r>
      <w:proofErr w:type="spellEnd"/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, (L'Aquila)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nel 1954.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Vive e lavora a Torino</w:t>
      </w:r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>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Nel 1973 e' il primo artista a stabilire il suo studio nell'ex Pastificio Cerere.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Partecipa a numerosissime mostre personali e collettive,  in Italia e all'Estero: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Galerie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Triebold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di Basilea, Galleria di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Meo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di Parigi,  Galleria Comunale di Bologna, XI Quadriennale di Roma,  Biennale di Venezia , Giappone, Sydney, Madrid, Vienna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ecc……</w:t>
      </w:r>
      <w:proofErr w:type="spellEnd"/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Le sue opere fanno parte di collezioni private e pubbliche.</w:t>
      </w:r>
    </w:p>
    <w:p w:rsidR="001804BD" w:rsidRPr="00DD7040" w:rsidRDefault="001804B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E539C0" w:rsidRPr="00DD7040" w:rsidRDefault="00E539C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 xml:space="preserve">Pizzi Cannella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nasce a Rocca di Papa (Roma) nel 1955.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Vive e lavora a Roma.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Sono numerose le sue mostre personali e collettive in giro per il mondo, tra queste ricordiamo New York, Berlino, Londra, Belgrado, Roma, Milano e ultima mostra personale all'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Ermitage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di San Pietroburgo.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Le sue opere sono state acquisite da Istituzioni pubbliche e collezioni private</w:t>
      </w:r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>.</w:t>
      </w:r>
    </w:p>
    <w:p w:rsidR="007030FB" w:rsidRPr="00DD7040" w:rsidRDefault="007030F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7030FB" w:rsidRPr="00DD7040" w:rsidRDefault="007030F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 xml:space="preserve">Eligio </w:t>
      </w:r>
      <w:proofErr w:type="spellStart"/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>Paoni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nasce a Terracina</w:t>
      </w:r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(Latina)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nel 1957.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Vive e lavora a Roma</w:t>
      </w:r>
    </w:p>
    <w:p w:rsidR="007030FB" w:rsidRPr="00DD7040" w:rsidRDefault="007030FB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>E’ stato tra le firme più importanti del fotogiornalismo, da anni si dedica al design e alla cos</w:t>
      </w:r>
      <w:r w:rsidR="00E539C0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>truzione di apparecchiature di</w:t>
      </w:r>
      <w:r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 xml:space="preserve"> riproduzione musicale</w:t>
      </w:r>
      <w:r w:rsidR="00E539C0" w:rsidRPr="00DD7040">
        <w:rPr>
          <w:rFonts w:ascii="Arial" w:hAnsi="Arial" w:cs="Arial"/>
          <w:bCs/>
          <w:color w:val="595959" w:themeColor="text1" w:themeTint="A6"/>
          <w:sz w:val="24"/>
          <w:szCs w:val="24"/>
        </w:rPr>
        <w:t>.</w:t>
      </w:r>
    </w:p>
    <w:p w:rsidR="00E539C0" w:rsidRPr="00DD7040" w:rsidRDefault="002B4C46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Ha collabora</w:t>
      </w:r>
      <w:r w:rsidR="00E539C0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to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con molti artisti: </w:t>
      </w:r>
      <w:proofErr w:type="spellStart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>G.Gaetano</w:t>
      </w:r>
      <w:proofErr w:type="spellEnd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proofErr w:type="spellStart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>Patane</w:t>
      </w:r>
      <w:proofErr w:type="spellEnd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', </w:t>
      </w:r>
      <w:proofErr w:type="spellStart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>Gio</w:t>
      </w:r>
      <w:proofErr w:type="spellEnd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' De Cataldo, </w:t>
      </w:r>
      <w:proofErr w:type="spellStart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>Ileana</w:t>
      </w:r>
      <w:proofErr w:type="spellEnd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proofErr w:type="spellStart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>Flourescu</w:t>
      </w:r>
      <w:proofErr w:type="spellEnd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,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Pietro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Ruffo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, Ottavio Celestino, </w:t>
      </w:r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Oliviero </w:t>
      </w:r>
      <w:proofErr w:type="spellStart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>Rainaldi</w:t>
      </w:r>
      <w:proofErr w:type="spellEnd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, Maurizio </w:t>
      </w:r>
      <w:proofErr w:type="spellStart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>Savini</w:t>
      </w:r>
      <w:proofErr w:type="spellEnd"/>
    </w:p>
    <w:p w:rsidR="00043131" w:rsidRPr="00DD7040" w:rsidRDefault="00E539C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"Anita"  2011 e</w:t>
      </w:r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Elisa </w:t>
      </w:r>
      <w:proofErr w:type="spellStart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>Strinna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"Wood </w:t>
      </w:r>
      <w:proofErr w:type="spellStart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>songs</w:t>
      </w:r>
      <w:proofErr w:type="spellEnd"/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" 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  <w:r w:rsidR="00043131" w:rsidRPr="00DD7040">
        <w:rPr>
          <w:rFonts w:ascii="Arial" w:hAnsi="Arial" w:cs="Arial"/>
          <w:color w:val="595959" w:themeColor="text1" w:themeTint="A6"/>
          <w:sz w:val="24"/>
          <w:szCs w:val="24"/>
        </w:rPr>
        <w:t>Torino 2014</w:t>
      </w:r>
      <w:r w:rsidR="00106371" w:rsidRPr="00DD7040">
        <w:rPr>
          <w:rFonts w:ascii="Arial" w:hAnsi="Arial" w:cs="Arial"/>
          <w:color w:val="595959" w:themeColor="text1" w:themeTint="A6"/>
          <w:sz w:val="24"/>
          <w:szCs w:val="24"/>
        </w:rPr>
        <w:t>.</w:t>
      </w:r>
    </w:p>
    <w:p w:rsidR="001804BD" w:rsidRPr="00DD7040" w:rsidRDefault="001804BD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E539C0" w:rsidRPr="00DD7040" w:rsidRDefault="00E539C0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E539C0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 xml:space="preserve">Enrico </w:t>
      </w:r>
      <w:proofErr w:type="spellStart"/>
      <w:r w:rsidRPr="00DD7040">
        <w:rPr>
          <w:rFonts w:ascii="Arial" w:hAnsi="Arial" w:cs="Arial"/>
          <w:b/>
          <w:bCs/>
          <w:color w:val="595959" w:themeColor="text1" w:themeTint="A6"/>
          <w:sz w:val="24"/>
          <w:szCs w:val="24"/>
        </w:rPr>
        <w:t>Gallian</w:t>
      </w:r>
      <w:proofErr w:type="spellEnd"/>
      <w:r w:rsidR="00E539C0"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nasce a Roma nel 1942,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muore nel 2000.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Pittore, scrittore, poeta, giornalista dell'Unita' 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Numerose sono le sue m</w:t>
      </w:r>
      <w:r w:rsidR="005E03AC" w:rsidRPr="00DD7040">
        <w:rPr>
          <w:rFonts w:ascii="Arial" w:hAnsi="Arial" w:cs="Arial"/>
          <w:color w:val="595959" w:themeColor="text1" w:themeTint="A6"/>
          <w:sz w:val="24"/>
          <w:szCs w:val="24"/>
        </w:rPr>
        <w:t>ostre personali e collettive. H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anno scritto del suo lavoro</w:t>
      </w:r>
      <w:r w:rsidR="00E539C0" w:rsidRPr="00DD7040">
        <w:rPr>
          <w:rFonts w:ascii="Arial" w:hAnsi="Arial" w:cs="Arial"/>
          <w:color w:val="595959" w:themeColor="text1" w:themeTint="A6"/>
          <w:sz w:val="24"/>
          <w:szCs w:val="24"/>
        </w:rPr>
        <w:t>: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Achille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Perilli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, Valerio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Magrelli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, Fabrizio D'Amico, Fulvio </w:t>
      </w:r>
      <w:proofErr w:type="spellStart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Abbate</w:t>
      </w:r>
      <w:proofErr w:type="spellEnd"/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, Francesco Moschini, Cesare Vivaldi, Filiberto Menna ed altri importati critici, giornalisti e poeti</w:t>
      </w:r>
      <w:r w:rsidR="00E539C0" w:rsidRPr="00DD7040">
        <w:rPr>
          <w:rFonts w:ascii="Arial" w:hAnsi="Arial" w:cs="Arial"/>
          <w:color w:val="595959" w:themeColor="text1" w:themeTint="A6"/>
          <w:sz w:val="24"/>
          <w:szCs w:val="24"/>
        </w:rPr>
        <w:t>.</w:t>
      </w:r>
    </w:p>
    <w:p w:rsidR="00043131" w:rsidRPr="00DD7040" w:rsidRDefault="00043131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>Le sue opere fanno parte di collezioni private e pubbliche</w:t>
      </w:r>
      <w:r w:rsidR="00E539C0" w:rsidRPr="00DD7040">
        <w:rPr>
          <w:rFonts w:ascii="Arial" w:hAnsi="Arial" w:cs="Arial"/>
          <w:color w:val="595959" w:themeColor="text1" w:themeTint="A6"/>
          <w:sz w:val="24"/>
          <w:szCs w:val="24"/>
        </w:rPr>
        <w:t>.</w:t>
      </w:r>
    </w:p>
    <w:p w:rsidR="005A4424" w:rsidRPr="00DD7040" w:rsidRDefault="005A442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5A4424" w:rsidRPr="00DD7040" w:rsidRDefault="005A442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5A4424" w:rsidRPr="00DD7040" w:rsidRDefault="005A442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595959" w:themeColor="text1" w:themeTint="A6"/>
          <w:sz w:val="24"/>
          <w:szCs w:val="24"/>
        </w:rPr>
      </w:pPr>
    </w:p>
    <w:p w:rsidR="001804BD" w:rsidRPr="00DD7040" w:rsidRDefault="005A4424" w:rsidP="005A442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line="240" w:lineRule="auto"/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</w:pPr>
      <w:proofErr w:type="spellStart"/>
      <w:r w:rsidRPr="00DD7040">
        <w:rPr>
          <w:rFonts w:ascii="Century Gothic" w:hAnsi="Century Gothic"/>
          <w:color w:val="595959" w:themeColor="text1" w:themeTint="A6"/>
          <w:sz w:val="32"/>
          <w:szCs w:val="32"/>
          <w:shd w:val="clear" w:color="auto" w:fill="FFFFFF"/>
        </w:rPr>
        <w:t>Aqua</w:t>
      </w:r>
      <w:proofErr w:type="spellEnd"/>
      <w:r w:rsidRPr="00DD7040">
        <w:rPr>
          <w:rFonts w:ascii="Century Gothic" w:hAnsi="Century Gothic"/>
          <w:color w:val="595959" w:themeColor="text1" w:themeTint="A6"/>
          <w:sz w:val="32"/>
          <w:szCs w:val="32"/>
          <w:shd w:val="clear" w:color="auto" w:fill="FFFFFF"/>
        </w:rPr>
        <w:t xml:space="preserve"> Art </w:t>
      </w:r>
      <w:proofErr w:type="spellStart"/>
      <w:r w:rsidRPr="00DD7040">
        <w:rPr>
          <w:rFonts w:ascii="Century Gothic" w:hAnsi="Century Gothic"/>
          <w:color w:val="595959" w:themeColor="text1" w:themeTint="A6"/>
          <w:sz w:val="32"/>
          <w:szCs w:val="32"/>
          <w:shd w:val="clear" w:color="auto" w:fill="FFFFFF"/>
        </w:rPr>
        <w:t>Gallery</w:t>
      </w:r>
      <w:proofErr w:type="spellEnd"/>
      <w:r w:rsidRPr="00DD7040">
        <w:rPr>
          <w:rFonts w:ascii="Century Gothic" w:hAnsi="Century Gothic"/>
          <w:color w:val="595959" w:themeColor="text1" w:themeTint="A6"/>
          <w:sz w:val="28"/>
          <w:szCs w:val="28"/>
          <w:shd w:val="clear" w:color="auto" w:fill="FFFFFF"/>
        </w:rPr>
        <w:t xml:space="preserve">  </w:t>
      </w:r>
      <w:r w:rsidR="001804BD" w:rsidRPr="00DD7040">
        <w:rPr>
          <w:rFonts w:ascii="Century Gothic" w:hAnsi="Century Gothic"/>
          <w:color w:val="595959" w:themeColor="text1" w:themeTint="A6"/>
          <w:sz w:val="28"/>
          <w:szCs w:val="28"/>
          <w:shd w:val="clear" w:color="auto" w:fill="FFFFFF"/>
        </w:rPr>
        <w:t xml:space="preserve">           </w:t>
      </w:r>
      <w:r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>Corso Anita Garibaldi</w:t>
      </w:r>
      <w:r w:rsidR="00100FB1"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 xml:space="preserve">, </w:t>
      </w:r>
      <w:r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>84    Terracina</w:t>
      </w:r>
      <w:r w:rsidR="00100FB1"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 xml:space="preserve"> (LT) </w:t>
      </w:r>
    </w:p>
    <w:p w:rsidR="005A4424" w:rsidRPr="00DD7040" w:rsidRDefault="005A4424" w:rsidP="005A4424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pacing w:line="240" w:lineRule="auto"/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 xml:space="preserve">Inaugurazione             </w:t>
      </w:r>
      <w:r w:rsidR="001804BD"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 xml:space="preserve">   </w:t>
      </w:r>
      <w:r w:rsidR="00100FB1"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 xml:space="preserve"> </w:t>
      </w:r>
      <w:r w:rsidR="001804BD"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 xml:space="preserve">        </w:t>
      </w:r>
      <w:r w:rsidR="00100FB1"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 xml:space="preserve">25 Novembre dalle ore 18.30  alle ore 21.00 </w:t>
      </w:r>
    </w:p>
    <w:p w:rsidR="001804BD" w:rsidRPr="00DD7040" w:rsidRDefault="005A4424" w:rsidP="005A4424">
      <w:pPr>
        <w:rPr>
          <w:rFonts w:ascii="Arial" w:hAnsi="Arial" w:cs="Arial"/>
          <w:color w:val="595959" w:themeColor="text1" w:themeTint="A6"/>
          <w:sz w:val="24"/>
          <w:szCs w:val="24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>Perio</w:t>
      </w:r>
      <w:r w:rsidR="001804BD"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 xml:space="preserve">do esposizione                   dal </w:t>
      </w:r>
      <w:r w:rsidR="00100FB1"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>25 Novem</w:t>
      </w:r>
      <w:r w:rsidR="001804BD"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>bre 2017  al  7 Gennaio</w:t>
      </w:r>
      <w:r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 xml:space="preserve"> 201</w:t>
      </w:r>
      <w:r w:rsidR="001804BD"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>8</w:t>
      </w:r>
      <w:r w:rsidRPr="00DD7040">
        <w:rPr>
          <w:rFonts w:ascii="Arial" w:hAnsi="Arial" w:cs="Arial"/>
          <w:color w:val="595959" w:themeColor="text1" w:themeTint="A6"/>
          <w:sz w:val="24"/>
          <w:szCs w:val="24"/>
        </w:rPr>
        <w:t xml:space="preserve"> </w:t>
      </w:r>
    </w:p>
    <w:p w:rsidR="00043131" w:rsidRPr="00DD7040" w:rsidRDefault="005A4424" w:rsidP="001804BD">
      <w:pPr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</w:pPr>
      <w:r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>Inf</w:t>
      </w:r>
      <w:r w:rsidR="001804BD"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 xml:space="preserve">o                   </w:t>
      </w:r>
      <w:r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 xml:space="preserve">www.aquaartgallery.com         </w:t>
      </w:r>
      <w:r w:rsidR="001804BD"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 xml:space="preserve">      </w:t>
      </w:r>
      <w:r w:rsidRPr="00DD7040">
        <w:rPr>
          <w:rFonts w:ascii="Arial" w:hAnsi="Arial" w:cs="Arial"/>
          <w:color w:val="595959" w:themeColor="text1" w:themeTint="A6"/>
          <w:sz w:val="24"/>
          <w:szCs w:val="24"/>
          <w:shd w:val="clear" w:color="auto" w:fill="FFFFFF"/>
        </w:rPr>
        <w:t xml:space="preserve">   tel.   3332592044</w:t>
      </w:r>
    </w:p>
    <w:sectPr w:rsidR="00043131" w:rsidRPr="00DD7040" w:rsidSect="0060472F">
      <w:pgSz w:w="11900" w:h="16840"/>
      <w:pgMar w:top="1417" w:right="1440" w:bottom="1134" w:left="144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1038" w:rsidRDefault="000E1038" w:rsidP="001804BD">
      <w:pPr>
        <w:spacing w:after="0" w:line="240" w:lineRule="auto"/>
      </w:pPr>
      <w:r>
        <w:separator/>
      </w:r>
    </w:p>
  </w:endnote>
  <w:endnote w:type="continuationSeparator" w:id="0">
    <w:p w:rsidR="000E1038" w:rsidRDefault="000E1038" w:rsidP="00180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1038" w:rsidRDefault="000E1038" w:rsidP="001804BD">
      <w:pPr>
        <w:spacing w:after="0" w:line="240" w:lineRule="auto"/>
      </w:pPr>
      <w:r>
        <w:separator/>
      </w:r>
    </w:p>
  </w:footnote>
  <w:footnote w:type="continuationSeparator" w:id="0">
    <w:p w:rsidR="000E1038" w:rsidRDefault="000E1038" w:rsidP="001804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03AC"/>
    <w:rsid w:val="00043131"/>
    <w:rsid w:val="000B3D9B"/>
    <w:rsid w:val="000E1038"/>
    <w:rsid w:val="00100FB1"/>
    <w:rsid w:val="00106371"/>
    <w:rsid w:val="0014690F"/>
    <w:rsid w:val="001804BD"/>
    <w:rsid w:val="001E656F"/>
    <w:rsid w:val="00245AC8"/>
    <w:rsid w:val="002B4C46"/>
    <w:rsid w:val="002D4F81"/>
    <w:rsid w:val="002D6452"/>
    <w:rsid w:val="003B2E76"/>
    <w:rsid w:val="003B67BF"/>
    <w:rsid w:val="00482900"/>
    <w:rsid w:val="004F28C7"/>
    <w:rsid w:val="005A4424"/>
    <w:rsid w:val="005E03AC"/>
    <w:rsid w:val="0060472F"/>
    <w:rsid w:val="00643703"/>
    <w:rsid w:val="007030FB"/>
    <w:rsid w:val="007F31D6"/>
    <w:rsid w:val="00990E58"/>
    <w:rsid w:val="00A96C0B"/>
    <w:rsid w:val="00C64903"/>
    <w:rsid w:val="00D5333C"/>
    <w:rsid w:val="00DB5E15"/>
    <w:rsid w:val="00DC1033"/>
    <w:rsid w:val="00DD7040"/>
    <w:rsid w:val="00E539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472F"/>
    <w:rPr>
      <w:rFonts w:cstheme="minorBidi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643703"/>
    <w:rPr>
      <w:rFonts w:cs="Times New Roman"/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643703"/>
    <w:rPr>
      <w:rFonts w:cs="Times New Roman"/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C64903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1804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804BD"/>
    <w:rPr>
      <w:rFonts w:cstheme="minorBidi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1804B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1804BD"/>
    <w:rPr>
      <w:rFonts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astificiocerere.it/palazzocerere/gruppo-san-lorenzo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1127</Words>
  <Characters>6428</Characters>
  <Application>Microsoft Office Word</Application>
  <DocSecurity>0</DocSecurity>
  <Lines>53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7540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6</cp:revision>
  <dcterms:created xsi:type="dcterms:W3CDTF">2017-11-20T16:14:00Z</dcterms:created>
  <dcterms:modified xsi:type="dcterms:W3CDTF">2017-11-20T20:43:00Z</dcterms:modified>
</cp:coreProperties>
</file>