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AB9D16" w14:textId="385EEE93" w:rsidR="00421758" w:rsidRDefault="00421758" w:rsidP="00421758">
      <w:pPr>
        <w:shd w:val="clear" w:color="auto" w:fill="FFFFFF"/>
        <w:spacing w:after="0" w:line="240" w:lineRule="auto"/>
        <w:jc w:val="center"/>
        <w:textAlignment w:val="top"/>
        <w:rPr>
          <w:rFonts w:ascii="Times New Roman" w:eastAsia="Times New Roman" w:hAnsi="Times New Roman" w:cs="Times New Roman"/>
          <w:color w:val="000000"/>
          <w:sz w:val="27"/>
          <w:szCs w:val="27"/>
          <w:lang w:eastAsia="it-IT"/>
        </w:rPr>
      </w:pPr>
      <w:r w:rsidRPr="00421758">
        <w:rPr>
          <w:rFonts w:ascii="Times New Roman" w:eastAsia="Times New Roman" w:hAnsi="Times New Roman" w:cs="Times New Roman"/>
          <w:noProof/>
          <w:color w:val="000000"/>
          <w:sz w:val="27"/>
          <w:szCs w:val="27"/>
          <w:lang w:eastAsia="it-IT"/>
        </w:rPr>
        <w:drawing>
          <wp:inline distT="0" distB="0" distL="0" distR="0" wp14:anchorId="415C2746" wp14:editId="075B8D10">
            <wp:extent cx="1714500" cy="1714500"/>
            <wp:effectExtent l="0" t="0" r="0" b="0"/>
            <wp:docPr id="4" name="Immagine 4" descr="Testo alterna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o alternativo"/>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inline>
        </w:drawing>
      </w:r>
    </w:p>
    <w:p w14:paraId="2CF349E8" w14:textId="77777777" w:rsidR="00421758" w:rsidRPr="00421758" w:rsidRDefault="00421758" w:rsidP="00421758">
      <w:pPr>
        <w:shd w:val="clear" w:color="auto" w:fill="FFFFFF"/>
        <w:spacing w:after="0" w:line="240" w:lineRule="auto"/>
        <w:jc w:val="center"/>
        <w:textAlignment w:val="top"/>
        <w:rPr>
          <w:rFonts w:ascii="Times New Roman" w:eastAsia="Times New Roman" w:hAnsi="Times New Roman" w:cs="Times New Roman"/>
          <w:color w:val="000000"/>
          <w:sz w:val="27"/>
          <w:szCs w:val="27"/>
          <w:lang w:eastAsia="it-IT"/>
        </w:rPr>
      </w:pPr>
    </w:p>
    <w:p w14:paraId="60B64D40"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7"/>
          <w:szCs w:val="27"/>
          <w:lang w:eastAsia="it-IT"/>
        </w:rPr>
      </w:pPr>
      <w:r w:rsidRPr="00421758">
        <w:rPr>
          <w:rFonts w:ascii="Arial" w:eastAsia="Times New Roman" w:hAnsi="Arial" w:cs="Arial"/>
          <w:b/>
          <w:bCs/>
          <w:color w:val="87A88D"/>
          <w:sz w:val="27"/>
          <w:szCs w:val="27"/>
          <w:lang w:eastAsia="it-IT"/>
        </w:rPr>
        <w:t>Dal 23 ottobre al 14 novembre 2021 </w:t>
      </w:r>
    </w:p>
    <w:p w14:paraId="4CBE7E8B"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4"/>
          <w:szCs w:val="24"/>
          <w:lang w:eastAsia="it-IT"/>
        </w:rPr>
      </w:pPr>
      <w:r w:rsidRPr="00421758">
        <w:rPr>
          <w:rFonts w:ascii="Arial" w:eastAsia="Times New Roman" w:hAnsi="Arial" w:cs="Arial"/>
          <w:b/>
          <w:bCs/>
          <w:color w:val="555555"/>
          <w:sz w:val="24"/>
          <w:szCs w:val="24"/>
          <w:lang w:eastAsia="it-IT"/>
        </w:rPr>
        <w:t> </w:t>
      </w:r>
    </w:p>
    <w:p w14:paraId="430982B9"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30"/>
          <w:szCs w:val="30"/>
          <w:lang w:eastAsia="it-IT"/>
        </w:rPr>
      </w:pPr>
      <w:r w:rsidRPr="00421758">
        <w:rPr>
          <w:rFonts w:ascii="Arial" w:eastAsia="Times New Roman" w:hAnsi="Arial" w:cs="Arial"/>
          <w:b/>
          <w:bCs/>
          <w:color w:val="941968"/>
          <w:sz w:val="30"/>
          <w:szCs w:val="30"/>
          <w:lang w:eastAsia="it-IT"/>
        </w:rPr>
        <w:t>NATURA SENZA TEMPO</w:t>
      </w:r>
    </w:p>
    <w:p w14:paraId="5EE8C015"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4"/>
          <w:szCs w:val="24"/>
          <w:lang w:eastAsia="it-IT"/>
        </w:rPr>
      </w:pPr>
      <w:r w:rsidRPr="00421758">
        <w:rPr>
          <w:rFonts w:ascii="Arial" w:eastAsia="Times New Roman" w:hAnsi="Arial" w:cs="Arial"/>
          <w:color w:val="555555"/>
          <w:sz w:val="24"/>
          <w:szCs w:val="24"/>
          <w:lang w:eastAsia="it-IT"/>
        </w:rPr>
        <w:t>A cura di </w:t>
      </w:r>
      <w:r w:rsidRPr="00421758">
        <w:rPr>
          <w:rFonts w:ascii="Arial" w:eastAsia="Times New Roman" w:hAnsi="Arial" w:cs="Arial"/>
          <w:b/>
          <w:bCs/>
          <w:color w:val="555555"/>
          <w:sz w:val="24"/>
          <w:szCs w:val="24"/>
          <w:lang w:eastAsia="it-IT"/>
        </w:rPr>
        <w:t>Bianca Pedace</w:t>
      </w:r>
    </w:p>
    <w:p w14:paraId="221DCD68"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4"/>
          <w:szCs w:val="24"/>
          <w:lang w:eastAsia="it-IT"/>
        </w:rPr>
      </w:pPr>
      <w:r w:rsidRPr="00421758">
        <w:rPr>
          <w:rFonts w:ascii="Arial" w:eastAsia="Times New Roman" w:hAnsi="Arial" w:cs="Arial"/>
          <w:color w:val="555555"/>
          <w:sz w:val="24"/>
          <w:szCs w:val="24"/>
          <w:lang w:eastAsia="it-IT"/>
        </w:rPr>
        <w:t> </w:t>
      </w:r>
    </w:p>
    <w:p w14:paraId="6C5DD835"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Artisti:</w:t>
      </w:r>
    </w:p>
    <w:p w14:paraId="673C69C1"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0"/>
          <w:szCs w:val="20"/>
          <w:lang w:eastAsia="it-IT"/>
        </w:rPr>
      </w:pPr>
      <w:r w:rsidRPr="00421758">
        <w:rPr>
          <w:rFonts w:ascii="Arial" w:eastAsia="Times New Roman" w:hAnsi="Arial" w:cs="Arial"/>
          <w:b/>
          <w:bCs/>
          <w:color w:val="555555"/>
          <w:sz w:val="20"/>
          <w:szCs w:val="20"/>
          <w:lang w:eastAsia="it-IT"/>
        </w:rPr>
        <w:t>LAURA BARBARINI</w:t>
      </w:r>
    </w:p>
    <w:p w14:paraId="13B1FEBD"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0"/>
          <w:szCs w:val="20"/>
          <w:lang w:eastAsia="it-IT"/>
        </w:rPr>
      </w:pPr>
      <w:r w:rsidRPr="00421758">
        <w:rPr>
          <w:rFonts w:ascii="Arial" w:eastAsia="Times New Roman" w:hAnsi="Arial" w:cs="Arial"/>
          <w:b/>
          <w:bCs/>
          <w:color w:val="555555"/>
          <w:sz w:val="20"/>
          <w:szCs w:val="20"/>
          <w:lang w:eastAsia="it-IT"/>
        </w:rPr>
        <w:t>CESARE MIRABELLA</w:t>
      </w:r>
    </w:p>
    <w:p w14:paraId="2E86422C"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0"/>
          <w:szCs w:val="20"/>
          <w:lang w:eastAsia="it-IT"/>
        </w:rPr>
      </w:pPr>
      <w:r w:rsidRPr="00421758">
        <w:rPr>
          <w:rFonts w:ascii="Arial" w:eastAsia="Times New Roman" w:hAnsi="Arial" w:cs="Arial"/>
          <w:b/>
          <w:bCs/>
          <w:color w:val="555555"/>
          <w:sz w:val="20"/>
          <w:szCs w:val="20"/>
          <w:lang w:eastAsia="it-IT"/>
        </w:rPr>
        <w:t>MAURIZIO PIERFRANCESCHI</w:t>
      </w:r>
    </w:p>
    <w:p w14:paraId="6FA55D96"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0"/>
          <w:szCs w:val="20"/>
          <w:lang w:eastAsia="it-IT"/>
        </w:rPr>
      </w:pPr>
      <w:r w:rsidRPr="00421758">
        <w:rPr>
          <w:rFonts w:ascii="Arial" w:eastAsia="Times New Roman" w:hAnsi="Arial" w:cs="Arial"/>
          <w:b/>
          <w:bCs/>
          <w:color w:val="555555"/>
          <w:sz w:val="20"/>
          <w:szCs w:val="20"/>
          <w:lang w:eastAsia="it-IT"/>
        </w:rPr>
        <w:t>VINCENZO SCOLAMIERO</w:t>
      </w:r>
    </w:p>
    <w:p w14:paraId="360427E6"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 </w:t>
      </w:r>
    </w:p>
    <w:p w14:paraId="587B6551"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4"/>
          <w:szCs w:val="24"/>
          <w:lang w:eastAsia="it-IT"/>
        </w:rPr>
      </w:pPr>
      <w:r w:rsidRPr="00421758">
        <w:rPr>
          <w:rFonts w:ascii="Arial" w:eastAsia="Times New Roman" w:hAnsi="Arial" w:cs="Arial"/>
          <w:b/>
          <w:bCs/>
          <w:color w:val="555555"/>
          <w:sz w:val="24"/>
          <w:szCs w:val="24"/>
          <w:lang w:eastAsia="it-IT"/>
        </w:rPr>
        <w:t>Spazio Arti Floreali</w:t>
      </w:r>
    </w:p>
    <w:p w14:paraId="10EAA833"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1"/>
          <w:szCs w:val="21"/>
          <w:lang w:eastAsia="it-IT"/>
        </w:rPr>
      </w:pPr>
      <w:r w:rsidRPr="00421758">
        <w:rPr>
          <w:rFonts w:ascii="Arial" w:eastAsia="Times New Roman" w:hAnsi="Arial" w:cs="Arial"/>
          <w:color w:val="555555"/>
          <w:sz w:val="21"/>
          <w:szCs w:val="21"/>
          <w:lang w:eastAsia="it-IT"/>
        </w:rPr>
        <w:t>Vicolo della Campanella, 42 - Roma</w:t>
      </w:r>
    </w:p>
    <w:p w14:paraId="154362DA"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4"/>
          <w:szCs w:val="24"/>
          <w:lang w:eastAsia="it-IT"/>
        </w:rPr>
      </w:pPr>
      <w:r w:rsidRPr="00421758">
        <w:rPr>
          <w:rFonts w:ascii="Arial" w:eastAsia="Times New Roman" w:hAnsi="Arial" w:cs="Arial"/>
          <w:color w:val="555555"/>
          <w:sz w:val="24"/>
          <w:szCs w:val="24"/>
          <w:lang w:eastAsia="it-IT"/>
        </w:rPr>
        <w:t> </w:t>
      </w:r>
    </w:p>
    <w:p w14:paraId="5534131F"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4"/>
          <w:szCs w:val="24"/>
          <w:lang w:eastAsia="it-IT"/>
        </w:rPr>
      </w:pPr>
      <w:r w:rsidRPr="00421758">
        <w:rPr>
          <w:rFonts w:ascii="Arial" w:eastAsia="Times New Roman" w:hAnsi="Arial" w:cs="Arial"/>
          <w:color w:val="555555"/>
          <w:sz w:val="21"/>
          <w:szCs w:val="21"/>
          <w:u w:val="single"/>
          <w:lang w:eastAsia="it-IT"/>
        </w:rPr>
        <w:t>Ingresso libero</w:t>
      </w:r>
    </w:p>
    <w:p w14:paraId="49CE6281"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4"/>
          <w:szCs w:val="24"/>
          <w:lang w:eastAsia="it-IT"/>
        </w:rPr>
      </w:pPr>
      <w:r w:rsidRPr="00421758">
        <w:rPr>
          <w:rFonts w:ascii="Arial" w:eastAsia="Times New Roman" w:hAnsi="Arial" w:cs="Arial"/>
          <w:color w:val="555555"/>
          <w:sz w:val="24"/>
          <w:szCs w:val="24"/>
          <w:lang w:eastAsia="it-IT"/>
        </w:rPr>
        <w:t> </w:t>
      </w:r>
    </w:p>
    <w:p w14:paraId="0DA5CB54"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1"/>
          <w:szCs w:val="21"/>
          <w:lang w:eastAsia="it-IT"/>
        </w:rPr>
      </w:pPr>
      <w:r w:rsidRPr="00421758">
        <w:rPr>
          <w:rFonts w:ascii="Arial" w:eastAsia="Times New Roman" w:hAnsi="Arial" w:cs="Arial"/>
          <w:color w:val="555555"/>
          <w:sz w:val="21"/>
          <w:szCs w:val="21"/>
          <w:lang w:eastAsia="it-IT"/>
        </w:rPr>
        <w:t>Orari:</w:t>
      </w:r>
    </w:p>
    <w:p w14:paraId="2C760E8A" w14:textId="56956E1C"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1"/>
          <w:szCs w:val="21"/>
          <w:lang w:eastAsia="it-IT"/>
        </w:rPr>
      </w:pPr>
      <w:r w:rsidRPr="00421758">
        <w:rPr>
          <w:rFonts w:ascii="Arial" w:eastAsia="Times New Roman" w:hAnsi="Arial" w:cs="Arial"/>
          <w:color w:val="555555"/>
          <w:sz w:val="21"/>
          <w:szCs w:val="21"/>
          <w:lang w:eastAsia="it-IT"/>
        </w:rPr>
        <w:t>da martedì a sabato: ore 16:00 - 19:30</w:t>
      </w:r>
      <w:r w:rsidRPr="00421758">
        <w:rPr>
          <w:rFonts w:ascii="Arial" w:eastAsia="Times New Roman" w:hAnsi="Arial" w:cs="Arial"/>
          <w:color w:val="555555"/>
          <w:sz w:val="21"/>
          <w:szCs w:val="21"/>
          <w:lang w:eastAsia="it-IT"/>
        </w:rPr>
        <w:br/>
        <w:t>domenica: 11:00 - 18:00</w:t>
      </w:r>
      <w:r w:rsidRPr="00421758">
        <w:rPr>
          <w:rFonts w:ascii="Arial" w:eastAsia="Times New Roman" w:hAnsi="Arial" w:cs="Arial"/>
          <w:color w:val="555555"/>
          <w:sz w:val="21"/>
          <w:szCs w:val="21"/>
          <w:lang w:eastAsia="it-IT"/>
        </w:rPr>
        <w:br/>
        <w:t>lunedì chiuso</w:t>
      </w:r>
    </w:p>
    <w:p w14:paraId="48188060" w14:textId="5AC2EE3D" w:rsidR="00421758" w:rsidRDefault="0025286B" w:rsidP="00421758">
      <w:pPr>
        <w:shd w:val="clear" w:color="auto" w:fill="FFFFFF"/>
        <w:spacing w:after="0" w:line="240" w:lineRule="auto"/>
        <w:jc w:val="center"/>
        <w:textAlignment w:val="top"/>
        <w:rPr>
          <w:rFonts w:ascii="Times New Roman" w:eastAsia="Times New Roman" w:hAnsi="Times New Roman" w:cs="Times New Roman"/>
          <w:color w:val="000000"/>
          <w:sz w:val="27"/>
          <w:szCs w:val="27"/>
          <w:lang w:eastAsia="it-IT"/>
        </w:rPr>
      </w:pPr>
      <w:r>
        <w:rPr>
          <w:rFonts w:ascii="Times New Roman" w:eastAsia="Times New Roman" w:hAnsi="Times New Roman" w:cs="Times New Roman"/>
          <w:noProof/>
          <w:color w:val="000000"/>
          <w:sz w:val="27"/>
          <w:szCs w:val="27"/>
          <w:lang w:eastAsia="it-IT"/>
        </w:rPr>
        <w:drawing>
          <wp:inline distT="0" distB="0" distL="0" distR="0" wp14:anchorId="033A72A8" wp14:editId="1E9F991A">
            <wp:extent cx="4796155" cy="2556821"/>
            <wp:effectExtent l="0" t="0" r="444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800943" cy="2559373"/>
                    </a:xfrm>
                    <a:prstGeom prst="rect">
                      <a:avLst/>
                    </a:prstGeom>
                  </pic:spPr>
                </pic:pic>
              </a:graphicData>
            </a:graphic>
          </wp:inline>
        </w:drawing>
      </w:r>
    </w:p>
    <w:p w14:paraId="7522E1D9" w14:textId="1271ADF4" w:rsidR="00BD5B24"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Nella nuova sede espositiva </w:t>
      </w:r>
      <w:r w:rsidRPr="00421758">
        <w:rPr>
          <w:rFonts w:ascii="Arial" w:eastAsia="Times New Roman" w:hAnsi="Arial" w:cs="Arial"/>
          <w:b/>
          <w:bCs/>
          <w:color w:val="555555"/>
          <w:sz w:val="20"/>
          <w:szCs w:val="20"/>
          <w:lang w:eastAsia="it-IT"/>
        </w:rPr>
        <w:t>Spazio Arti Floreali</w:t>
      </w:r>
      <w:r w:rsidRPr="00421758">
        <w:rPr>
          <w:rFonts w:ascii="Arial" w:eastAsia="Times New Roman" w:hAnsi="Arial" w:cs="Arial"/>
          <w:color w:val="555555"/>
          <w:sz w:val="20"/>
          <w:szCs w:val="20"/>
          <w:lang w:eastAsia="it-IT"/>
        </w:rPr>
        <w:t> di Vicolo della Campanella, a Roma, si inaugurerà, il prossimo</w:t>
      </w:r>
      <w:r w:rsidRPr="00421758">
        <w:rPr>
          <w:rFonts w:ascii="Arial" w:eastAsia="Times New Roman" w:hAnsi="Arial" w:cs="Arial"/>
          <w:b/>
          <w:bCs/>
          <w:color w:val="555555"/>
          <w:sz w:val="20"/>
          <w:szCs w:val="20"/>
          <w:lang w:eastAsia="it-IT"/>
        </w:rPr>
        <w:t> 23 ottobre</w:t>
      </w:r>
      <w:r w:rsidRPr="00421758">
        <w:rPr>
          <w:rFonts w:ascii="Arial" w:eastAsia="Times New Roman" w:hAnsi="Arial" w:cs="Arial"/>
          <w:color w:val="555555"/>
          <w:sz w:val="20"/>
          <w:szCs w:val="20"/>
          <w:lang w:eastAsia="it-IT"/>
        </w:rPr>
        <w:t xml:space="preserve"> la mostra </w:t>
      </w:r>
      <w:r w:rsidRPr="00BD5B24">
        <w:rPr>
          <w:rFonts w:ascii="Arial" w:eastAsia="Times New Roman" w:hAnsi="Arial" w:cs="Arial"/>
          <w:b/>
          <w:bCs/>
          <w:i/>
          <w:iCs/>
          <w:color w:val="555555"/>
          <w:sz w:val="20"/>
          <w:szCs w:val="20"/>
          <w:lang w:eastAsia="it-IT"/>
        </w:rPr>
        <w:t>Natura senza tempo</w:t>
      </w:r>
      <w:r w:rsidR="0059280E" w:rsidRPr="00BD5B24">
        <w:rPr>
          <w:rFonts w:ascii="Arial" w:eastAsia="Times New Roman" w:hAnsi="Arial" w:cs="Arial"/>
          <w:b/>
          <w:bCs/>
          <w:i/>
          <w:iCs/>
          <w:color w:val="555555"/>
          <w:sz w:val="20"/>
          <w:szCs w:val="20"/>
          <w:lang w:eastAsia="it-IT"/>
        </w:rPr>
        <w:t xml:space="preserve">. Laura Barbarini, Cesare Mirabella, Maurizio </w:t>
      </w:r>
      <w:proofErr w:type="spellStart"/>
      <w:r w:rsidR="0059280E" w:rsidRPr="00BD5B24">
        <w:rPr>
          <w:rFonts w:ascii="Arial" w:eastAsia="Times New Roman" w:hAnsi="Arial" w:cs="Arial"/>
          <w:b/>
          <w:bCs/>
          <w:i/>
          <w:iCs/>
          <w:color w:val="555555"/>
          <w:sz w:val="20"/>
          <w:szCs w:val="20"/>
          <w:lang w:eastAsia="it-IT"/>
        </w:rPr>
        <w:t>Pierfranceschi</w:t>
      </w:r>
      <w:proofErr w:type="spellEnd"/>
      <w:r w:rsidR="0059280E" w:rsidRPr="00BD5B24">
        <w:rPr>
          <w:rFonts w:ascii="Arial" w:eastAsia="Times New Roman" w:hAnsi="Arial" w:cs="Arial"/>
          <w:b/>
          <w:bCs/>
          <w:i/>
          <w:iCs/>
          <w:color w:val="555555"/>
          <w:sz w:val="20"/>
          <w:szCs w:val="20"/>
          <w:lang w:eastAsia="it-IT"/>
        </w:rPr>
        <w:t xml:space="preserve">, Vincenzo </w:t>
      </w:r>
      <w:proofErr w:type="spellStart"/>
      <w:r w:rsidR="0059280E" w:rsidRPr="00BD5B24">
        <w:rPr>
          <w:rFonts w:ascii="Arial" w:eastAsia="Times New Roman" w:hAnsi="Arial" w:cs="Arial"/>
          <w:b/>
          <w:bCs/>
          <w:i/>
          <w:iCs/>
          <w:color w:val="555555"/>
          <w:sz w:val="20"/>
          <w:szCs w:val="20"/>
          <w:lang w:eastAsia="it-IT"/>
        </w:rPr>
        <w:t>Scolamiero</w:t>
      </w:r>
      <w:proofErr w:type="spellEnd"/>
      <w:r w:rsidR="0059280E" w:rsidRPr="00BD5B24">
        <w:rPr>
          <w:rFonts w:ascii="Arial" w:eastAsia="Times New Roman" w:hAnsi="Arial" w:cs="Arial"/>
          <w:i/>
          <w:iCs/>
          <w:color w:val="555555"/>
          <w:sz w:val="20"/>
          <w:szCs w:val="20"/>
          <w:lang w:eastAsia="it-IT"/>
        </w:rPr>
        <w:t xml:space="preserve">, </w:t>
      </w:r>
      <w:r w:rsidR="0059280E" w:rsidRPr="00BD5B24">
        <w:rPr>
          <w:rFonts w:ascii="Arial" w:eastAsia="Times New Roman" w:hAnsi="Arial" w:cs="Arial"/>
          <w:color w:val="555555"/>
          <w:sz w:val="20"/>
          <w:szCs w:val="20"/>
          <w:lang w:eastAsia="it-IT"/>
        </w:rPr>
        <w:t>primo appuntamento di un ciclo dall’omonimo titolo.</w:t>
      </w:r>
      <w:r w:rsidRPr="00421758">
        <w:rPr>
          <w:rFonts w:ascii="Arial" w:eastAsia="Times New Roman" w:hAnsi="Arial" w:cs="Arial"/>
          <w:i/>
          <w:iCs/>
          <w:color w:val="555555"/>
          <w:sz w:val="20"/>
          <w:szCs w:val="20"/>
          <w:lang w:eastAsia="it-IT"/>
        </w:rPr>
        <w:t> </w:t>
      </w:r>
      <w:r w:rsidRPr="00421758">
        <w:rPr>
          <w:rFonts w:ascii="Arial" w:eastAsia="Times New Roman" w:hAnsi="Arial" w:cs="Arial"/>
          <w:color w:val="555555"/>
          <w:sz w:val="20"/>
          <w:szCs w:val="20"/>
          <w:lang w:eastAsia="it-IT"/>
        </w:rPr>
        <w:t>L'evento, a cura di </w:t>
      </w:r>
      <w:r w:rsidRPr="00421758">
        <w:rPr>
          <w:rFonts w:ascii="Arial" w:eastAsia="Times New Roman" w:hAnsi="Arial" w:cs="Arial"/>
          <w:b/>
          <w:bCs/>
          <w:color w:val="555555"/>
          <w:sz w:val="20"/>
          <w:szCs w:val="20"/>
          <w:lang w:eastAsia="it-IT"/>
        </w:rPr>
        <w:t>Bianca Pedace</w:t>
      </w:r>
      <w:r w:rsidRPr="00421758">
        <w:rPr>
          <w:rFonts w:ascii="Arial" w:eastAsia="Times New Roman" w:hAnsi="Arial" w:cs="Arial"/>
          <w:color w:val="555555"/>
          <w:sz w:val="20"/>
          <w:szCs w:val="20"/>
          <w:lang w:eastAsia="it-IT"/>
        </w:rPr>
        <w:t> </w:t>
      </w:r>
      <w:r w:rsidR="00BD5B24">
        <w:rPr>
          <w:rFonts w:ascii="Arial" w:eastAsia="Times New Roman" w:hAnsi="Arial" w:cs="Arial"/>
          <w:color w:val="555555"/>
          <w:sz w:val="20"/>
          <w:szCs w:val="20"/>
          <w:lang w:eastAsia="it-IT"/>
        </w:rPr>
        <w:t>sarà</w:t>
      </w:r>
      <w:r w:rsidRPr="00421758">
        <w:rPr>
          <w:rFonts w:ascii="Arial" w:eastAsia="Times New Roman" w:hAnsi="Arial" w:cs="Arial"/>
          <w:color w:val="555555"/>
          <w:sz w:val="20"/>
          <w:szCs w:val="20"/>
          <w:lang w:eastAsia="it-IT"/>
        </w:rPr>
        <w:t xml:space="preserve"> in programma fino al 14 novembre</w:t>
      </w:r>
      <w:r w:rsidR="00BD5B24">
        <w:rPr>
          <w:rFonts w:ascii="Arial" w:eastAsia="Times New Roman" w:hAnsi="Arial" w:cs="Arial"/>
          <w:color w:val="555555"/>
          <w:sz w:val="20"/>
          <w:szCs w:val="20"/>
          <w:lang w:eastAsia="it-IT"/>
        </w:rPr>
        <w:t>.</w:t>
      </w:r>
    </w:p>
    <w:p w14:paraId="2E2B2FB3" w14:textId="77777777" w:rsidR="00BD5B24" w:rsidRDefault="00BD5B24" w:rsidP="00421758">
      <w:pPr>
        <w:shd w:val="clear" w:color="auto" w:fill="FFFFFF"/>
        <w:spacing w:after="0" w:line="240" w:lineRule="auto"/>
        <w:jc w:val="both"/>
        <w:textAlignment w:val="top"/>
        <w:rPr>
          <w:rFonts w:ascii="Arial" w:eastAsia="Times New Roman" w:hAnsi="Arial" w:cs="Arial"/>
          <w:color w:val="555555"/>
          <w:sz w:val="20"/>
          <w:szCs w:val="20"/>
          <w:lang w:eastAsia="it-IT"/>
        </w:rPr>
      </w:pPr>
    </w:p>
    <w:p w14:paraId="438E1985" w14:textId="58B4280F" w:rsidR="00421758" w:rsidRPr="00421758" w:rsidRDefault="00BD5B24"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Pr>
          <w:rFonts w:ascii="Arial" w:eastAsia="Times New Roman" w:hAnsi="Arial" w:cs="Arial"/>
          <w:color w:val="555555"/>
          <w:sz w:val="20"/>
          <w:szCs w:val="20"/>
          <w:lang w:eastAsia="it-IT"/>
        </w:rPr>
        <w:t>Il</w:t>
      </w:r>
      <w:r w:rsidR="00421758" w:rsidRPr="00421758">
        <w:rPr>
          <w:rFonts w:ascii="Arial" w:eastAsia="Times New Roman" w:hAnsi="Arial" w:cs="Arial"/>
          <w:color w:val="555555"/>
          <w:sz w:val="20"/>
          <w:szCs w:val="20"/>
          <w:lang w:eastAsia="it-IT"/>
        </w:rPr>
        <w:t xml:space="preserve"> tema della Natura, reso nuovamente acuto (anche in modo amaro e paradossale) dalla pandemia</w:t>
      </w:r>
      <w:r>
        <w:rPr>
          <w:rFonts w:ascii="Arial" w:eastAsia="Times New Roman" w:hAnsi="Arial" w:cs="Arial"/>
          <w:color w:val="555555"/>
          <w:sz w:val="20"/>
          <w:szCs w:val="20"/>
          <w:lang w:eastAsia="it-IT"/>
        </w:rPr>
        <w:t xml:space="preserve">, è stato tuttavia già lungamente frequentato </w:t>
      </w:r>
      <w:r w:rsidR="00421758" w:rsidRPr="00421758">
        <w:rPr>
          <w:rFonts w:ascii="Arial" w:eastAsia="Times New Roman" w:hAnsi="Arial" w:cs="Arial"/>
          <w:color w:val="555555"/>
          <w:sz w:val="20"/>
          <w:szCs w:val="20"/>
          <w:lang w:eastAsia="it-IT"/>
        </w:rPr>
        <w:t xml:space="preserve">dagli artisti, sia pure secondo declinazioni differenti: la poetica del colore di Barbarini e quella di Mirabella, virata verso un'accezione informale, si confrontano in questo ambito con lo spazio architettonicamente scandito di </w:t>
      </w:r>
      <w:proofErr w:type="spellStart"/>
      <w:r w:rsidR="00421758" w:rsidRPr="00421758">
        <w:rPr>
          <w:rFonts w:ascii="Arial" w:eastAsia="Times New Roman" w:hAnsi="Arial" w:cs="Arial"/>
          <w:color w:val="555555"/>
          <w:sz w:val="20"/>
          <w:szCs w:val="20"/>
          <w:lang w:eastAsia="it-IT"/>
        </w:rPr>
        <w:t>Pierfranceschi</w:t>
      </w:r>
      <w:proofErr w:type="spellEnd"/>
      <w:r w:rsidR="00421758" w:rsidRPr="00421758">
        <w:rPr>
          <w:rFonts w:ascii="Arial" w:eastAsia="Times New Roman" w:hAnsi="Arial" w:cs="Arial"/>
          <w:color w:val="555555"/>
          <w:sz w:val="20"/>
          <w:szCs w:val="20"/>
          <w:lang w:eastAsia="it-IT"/>
        </w:rPr>
        <w:t xml:space="preserve"> e le allusioni metaforiche e poetiche di </w:t>
      </w:r>
      <w:proofErr w:type="spellStart"/>
      <w:r w:rsidR="00421758" w:rsidRPr="00421758">
        <w:rPr>
          <w:rFonts w:ascii="Arial" w:eastAsia="Times New Roman" w:hAnsi="Arial" w:cs="Arial"/>
          <w:color w:val="555555"/>
          <w:sz w:val="20"/>
          <w:szCs w:val="20"/>
          <w:lang w:eastAsia="it-IT"/>
        </w:rPr>
        <w:t>Scolamiero</w:t>
      </w:r>
      <w:proofErr w:type="spellEnd"/>
      <w:r w:rsidR="00421758" w:rsidRPr="00421758">
        <w:rPr>
          <w:rFonts w:ascii="Arial" w:eastAsia="Times New Roman" w:hAnsi="Arial" w:cs="Arial"/>
          <w:color w:val="555555"/>
          <w:sz w:val="20"/>
          <w:szCs w:val="20"/>
          <w:lang w:eastAsia="it-IT"/>
        </w:rPr>
        <w:t>.</w:t>
      </w:r>
    </w:p>
    <w:p w14:paraId="3D75E6F9" w14:textId="77777777"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 </w:t>
      </w:r>
    </w:p>
    <w:p w14:paraId="6F2AA842" w14:textId="77777777"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Nella pittura di </w:t>
      </w:r>
      <w:r w:rsidRPr="00421758">
        <w:rPr>
          <w:rFonts w:ascii="Arial" w:eastAsia="Times New Roman" w:hAnsi="Arial" w:cs="Arial"/>
          <w:b/>
          <w:bCs/>
          <w:color w:val="555555"/>
          <w:sz w:val="20"/>
          <w:szCs w:val="20"/>
          <w:lang w:eastAsia="it-IT"/>
        </w:rPr>
        <w:t>Laura Barbarini</w:t>
      </w:r>
      <w:r w:rsidRPr="00421758">
        <w:rPr>
          <w:rFonts w:ascii="Arial" w:eastAsia="Times New Roman" w:hAnsi="Arial" w:cs="Arial"/>
          <w:color w:val="555555"/>
          <w:sz w:val="20"/>
          <w:szCs w:val="20"/>
          <w:lang w:eastAsia="it-IT"/>
        </w:rPr>
        <w:t xml:space="preserve"> il tema si qualifica in un registro lirico e introspettivo, dipanato in una poetica del colore di diretta ascendenza </w:t>
      </w:r>
      <w:proofErr w:type="spellStart"/>
      <w:r w:rsidRPr="00421758">
        <w:rPr>
          <w:rFonts w:ascii="Arial" w:eastAsia="Times New Roman" w:hAnsi="Arial" w:cs="Arial"/>
          <w:color w:val="555555"/>
          <w:sz w:val="20"/>
          <w:szCs w:val="20"/>
          <w:lang w:eastAsia="it-IT"/>
        </w:rPr>
        <w:t>brunoriana</w:t>
      </w:r>
      <w:proofErr w:type="spellEnd"/>
      <w:r w:rsidRPr="00421758">
        <w:rPr>
          <w:rFonts w:ascii="Arial" w:eastAsia="Times New Roman" w:hAnsi="Arial" w:cs="Arial"/>
          <w:color w:val="555555"/>
          <w:sz w:val="20"/>
          <w:szCs w:val="20"/>
          <w:lang w:eastAsia="it-IT"/>
        </w:rPr>
        <w:t xml:space="preserve"> - appresa dunque da una delle fonti maggiori di quella tendenza espressiva - e rinsaldato di recente dal rinnovato contatto con la lezione vangoghiana. Un colore intenso e di lontana eco espressionista affiora con evidenza nelle prove più recenti mentre le opere in mostra, appositamente realizzate, lasciano filtrare, nella consueta attitudine mnemonica ed evocativa, anche una presa diretta visiva. L'osservazione attenta e amorosa della vegetazione giunge a un esito pittoricamente </w:t>
      </w:r>
      <w:r w:rsidRPr="00421758">
        <w:rPr>
          <w:rFonts w:ascii="Arial" w:eastAsia="Times New Roman" w:hAnsi="Arial" w:cs="Arial"/>
          <w:color w:val="555555"/>
          <w:sz w:val="20"/>
          <w:szCs w:val="20"/>
          <w:lang w:eastAsia="it-IT"/>
        </w:rPr>
        <w:lastRenderedPageBreak/>
        <w:t>sontuoso e psichicamente vitale, che predica la ciclicità naturale sottraendola, nell'infinità della pittura, alle angherie del tempo.</w:t>
      </w:r>
    </w:p>
    <w:p w14:paraId="5285E8F5" w14:textId="77777777"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 </w:t>
      </w:r>
    </w:p>
    <w:p w14:paraId="7646D7F1" w14:textId="77777777"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Inesausto è anche il rapporto con la natura di </w:t>
      </w:r>
      <w:r w:rsidRPr="00421758">
        <w:rPr>
          <w:rFonts w:ascii="Arial" w:eastAsia="Times New Roman" w:hAnsi="Arial" w:cs="Arial"/>
          <w:b/>
          <w:bCs/>
          <w:color w:val="555555"/>
          <w:sz w:val="20"/>
          <w:szCs w:val="20"/>
          <w:lang w:eastAsia="it-IT"/>
        </w:rPr>
        <w:t>Cesare Mirabella</w:t>
      </w:r>
      <w:r w:rsidRPr="00421758">
        <w:rPr>
          <w:rFonts w:ascii="Arial" w:eastAsia="Times New Roman" w:hAnsi="Arial" w:cs="Arial"/>
          <w:color w:val="555555"/>
          <w:sz w:val="20"/>
          <w:szCs w:val="20"/>
          <w:lang w:eastAsia="it-IT"/>
        </w:rPr>
        <w:t xml:space="preserve">, che negli ultimi anni ha dedicato molte energie al tema, anche metaforico, del bosco.  La coerenza del suo itinerario non impedisce movenze più libere e sciolte, dissigillando energie rinnovate e lasciando erompere una rinata vitalità; forse per questo l'esplosione cromatica, nata dalla natura, si accampa ora in senso </w:t>
      </w:r>
      <w:proofErr w:type="spellStart"/>
      <w:r w:rsidRPr="00421758">
        <w:rPr>
          <w:rFonts w:ascii="Arial" w:eastAsia="Times New Roman" w:hAnsi="Arial" w:cs="Arial"/>
          <w:color w:val="555555"/>
          <w:sz w:val="20"/>
          <w:szCs w:val="20"/>
          <w:lang w:eastAsia="it-IT"/>
        </w:rPr>
        <w:t>eventico</w:t>
      </w:r>
      <w:proofErr w:type="spellEnd"/>
      <w:r w:rsidRPr="00421758">
        <w:rPr>
          <w:rFonts w:ascii="Arial" w:eastAsia="Times New Roman" w:hAnsi="Arial" w:cs="Arial"/>
          <w:color w:val="555555"/>
          <w:sz w:val="20"/>
          <w:szCs w:val="20"/>
          <w:lang w:eastAsia="it-IT"/>
        </w:rPr>
        <w:t xml:space="preserve"> e avvolgente. Talvolta, particolari naturali, quasi sempre vegetanti, ingigantiti nella coscienza e pittoricamente trasfigurati, con scioltezza quasi gestuale, si avvicinano a una rimeditazione dell'esperienza informale. Ne deriva, permanendo il rigore, un abbandono all'istinto creativo più fiducioso e vitale, una temperatura più estiva, una nuova “</w:t>
      </w:r>
      <w:r w:rsidRPr="00421758">
        <w:rPr>
          <w:rFonts w:ascii="Arial" w:eastAsia="Times New Roman" w:hAnsi="Arial" w:cs="Arial"/>
          <w:i/>
          <w:iCs/>
          <w:color w:val="555555"/>
          <w:sz w:val="20"/>
          <w:szCs w:val="20"/>
          <w:lang w:eastAsia="it-IT"/>
        </w:rPr>
        <w:t>felicità visionaria</w:t>
      </w:r>
      <w:r w:rsidRPr="00421758">
        <w:rPr>
          <w:rFonts w:ascii="Arial" w:eastAsia="Times New Roman" w:hAnsi="Arial" w:cs="Arial"/>
          <w:color w:val="555555"/>
          <w:sz w:val="20"/>
          <w:szCs w:val="20"/>
          <w:lang w:eastAsia="it-IT"/>
        </w:rPr>
        <w:t>”.</w:t>
      </w:r>
    </w:p>
    <w:p w14:paraId="16D729B2" w14:textId="77777777"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 </w:t>
      </w:r>
    </w:p>
    <w:p w14:paraId="57674FEE" w14:textId="77777777"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Nella originale operazione pittorica di </w:t>
      </w:r>
      <w:r w:rsidRPr="00421758">
        <w:rPr>
          <w:rFonts w:ascii="Arial" w:eastAsia="Times New Roman" w:hAnsi="Arial" w:cs="Arial"/>
          <w:b/>
          <w:bCs/>
          <w:color w:val="555555"/>
          <w:sz w:val="20"/>
          <w:szCs w:val="20"/>
          <w:lang w:eastAsia="it-IT"/>
        </w:rPr>
        <w:t xml:space="preserve">Maurizio </w:t>
      </w:r>
      <w:proofErr w:type="spellStart"/>
      <w:r w:rsidRPr="00421758">
        <w:rPr>
          <w:rFonts w:ascii="Arial" w:eastAsia="Times New Roman" w:hAnsi="Arial" w:cs="Arial"/>
          <w:b/>
          <w:bCs/>
          <w:color w:val="555555"/>
          <w:sz w:val="20"/>
          <w:szCs w:val="20"/>
          <w:lang w:eastAsia="it-IT"/>
        </w:rPr>
        <w:t>Pierfranceschi</w:t>
      </w:r>
      <w:proofErr w:type="spellEnd"/>
      <w:r w:rsidRPr="00421758">
        <w:rPr>
          <w:rFonts w:ascii="Arial" w:eastAsia="Times New Roman" w:hAnsi="Arial" w:cs="Arial"/>
          <w:b/>
          <w:bCs/>
          <w:color w:val="555555"/>
          <w:sz w:val="20"/>
          <w:szCs w:val="20"/>
          <w:lang w:eastAsia="it-IT"/>
        </w:rPr>
        <w:t> </w:t>
      </w:r>
      <w:r w:rsidRPr="00421758">
        <w:rPr>
          <w:rFonts w:ascii="Arial" w:eastAsia="Times New Roman" w:hAnsi="Arial" w:cs="Arial"/>
          <w:color w:val="555555"/>
          <w:sz w:val="20"/>
          <w:szCs w:val="20"/>
          <w:lang w:eastAsia="it-IT"/>
        </w:rPr>
        <w:t xml:space="preserve">la natura è spesso presente, prevalentemente riassunta nel colore, steso in modo deciso, e sempre sintatticamente subordinata a una rigorosa impostazione spaziale. Talvolta si tratta di espliciti ripensamenti critici del genere del paesaggio; in altri casi di brani di natura dai confini sfuggenti. Da qui provengono le opere più recenti in cui l'evidente recupero della figurazione dispone sagome - talvolta </w:t>
      </w:r>
      <w:proofErr w:type="gramStart"/>
      <w:r w:rsidRPr="00421758">
        <w:rPr>
          <w:rFonts w:ascii="Arial" w:eastAsia="Times New Roman" w:hAnsi="Arial" w:cs="Arial"/>
          <w:color w:val="555555"/>
          <w:sz w:val="20"/>
          <w:szCs w:val="20"/>
          <w:lang w:eastAsia="it-IT"/>
        </w:rPr>
        <w:t>una  </w:t>
      </w:r>
      <w:r w:rsidRPr="00421758">
        <w:rPr>
          <w:rFonts w:ascii="Arial" w:eastAsia="Times New Roman" w:hAnsi="Arial" w:cs="Arial"/>
          <w:i/>
          <w:iCs/>
          <w:color w:val="555555"/>
          <w:sz w:val="20"/>
          <w:szCs w:val="20"/>
          <w:lang w:eastAsia="it-IT"/>
        </w:rPr>
        <w:t>silhouette</w:t>
      </w:r>
      <w:proofErr w:type="gramEnd"/>
      <w:r w:rsidRPr="00421758">
        <w:rPr>
          <w:rFonts w:ascii="Arial" w:eastAsia="Times New Roman" w:hAnsi="Arial" w:cs="Arial"/>
          <w:color w:val="555555"/>
          <w:sz w:val="20"/>
          <w:szCs w:val="20"/>
          <w:lang w:eastAsia="it-IT"/>
        </w:rPr>
        <w:t>, talvolta un'ombra (una statua?)</w:t>
      </w:r>
      <w:r w:rsidRPr="00421758">
        <w:rPr>
          <w:rFonts w:ascii="Arial" w:eastAsia="Times New Roman" w:hAnsi="Arial" w:cs="Arial"/>
          <w:i/>
          <w:iCs/>
          <w:color w:val="555555"/>
          <w:sz w:val="20"/>
          <w:szCs w:val="20"/>
          <w:lang w:eastAsia="it-IT"/>
        </w:rPr>
        <w:t> - </w:t>
      </w:r>
      <w:r w:rsidRPr="00421758">
        <w:rPr>
          <w:rFonts w:ascii="Arial" w:eastAsia="Times New Roman" w:hAnsi="Arial" w:cs="Arial"/>
          <w:color w:val="555555"/>
          <w:sz w:val="20"/>
          <w:szCs w:val="20"/>
          <w:lang w:eastAsia="it-IT"/>
        </w:rPr>
        <w:t>di </w:t>
      </w:r>
      <w:r w:rsidRPr="00421758">
        <w:rPr>
          <w:rFonts w:ascii="Arial" w:eastAsia="Times New Roman" w:hAnsi="Arial" w:cs="Arial"/>
          <w:i/>
          <w:iCs/>
          <w:color w:val="555555"/>
          <w:sz w:val="20"/>
          <w:szCs w:val="20"/>
          <w:lang w:eastAsia="it-IT"/>
        </w:rPr>
        <w:t>allure</w:t>
      </w:r>
      <w:r w:rsidRPr="00421758">
        <w:rPr>
          <w:rFonts w:ascii="Arial" w:eastAsia="Times New Roman" w:hAnsi="Arial" w:cs="Arial"/>
          <w:color w:val="555555"/>
          <w:sz w:val="20"/>
          <w:szCs w:val="20"/>
          <w:lang w:eastAsia="it-IT"/>
        </w:rPr>
        <w:t> enigmatica, in bilico tra narrazione, mito, tradizione iconografica da scena sacra, in spazi architettonicamente concepiti.</w:t>
      </w:r>
    </w:p>
    <w:p w14:paraId="31723521" w14:textId="77777777"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 </w:t>
      </w:r>
    </w:p>
    <w:p w14:paraId="056CFA66" w14:textId="77777777"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b/>
          <w:bCs/>
          <w:color w:val="555555"/>
          <w:sz w:val="20"/>
          <w:szCs w:val="20"/>
          <w:lang w:eastAsia="it-IT"/>
        </w:rPr>
        <w:t xml:space="preserve">Vincenzo </w:t>
      </w:r>
      <w:proofErr w:type="spellStart"/>
      <w:r w:rsidRPr="00421758">
        <w:rPr>
          <w:rFonts w:ascii="Arial" w:eastAsia="Times New Roman" w:hAnsi="Arial" w:cs="Arial"/>
          <w:b/>
          <w:bCs/>
          <w:color w:val="555555"/>
          <w:sz w:val="20"/>
          <w:szCs w:val="20"/>
          <w:lang w:eastAsia="it-IT"/>
        </w:rPr>
        <w:t>Scolamiero</w:t>
      </w:r>
      <w:proofErr w:type="spellEnd"/>
      <w:r w:rsidRPr="00421758">
        <w:rPr>
          <w:rFonts w:ascii="Arial" w:eastAsia="Times New Roman" w:hAnsi="Arial" w:cs="Arial"/>
          <w:color w:val="555555"/>
          <w:sz w:val="20"/>
          <w:szCs w:val="20"/>
          <w:lang w:eastAsia="it-IT"/>
        </w:rPr>
        <w:t xml:space="preserve"> porta qui avanti la questione di fondo del rapporto tra le arti, declinando in questo caso la sua pittura - altrove in dialogo con la musica- nel confronto con la poesia. Le opere in mostra, appositamente realizzate, sono infatti parte di un ciclo del 2021 dedicato alla poetessa americana Louise </w:t>
      </w:r>
      <w:proofErr w:type="spellStart"/>
      <w:r w:rsidRPr="00421758">
        <w:rPr>
          <w:rFonts w:ascii="Arial" w:eastAsia="Times New Roman" w:hAnsi="Arial" w:cs="Arial"/>
          <w:color w:val="555555"/>
          <w:sz w:val="20"/>
          <w:szCs w:val="20"/>
          <w:lang w:eastAsia="it-IT"/>
        </w:rPr>
        <w:t>Glück</w:t>
      </w:r>
      <w:proofErr w:type="spellEnd"/>
      <w:r w:rsidRPr="00421758">
        <w:rPr>
          <w:rFonts w:ascii="Arial" w:eastAsia="Times New Roman" w:hAnsi="Arial" w:cs="Arial"/>
          <w:color w:val="555555"/>
          <w:sz w:val="20"/>
          <w:szCs w:val="20"/>
          <w:lang w:eastAsia="it-IT"/>
        </w:rPr>
        <w:t>. Tratto il titolo dalle sue parole - </w:t>
      </w:r>
      <w:r w:rsidRPr="00421758">
        <w:rPr>
          <w:rFonts w:ascii="Arial" w:eastAsia="Times New Roman" w:hAnsi="Arial" w:cs="Arial"/>
          <w:i/>
          <w:iCs/>
          <w:color w:val="555555"/>
          <w:sz w:val="20"/>
          <w:szCs w:val="20"/>
          <w:lang w:eastAsia="it-IT"/>
        </w:rPr>
        <w:t>Con qualche parte della terra -</w:t>
      </w:r>
      <w:r w:rsidRPr="00421758">
        <w:rPr>
          <w:rFonts w:ascii="Arial" w:eastAsia="Times New Roman" w:hAnsi="Arial" w:cs="Arial"/>
          <w:color w:val="555555"/>
          <w:sz w:val="20"/>
          <w:szCs w:val="20"/>
          <w:lang w:eastAsia="it-IT"/>
        </w:rPr>
        <w:t> i dipinti ci conducono nel cuore di una natura misteriosa e magmatica, in uno spazio altro - il centro o il cuore della terra - o in un tempo diverso, forse originario, nel quale composizione icastica e afflato metaforico convivono in una raffinata ricerca sulla visione.</w:t>
      </w:r>
    </w:p>
    <w:p w14:paraId="40CED280" w14:textId="77777777"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 </w:t>
      </w:r>
    </w:p>
    <w:p w14:paraId="596E6239" w14:textId="77777777"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 xml:space="preserve">La mostra sarà aperta tutti i pomeriggi tranne il </w:t>
      </w:r>
      <w:proofErr w:type="spellStart"/>
      <w:r w:rsidRPr="00421758">
        <w:rPr>
          <w:rFonts w:ascii="Arial" w:eastAsia="Times New Roman" w:hAnsi="Arial" w:cs="Arial"/>
          <w:color w:val="555555"/>
          <w:sz w:val="20"/>
          <w:szCs w:val="20"/>
          <w:lang w:eastAsia="it-IT"/>
        </w:rPr>
        <w:t>lunedi</w:t>
      </w:r>
      <w:proofErr w:type="spellEnd"/>
      <w:r w:rsidRPr="00421758">
        <w:rPr>
          <w:rFonts w:ascii="Arial" w:eastAsia="Times New Roman" w:hAnsi="Arial" w:cs="Arial"/>
          <w:color w:val="555555"/>
          <w:sz w:val="20"/>
          <w:szCs w:val="20"/>
          <w:lang w:eastAsia="it-IT"/>
        </w:rPr>
        <w:t>, domenica orario continuato.</w:t>
      </w:r>
    </w:p>
    <w:p w14:paraId="7ABB09DB" w14:textId="2D658BFD" w:rsid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L'inaugurazione avrà luogo </w:t>
      </w:r>
      <w:r w:rsidRPr="00421758">
        <w:rPr>
          <w:rFonts w:ascii="Arial" w:eastAsia="Times New Roman" w:hAnsi="Arial" w:cs="Arial"/>
          <w:b/>
          <w:bCs/>
          <w:color w:val="555555"/>
          <w:sz w:val="20"/>
          <w:szCs w:val="20"/>
          <w:lang w:eastAsia="it-IT"/>
        </w:rPr>
        <w:t>sabato 23 ottobre alle ore 17:30</w:t>
      </w:r>
      <w:r w:rsidRPr="00421758">
        <w:rPr>
          <w:rFonts w:ascii="Arial" w:eastAsia="Times New Roman" w:hAnsi="Arial" w:cs="Arial"/>
          <w:color w:val="555555"/>
          <w:sz w:val="20"/>
          <w:szCs w:val="20"/>
          <w:lang w:eastAsia="it-IT"/>
        </w:rPr>
        <w:t>, il finissage domenica 14 novembre alle ore 16:30. Maggiori informazioni al sito </w:t>
      </w:r>
      <w:hyperlink r:id="rId6" w:tgtFrame="_blank" w:history="1">
        <w:r w:rsidRPr="00421758">
          <w:rPr>
            <w:rFonts w:ascii="Arial" w:eastAsia="Times New Roman" w:hAnsi="Arial" w:cs="Arial"/>
            <w:color w:val="941968"/>
            <w:sz w:val="20"/>
            <w:szCs w:val="20"/>
            <w:u w:val="single"/>
            <w:lang w:eastAsia="it-IT"/>
          </w:rPr>
          <w:t>https://artifloreali.it/</w:t>
        </w:r>
      </w:hyperlink>
    </w:p>
    <w:p w14:paraId="2BB829BA" w14:textId="77777777"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p>
    <w:p w14:paraId="04777D74" w14:textId="77777777" w:rsidR="00421758" w:rsidRPr="00421758" w:rsidRDefault="00421758" w:rsidP="00421758">
      <w:pPr>
        <w:shd w:val="clear" w:color="auto" w:fill="941968"/>
        <w:spacing w:after="0" w:line="240" w:lineRule="auto"/>
        <w:jc w:val="center"/>
        <w:textAlignment w:val="top"/>
        <w:rPr>
          <w:rFonts w:ascii="Arial" w:eastAsia="Times New Roman" w:hAnsi="Arial" w:cs="Arial"/>
          <w:color w:val="555555"/>
          <w:sz w:val="30"/>
          <w:szCs w:val="30"/>
          <w:lang w:eastAsia="it-IT"/>
        </w:rPr>
      </w:pPr>
      <w:r w:rsidRPr="00421758">
        <w:rPr>
          <w:rFonts w:ascii="Arial" w:eastAsia="Times New Roman" w:hAnsi="Arial" w:cs="Arial"/>
          <w:b/>
          <w:bCs/>
          <w:color w:val="FFFFFF"/>
          <w:sz w:val="30"/>
          <w:szCs w:val="30"/>
          <w:lang w:eastAsia="it-IT"/>
        </w:rPr>
        <w:t>GLI ARTISTI</w:t>
      </w:r>
    </w:p>
    <w:p w14:paraId="1E623383" w14:textId="77777777" w:rsidR="00421758" w:rsidRDefault="00421758" w:rsidP="00421758">
      <w:pPr>
        <w:shd w:val="clear" w:color="auto" w:fill="FFFFFF"/>
        <w:spacing w:after="0" w:line="240" w:lineRule="auto"/>
        <w:jc w:val="both"/>
        <w:textAlignment w:val="top"/>
        <w:rPr>
          <w:rFonts w:ascii="Arial" w:eastAsia="Times New Roman" w:hAnsi="Arial" w:cs="Arial"/>
          <w:b/>
          <w:bCs/>
          <w:color w:val="555555"/>
          <w:sz w:val="21"/>
          <w:szCs w:val="21"/>
          <w:lang w:eastAsia="it-IT"/>
        </w:rPr>
      </w:pPr>
    </w:p>
    <w:p w14:paraId="6A66ACC1" w14:textId="358734CA"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b/>
          <w:bCs/>
          <w:color w:val="555555"/>
          <w:sz w:val="20"/>
          <w:szCs w:val="20"/>
          <w:lang w:eastAsia="it-IT"/>
        </w:rPr>
        <w:t>Laura Barbarini</w:t>
      </w:r>
      <w:r w:rsidRPr="00421758">
        <w:rPr>
          <w:rFonts w:ascii="Arial" w:eastAsia="Times New Roman" w:hAnsi="Arial" w:cs="Arial"/>
          <w:color w:val="555555"/>
          <w:sz w:val="20"/>
          <w:szCs w:val="20"/>
          <w:lang w:eastAsia="it-IT"/>
        </w:rPr>
        <w:t xml:space="preserve"> è nata a </w:t>
      </w:r>
      <w:proofErr w:type="spellStart"/>
      <w:r w:rsidRPr="00421758">
        <w:rPr>
          <w:rFonts w:ascii="Arial" w:eastAsia="Times New Roman" w:hAnsi="Arial" w:cs="Arial"/>
          <w:color w:val="555555"/>
          <w:sz w:val="20"/>
          <w:szCs w:val="20"/>
          <w:lang w:eastAsia="it-IT"/>
        </w:rPr>
        <w:t>S</w:t>
      </w:r>
      <w:r w:rsidR="00C55DF1">
        <w:rPr>
          <w:rFonts w:ascii="Arial" w:eastAsia="Times New Roman" w:hAnsi="Arial" w:cs="Arial"/>
          <w:color w:val="555555"/>
          <w:sz w:val="20"/>
          <w:szCs w:val="20"/>
          <w:lang w:eastAsia="it-IT"/>
        </w:rPr>
        <w:t>ã</w:t>
      </w:r>
      <w:r w:rsidRPr="00421758">
        <w:rPr>
          <w:rFonts w:ascii="Arial" w:eastAsia="Times New Roman" w:hAnsi="Arial" w:cs="Arial"/>
          <w:color w:val="555555"/>
          <w:sz w:val="20"/>
          <w:szCs w:val="20"/>
          <w:lang w:eastAsia="it-IT"/>
        </w:rPr>
        <w:t>o</w:t>
      </w:r>
      <w:proofErr w:type="spellEnd"/>
      <w:r w:rsidRPr="00421758">
        <w:rPr>
          <w:rFonts w:ascii="Arial" w:eastAsia="Times New Roman" w:hAnsi="Arial" w:cs="Arial"/>
          <w:color w:val="555555"/>
          <w:sz w:val="20"/>
          <w:szCs w:val="20"/>
          <w:lang w:eastAsia="it-IT"/>
        </w:rPr>
        <w:t xml:space="preserve"> Paulo in Brasile, allieva di Enzo Brunori, all’Accademia di Belle Arti di Roma, inizia ad esporre negli anni 80, orientando la sua ricerca nella direzione di una pittura evocativa mantenendo costante il legame con la tradizione e la memoria. Una forte componente interiore caratterizza il suo lavoro. Negli ultimi anni il soggetto delle sue opere sono la natura e il paesaggio, espediente per indagare il paesaggio spirituale dell’animo umano. Recentemente il suo sguardo sulla natura, ancor più ravvicinato, si è rivolto a dettagli, particolari, frammenti visivi, possibili combinazioni di forme, linee e colori e la sua ricerca si è orientata sempre più verso un’astrazione nella quale appare comunque evidente che trae origine dall’esperienza del mondo naturale</w:t>
      </w:r>
      <w:r w:rsidR="00A53325">
        <w:rPr>
          <w:rFonts w:ascii="Arial" w:eastAsia="Times New Roman" w:hAnsi="Arial" w:cs="Arial"/>
          <w:color w:val="555555"/>
          <w:sz w:val="20"/>
          <w:szCs w:val="20"/>
          <w:lang w:eastAsia="it-IT"/>
        </w:rPr>
        <w:t xml:space="preserve">. </w:t>
      </w:r>
      <w:r w:rsidRPr="00421758">
        <w:rPr>
          <w:rFonts w:ascii="Arial" w:eastAsia="Times New Roman" w:hAnsi="Arial" w:cs="Arial"/>
          <w:color w:val="555555"/>
          <w:sz w:val="20"/>
          <w:szCs w:val="20"/>
          <w:lang w:eastAsia="it-IT"/>
        </w:rPr>
        <w:t>Ha partecipato a numerose rassegne di arte contemporanea e le sue opere sono presenti in musei e collezioni private in Italia e all’estero.</w:t>
      </w:r>
    </w:p>
    <w:p w14:paraId="7FFE6085" w14:textId="77777777"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 </w:t>
      </w:r>
    </w:p>
    <w:p w14:paraId="5CC9CA8C" w14:textId="4E8502AF"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b/>
          <w:bCs/>
          <w:color w:val="555555"/>
          <w:sz w:val="20"/>
          <w:szCs w:val="20"/>
          <w:lang w:eastAsia="it-IT"/>
        </w:rPr>
        <w:t>Cesare Mirabella</w:t>
      </w:r>
      <w:r w:rsidRPr="00421758">
        <w:rPr>
          <w:rFonts w:ascii="Arial" w:eastAsia="Times New Roman" w:hAnsi="Arial" w:cs="Arial"/>
          <w:color w:val="555555"/>
          <w:sz w:val="20"/>
          <w:szCs w:val="20"/>
          <w:lang w:eastAsia="it-IT"/>
        </w:rPr>
        <w:t>, calabrese di origine, si è formato a Roma, diplomandosi all'Accademia di Belle Arti. Significativo è stato l'incontro con Enzo Brunori. Dal 1975 ha present</w:t>
      </w:r>
      <w:r w:rsidR="0025286B">
        <w:rPr>
          <w:rFonts w:ascii="Arial" w:eastAsia="Times New Roman" w:hAnsi="Arial" w:cs="Arial"/>
          <w:color w:val="555555"/>
          <w:sz w:val="20"/>
          <w:szCs w:val="20"/>
          <w:lang w:eastAsia="it-IT"/>
        </w:rPr>
        <w:t>at</w:t>
      </w:r>
      <w:r w:rsidRPr="00421758">
        <w:rPr>
          <w:rFonts w:ascii="Arial" w:eastAsia="Times New Roman" w:hAnsi="Arial" w:cs="Arial"/>
          <w:color w:val="555555"/>
          <w:sz w:val="20"/>
          <w:szCs w:val="20"/>
          <w:lang w:eastAsia="it-IT"/>
        </w:rPr>
        <w:t xml:space="preserve">o mostre personali in Italia e all'estero, in particolare: Svizzera, Olanda e Germania. Nel 2008 è stato invitato ad allestire una mostra antologica presso la Galleria Nazionale dell'Umbria. Nel 2017 viene nominato accademico di merito dell'Accademia di Belle Arti di Perugia. Vive e lavora a </w:t>
      </w:r>
      <w:proofErr w:type="spellStart"/>
      <w:r w:rsidRPr="00421758">
        <w:rPr>
          <w:rFonts w:ascii="Arial" w:eastAsia="Times New Roman" w:hAnsi="Arial" w:cs="Arial"/>
          <w:color w:val="555555"/>
          <w:sz w:val="20"/>
          <w:szCs w:val="20"/>
          <w:lang w:eastAsia="it-IT"/>
        </w:rPr>
        <w:t>Morcicchia</w:t>
      </w:r>
      <w:proofErr w:type="spellEnd"/>
      <w:r w:rsidRPr="00421758">
        <w:rPr>
          <w:rFonts w:ascii="Arial" w:eastAsia="Times New Roman" w:hAnsi="Arial" w:cs="Arial"/>
          <w:color w:val="555555"/>
          <w:sz w:val="20"/>
          <w:szCs w:val="20"/>
          <w:lang w:eastAsia="it-IT"/>
        </w:rPr>
        <w:t>, piccolo borgo dell'Umbria, dal 1992.</w:t>
      </w:r>
    </w:p>
    <w:p w14:paraId="446C3CFE" w14:textId="77777777"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 </w:t>
      </w:r>
    </w:p>
    <w:p w14:paraId="076CB7D7" w14:textId="0CBB0097"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b/>
          <w:bCs/>
          <w:color w:val="555555"/>
          <w:sz w:val="20"/>
          <w:szCs w:val="20"/>
          <w:lang w:eastAsia="it-IT"/>
        </w:rPr>
        <w:t xml:space="preserve">Maurizio </w:t>
      </w:r>
      <w:proofErr w:type="spellStart"/>
      <w:r w:rsidRPr="00421758">
        <w:rPr>
          <w:rFonts w:ascii="Arial" w:eastAsia="Times New Roman" w:hAnsi="Arial" w:cs="Arial"/>
          <w:b/>
          <w:bCs/>
          <w:color w:val="555555"/>
          <w:sz w:val="20"/>
          <w:szCs w:val="20"/>
          <w:lang w:eastAsia="it-IT"/>
        </w:rPr>
        <w:t>Pierfranceschi</w:t>
      </w:r>
      <w:proofErr w:type="spellEnd"/>
      <w:r w:rsidRPr="00421758">
        <w:rPr>
          <w:rFonts w:ascii="Arial" w:eastAsia="Times New Roman" w:hAnsi="Arial" w:cs="Arial"/>
          <w:color w:val="555555"/>
          <w:sz w:val="20"/>
          <w:szCs w:val="20"/>
          <w:lang w:eastAsia="it-IT"/>
        </w:rPr>
        <w:t xml:space="preserve"> vive e lavora a Roma. </w:t>
      </w:r>
      <w:r w:rsidR="0059280E">
        <w:rPr>
          <w:rFonts w:ascii="Arial" w:eastAsia="Times New Roman" w:hAnsi="Arial" w:cs="Arial"/>
          <w:color w:val="555555"/>
          <w:sz w:val="20"/>
          <w:szCs w:val="20"/>
          <w:lang w:eastAsia="it-IT"/>
        </w:rPr>
        <w:t xml:space="preserve">È </w:t>
      </w:r>
      <w:r w:rsidRPr="00421758">
        <w:rPr>
          <w:rFonts w:ascii="Arial" w:eastAsia="Times New Roman" w:hAnsi="Arial" w:cs="Arial"/>
          <w:color w:val="555555"/>
          <w:sz w:val="20"/>
          <w:szCs w:val="20"/>
          <w:lang w:eastAsia="it-IT"/>
        </w:rPr>
        <w:t>pittore e scultore. Ha recentemente reintrodotto nella sua pittura, dopo un lungo periodo dedicato all’astrazione, elementi figurativi. Ha partecipato alle principali manifestazioni di arte visiva sul territorio nazionale e ha preso parte a numerose rassegne internazionali.</w:t>
      </w:r>
    </w:p>
    <w:p w14:paraId="70D5653B" w14:textId="77777777" w:rsidR="00421758" w:rsidRPr="00421758" w:rsidRDefault="00421758" w:rsidP="00421758">
      <w:pPr>
        <w:shd w:val="clear" w:color="auto" w:fill="FFFFFF"/>
        <w:spacing w:after="0" w:line="240" w:lineRule="auto"/>
        <w:jc w:val="both"/>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 </w:t>
      </w:r>
    </w:p>
    <w:p w14:paraId="33859FCE" w14:textId="77777777" w:rsidR="00560AE2" w:rsidRPr="00560AE2" w:rsidRDefault="00560AE2" w:rsidP="00560AE2">
      <w:pPr>
        <w:pStyle w:val="xmprfxmsonormal"/>
        <w:shd w:val="clear" w:color="auto" w:fill="FFFFFF"/>
        <w:spacing w:before="0" w:beforeAutospacing="0" w:after="0" w:afterAutospacing="0"/>
        <w:jc w:val="both"/>
        <w:textAlignment w:val="top"/>
        <w:rPr>
          <w:rFonts w:ascii="Arial" w:hAnsi="Arial" w:cs="Arial"/>
          <w:color w:val="000000"/>
          <w:sz w:val="20"/>
          <w:szCs w:val="20"/>
        </w:rPr>
      </w:pPr>
      <w:r w:rsidRPr="00560AE2">
        <w:rPr>
          <w:rFonts w:ascii="Arial" w:hAnsi="Arial" w:cs="Arial"/>
          <w:b/>
          <w:bCs/>
          <w:color w:val="555555"/>
          <w:sz w:val="20"/>
          <w:szCs w:val="20"/>
        </w:rPr>
        <w:t xml:space="preserve">Vincenzo </w:t>
      </w:r>
      <w:proofErr w:type="spellStart"/>
      <w:r w:rsidRPr="00560AE2">
        <w:rPr>
          <w:rFonts w:ascii="Arial" w:hAnsi="Arial" w:cs="Arial"/>
          <w:b/>
          <w:bCs/>
          <w:color w:val="555555"/>
          <w:sz w:val="20"/>
          <w:szCs w:val="20"/>
        </w:rPr>
        <w:t>Scolamiero</w:t>
      </w:r>
      <w:proofErr w:type="spellEnd"/>
      <w:r w:rsidRPr="00560AE2">
        <w:rPr>
          <w:rFonts w:ascii="Arial" w:hAnsi="Arial" w:cs="Arial"/>
          <w:b/>
          <w:bCs/>
          <w:color w:val="555555"/>
          <w:sz w:val="20"/>
          <w:szCs w:val="20"/>
        </w:rPr>
        <w:t> </w:t>
      </w:r>
    </w:p>
    <w:p w14:paraId="28506FC3" w14:textId="77777777" w:rsidR="00560AE2" w:rsidRPr="00560AE2" w:rsidRDefault="00560AE2" w:rsidP="00560AE2">
      <w:pPr>
        <w:pStyle w:val="xmprfxmsonormal"/>
        <w:shd w:val="clear" w:color="auto" w:fill="FFFFFF"/>
        <w:spacing w:before="0" w:beforeAutospacing="0" w:after="0" w:afterAutospacing="0"/>
        <w:jc w:val="both"/>
        <w:textAlignment w:val="top"/>
        <w:rPr>
          <w:rFonts w:ascii="Arial" w:hAnsi="Arial" w:cs="Arial"/>
          <w:color w:val="000000"/>
          <w:sz w:val="20"/>
          <w:szCs w:val="20"/>
        </w:rPr>
      </w:pPr>
      <w:r w:rsidRPr="00560AE2">
        <w:rPr>
          <w:rFonts w:ascii="Arial" w:hAnsi="Arial" w:cs="Arial"/>
          <w:color w:val="555555"/>
          <w:sz w:val="20"/>
          <w:szCs w:val="20"/>
        </w:rPr>
        <w:t>è docente di Pittura presso il Dipartimento di Arti Visive dell'Accademia di Belle Arti di Roma, città nella quale vive e lavora.</w:t>
      </w:r>
      <w:r w:rsidRPr="00560AE2">
        <w:rPr>
          <w:rFonts w:ascii="Arial" w:eastAsia="MS Gothic" w:hAnsi="Arial" w:cs="Arial"/>
          <w:color w:val="555555"/>
          <w:sz w:val="20"/>
          <w:szCs w:val="20"/>
        </w:rPr>
        <w:t> </w:t>
      </w:r>
      <w:r w:rsidRPr="00560AE2">
        <w:rPr>
          <w:rFonts w:ascii="Arial" w:hAnsi="Arial" w:cs="Arial"/>
          <w:color w:val="555555"/>
          <w:sz w:val="20"/>
          <w:szCs w:val="20"/>
        </w:rPr>
        <w:t>La prima mostra personale si è tenuta presso la storica galleria </w:t>
      </w:r>
      <w:r w:rsidRPr="00560AE2">
        <w:rPr>
          <w:rFonts w:ascii="Arial" w:hAnsi="Arial" w:cs="Arial"/>
          <w:i/>
          <w:iCs/>
          <w:color w:val="555555"/>
          <w:sz w:val="20"/>
          <w:szCs w:val="20"/>
        </w:rPr>
        <w:t>Al Ferro di Cavallo</w:t>
      </w:r>
      <w:r w:rsidRPr="00560AE2">
        <w:rPr>
          <w:rFonts w:ascii="Arial" w:hAnsi="Arial" w:cs="Arial"/>
          <w:color w:val="555555"/>
          <w:sz w:val="20"/>
          <w:szCs w:val="20"/>
        </w:rPr>
        <w:t> di Roma nel 1987.</w:t>
      </w:r>
      <w:r w:rsidRPr="00560AE2">
        <w:rPr>
          <w:rFonts w:ascii="Arial" w:eastAsia="MS Gothic" w:hAnsi="Arial" w:cs="Arial"/>
          <w:color w:val="555555"/>
          <w:sz w:val="20"/>
          <w:szCs w:val="20"/>
        </w:rPr>
        <w:t> </w:t>
      </w:r>
      <w:r w:rsidRPr="00560AE2">
        <w:rPr>
          <w:rFonts w:ascii="Arial" w:hAnsi="Arial" w:cs="Arial"/>
          <w:color w:val="555555"/>
          <w:sz w:val="20"/>
          <w:szCs w:val="20"/>
        </w:rPr>
        <w:t xml:space="preserve">Sue mostre personali sono state ospitate in rilevanti spazi pubblici e privati in Italia e all'estero. Ha esposto a Roma, Milano, Bologna, Torino, New York, Seul, Busan, Pechino, </w:t>
      </w:r>
      <w:proofErr w:type="spellStart"/>
      <w:r w:rsidRPr="00560AE2">
        <w:rPr>
          <w:rFonts w:ascii="Arial" w:hAnsi="Arial" w:cs="Arial"/>
          <w:color w:val="555555"/>
          <w:sz w:val="20"/>
          <w:szCs w:val="20"/>
        </w:rPr>
        <w:t>Fenghuang</w:t>
      </w:r>
      <w:proofErr w:type="spellEnd"/>
      <w:r w:rsidRPr="00560AE2">
        <w:rPr>
          <w:rFonts w:ascii="Arial" w:hAnsi="Arial" w:cs="Arial"/>
          <w:color w:val="555555"/>
          <w:sz w:val="20"/>
          <w:szCs w:val="20"/>
        </w:rPr>
        <w:t>.</w:t>
      </w:r>
      <w:r w:rsidRPr="00560AE2">
        <w:rPr>
          <w:rFonts w:ascii="Arial" w:eastAsia="MS Gothic" w:hAnsi="Arial" w:cs="Arial"/>
          <w:color w:val="555555"/>
          <w:sz w:val="20"/>
          <w:szCs w:val="20"/>
        </w:rPr>
        <w:t> Nel 2019 l</w:t>
      </w:r>
      <w:r w:rsidRPr="00560AE2">
        <w:rPr>
          <w:rFonts w:ascii="Arial" w:hAnsi="Arial" w:cs="Arial"/>
          <w:color w:val="555555"/>
          <w:sz w:val="20"/>
          <w:szCs w:val="20"/>
        </w:rPr>
        <w:t>a mostra personale presso il </w:t>
      </w:r>
      <w:r w:rsidRPr="00560AE2">
        <w:rPr>
          <w:rFonts w:ascii="Arial" w:hAnsi="Arial" w:cs="Arial"/>
          <w:i/>
          <w:iCs/>
          <w:color w:val="555555"/>
          <w:sz w:val="20"/>
          <w:szCs w:val="20"/>
        </w:rPr>
        <w:t>Museo Carlo Bilotti</w:t>
      </w:r>
      <w:r w:rsidRPr="00560AE2">
        <w:rPr>
          <w:rFonts w:ascii="Arial" w:hAnsi="Arial" w:cs="Arial"/>
          <w:color w:val="555555"/>
          <w:sz w:val="20"/>
          <w:szCs w:val="20"/>
        </w:rPr>
        <w:t> di Roma, </w:t>
      </w:r>
      <w:r w:rsidRPr="00560AE2">
        <w:rPr>
          <w:rFonts w:ascii="Arial" w:hAnsi="Arial" w:cs="Arial"/>
          <w:i/>
          <w:iCs/>
          <w:color w:val="555555"/>
          <w:sz w:val="20"/>
          <w:szCs w:val="20"/>
        </w:rPr>
        <w:t>La declinante ombra,</w:t>
      </w:r>
      <w:r w:rsidRPr="00560AE2">
        <w:rPr>
          <w:rFonts w:ascii="Arial" w:hAnsi="Arial" w:cs="Arial"/>
          <w:color w:val="555555"/>
          <w:sz w:val="20"/>
          <w:szCs w:val="20"/>
        </w:rPr>
        <w:t xml:space="preserve"> a cura di Gabriele </w:t>
      </w:r>
      <w:proofErr w:type="spellStart"/>
      <w:r w:rsidRPr="00560AE2">
        <w:rPr>
          <w:rFonts w:ascii="Arial" w:hAnsi="Arial" w:cs="Arial"/>
          <w:color w:val="555555"/>
          <w:sz w:val="20"/>
          <w:szCs w:val="20"/>
        </w:rPr>
        <w:t>Simongini</w:t>
      </w:r>
      <w:proofErr w:type="spellEnd"/>
      <w:r w:rsidRPr="00560AE2">
        <w:rPr>
          <w:rFonts w:ascii="Arial" w:hAnsi="Arial" w:cs="Arial"/>
          <w:color w:val="555555"/>
          <w:sz w:val="20"/>
          <w:szCs w:val="20"/>
        </w:rPr>
        <w:t>, ha contato una presenza di dodicimila visitatori. </w:t>
      </w:r>
      <w:r w:rsidRPr="00560AE2">
        <w:rPr>
          <w:rFonts w:ascii="Arial" w:eastAsia="MS Gothic" w:hAnsi="Arial" w:cs="Arial"/>
          <w:color w:val="555555"/>
          <w:sz w:val="20"/>
          <w:szCs w:val="20"/>
        </w:rPr>
        <w:t> </w:t>
      </w:r>
      <w:r w:rsidRPr="00560AE2">
        <w:rPr>
          <w:rFonts w:ascii="Arial" w:hAnsi="Arial" w:cs="Arial"/>
          <w:color w:val="555555"/>
          <w:sz w:val="20"/>
          <w:szCs w:val="20"/>
        </w:rPr>
        <w:t>La prossima mostra personale </w:t>
      </w:r>
      <w:r w:rsidRPr="00560AE2">
        <w:rPr>
          <w:rFonts w:ascii="Arial" w:hAnsi="Arial" w:cs="Arial"/>
          <w:i/>
          <w:iCs/>
          <w:color w:val="555555"/>
          <w:sz w:val="20"/>
          <w:szCs w:val="20"/>
        </w:rPr>
        <w:t>Del silenzio e della trasparenza </w:t>
      </w:r>
      <w:r w:rsidRPr="00560AE2">
        <w:rPr>
          <w:rFonts w:ascii="Arial" w:hAnsi="Arial" w:cs="Arial"/>
          <w:color w:val="555555"/>
          <w:sz w:val="20"/>
          <w:szCs w:val="20"/>
        </w:rPr>
        <w:t>è in calendario per il prossimo luglio 2021 nelle sale dei Magazzini del Sale di Palazzo Pubblico a Siena.</w:t>
      </w:r>
    </w:p>
    <w:p w14:paraId="567F6A03" w14:textId="77777777" w:rsidR="00421758" w:rsidRPr="00421758" w:rsidRDefault="00421758" w:rsidP="00421758">
      <w:pPr>
        <w:shd w:val="clear" w:color="auto" w:fill="FFFFFF"/>
        <w:spacing w:after="0" w:line="240" w:lineRule="auto"/>
        <w:textAlignment w:val="top"/>
        <w:rPr>
          <w:rFonts w:ascii="Arial" w:eastAsia="Times New Roman" w:hAnsi="Arial" w:cs="Arial"/>
          <w:color w:val="555555"/>
          <w:sz w:val="21"/>
          <w:szCs w:val="21"/>
          <w:lang w:eastAsia="it-IT"/>
        </w:rPr>
      </w:pPr>
      <w:r w:rsidRPr="00421758">
        <w:rPr>
          <w:rFonts w:ascii="Arial" w:eastAsia="Times New Roman" w:hAnsi="Arial" w:cs="Arial"/>
          <w:color w:val="555555"/>
          <w:sz w:val="21"/>
          <w:szCs w:val="21"/>
          <w:lang w:eastAsia="it-IT"/>
        </w:rPr>
        <w:t> </w:t>
      </w:r>
    </w:p>
    <w:p w14:paraId="7112E34F"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1"/>
          <w:szCs w:val="21"/>
          <w:lang w:eastAsia="it-IT"/>
        </w:rPr>
      </w:pPr>
      <w:r w:rsidRPr="00421758">
        <w:rPr>
          <w:rFonts w:ascii="Arial" w:eastAsia="Times New Roman" w:hAnsi="Arial" w:cs="Arial"/>
          <w:b/>
          <w:bCs/>
          <w:color w:val="555555"/>
          <w:sz w:val="21"/>
          <w:szCs w:val="21"/>
          <w:lang w:eastAsia="it-IT"/>
        </w:rPr>
        <w:t>Spazio Arti Floreali</w:t>
      </w:r>
    </w:p>
    <w:p w14:paraId="7CA72EF4"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1"/>
          <w:szCs w:val="21"/>
          <w:lang w:eastAsia="it-IT"/>
        </w:rPr>
      </w:pPr>
      <w:r w:rsidRPr="00421758">
        <w:rPr>
          <w:rFonts w:ascii="Arial" w:eastAsia="Times New Roman" w:hAnsi="Arial" w:cs="Arial"/>
          <w:color w:val="555555"/>
          <w:sz w:val="21"/>
          <w:szCs w:val="21"/>
          <w:lang w:eastAsia="it-IT"/>
        </w:rPr>
        <w:t>Vicolo della Campanella, 42 - 00186 Roma</w:t>
      </w:r>
    </w:p>
    <w:p w14:paraId="34C13E27"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1"/>
          <w:szCs w:val="21"/>
          <w:lang w:eastAsia="it-IT"/>
        </w:rPr>
      </w:pPr>
      <w:r w:rsidRPr="00421758">
        <w:rPr>
          <w:rFonts w:ascii="Arial" w:eastAsia="Times New Roman" w:hAnsi="Arial" w:cs="Arial"/>
          <w:color w:val="555555"/>
          <w:sz w:val="21"/>
          <w:szCs w:val="21"/>
          <w:lang w:eastAsia="it-IT"/>
        </w:rPr>
        <w:t>INFOLINE: </w:t>
      </w:r>
      <w:hyperlink r:id="rId7" w:history="1">
        <w:r w:rsidRPr="00421758">
          <w:rPr>
            <w:rFonts w:ascii="Arial" w:eastAsia="Times New Roman" w:hAnsi="Arial" w:cs="Arial"/>
            <w:color w:val="941968"/>
            <w:sz w:val="21"/>
            <w:szCs w:val="21"/>
            <w:u w:val="single"/>
            <w:lang w:eastAsia="it-IT"/>
          </w:rPr>
          <w:t>spazio@artifloreali.it</w:t>
        </w:r>
      </w:hyperlink>
      <w:r w:rsidRPr="00421758">
        <w:rPr>
          <w:rFonts w:ascii="Arial" w:eastAsia="Times New Roman" w:hAnsi="Arial" w:cs="Arial"/>
          <w:color w:val="555555"/>
          <w:sz w:val="21"/>
          <w:szCs w:val="21"/>
          <w:lang w:eastAsia="it-IT"/>
        </w:rPr>
        <w:t> - +39. 06. 6877369</w:t>
      </w:r>
    </w:p>
    <w:p w14:paraId="747A2D37"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1"/>
          <w:szCs w:val="21"/>
          <w:lang w:eastAsia="it-IT"/>
        </w:rPr>
      </w:pPr>
      <w:r w:rsidRPr="00421758">
        <w:rPr>
          <w:rFonts w:ascii="Arial" w:eastAsia="Times New Roman" w:hAnsi="Arial" w:cs="Arial"/>
          <w:color w:val="555555"/>
          <w:sz w:val="21"/>
          <w:szCs w:val="21"/>
          <w:lang w:eastAsia="it-IT"/>
        </w:rPr>
        <w:t>Sito web: </w:t>
      </w:r>
      <w:hyperlink r:id="rId8" w:history="1">
        <w:r w:rsidRPr="00421758">
          <w:rPr>
            <w:rFonts w:ascii="Arial" w:eastAsia="Times New Roman" w:hAnsi="Arial" w:cs="Arial"/>
            <w:b/>
            <w:bCs/>
            <w:color w:val="941968"/>
            <w:sz w:val="21"/>
            <w:szCs w:val="21"/>
            <w:u w:val="single"/>
            <w:lang w:eastAsia="it-IT"/>
          </w:rPr>
          <w:t>https://artifloreali.it/spazio/</w:t>
        </w:r>
      </w:hyperlink>
    </w:p>
    <w:p w14:paraId="5CA9D992" w14:textId="77777777" w:rsidR="00421758" w:rsidRDefault="00421758" w:rsidP="00421758">
      <w:pPr>
        <w:shd w:val="clear" w:color="auto" w:fill="FFFFFF"/>
        <w:spacing w:after="0" w:line="240" w:lineRule="auto"/>
        <w:jc w:val="center"/>
        <w:textAlignment w:val="top"/>
        <w:rPr>
          <w:rFonts w:ascii="Arial" w:eastAsia="Times New Roman" w:hAnsi="Arial" w:cs="Arial"/>
          <w:color w:val="555555"/>
          <w:sz w:val="20"/>
          <w:szCs w:val="20"/>
          <w:lang w:eastAsia="it-IT"/>
        </w:rPr>
      </w:pPr>
    </w:p>
    <w:p w14:paraId="5BE698CE" w14:textId="230A4946"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Ufficio stampa: Elisabetta Castiglioni</w:t>
      </w:r>
    </w:p>
    <w:p w14:paraId="38810E59" w14:textId="77777777" w:rsidR="00421758" w:rsidRPr="00421758" w:rsidRDefault="00421758" w:rsidP="00421758">
      <w:pPr>
        <w:shd w:val="clear" w:color="auto" w:fill="FFFFFF"/>
        <w:spacing w:after="0" w:line="240" w:lineRule="auto"/>
        <w:jc w:val="center"/>
        <w:textAlignment w:val="top"/>
        <w:rPr>
          <w:rFonts w:ascii="Arial" w:eastAsia="Times New Roman" w:hAnsi="Arial" w:cs="Arial"/>
          <w:color w:val="555555"/>
          <w:sz w:val="20"/>
          <w:szCs w:val="20"/>
          <w:lang w:eastAsia="it-IT"/>
        </w:rPr>
      </w:pPr>
      <w:r w:rsidRPr="00421758">
        <w:rPr>
          <w:rFonts w:ascii="Arial" w:eastAsia="Times New Roman" w:hAnsi="Arial" w:cs="Arial"/>
          <w:color w:val="555555"/>
          <w:sz w:val="20"/>
          <w:szCs w:val="20"/>
          <w:lang w:eastAsia="it-IT"/>
        </w:rPr>
        <w:t>+39 328 4112014 – info@elisabettacastiglioni.it</w:t>
      </w:r>
    </w:p>
    <w:p w14:paraId="6BC00A68" w14:textId="7B0C9964" w:rsidR="006C2A45" w:rsidRDefault="00560AE2" w:rsidP="00421758">
      <w:pPr>
        <w:shd w:val="clear" w:color="auto" w:fill="FFFFFF"/>
        <w:spacing w:after="0" w:line="240" w:lineRule="auto"/>
        <w:jc w:val="center"/>
        <w:textAlignment w:val="top"/>
      </w:pPr>
      <w:hyperlink r:id="rId9" w:tgtFrame="_blank" w:history="1">
        <w:r w:rsidR="00421758" w:rsidRPr="00421758">
          <w:rPr>
            <w:rFonts w:ascii="Arial" w:eastAsia="Times New Roman" w:hAnsi="Arial" w:cs="Arial"/>
            <w:b/>
            <w:bCs/>
            <w:color w:val="941968"/>
            <w:sz w:val="20"/>
            <w:szCs w:val="20"/>
            <w:u w:val="single"/>
            <w:lang w:eastAsia="it-IT"/>
          </w:rPr>
          <w:t>http://www.elisabettacastiglioni.it/</w:t>
        </w:r>
      </w:hyperlink>
    </w:p>
    <w:sectPr w:rsidR="006C2A45" w:rsidSect="00421758">
      <w:pgSz w:w="11906" w:h="16838"/>
      <w:pgMar w:top="426" w:right="1134"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758"/>
    <w:rsid w:val="0025286B"/>
    <w:rsid w:val="00421758"/>
    <w:rsid w:val="00560AE2"/>
    <w:rsid w:val="0059280E"/>
    <w:rsid w:val="006C2A45"/>
    <w:rsid w:val="00A53325"/>
    <w:rsid w:val="00BD5B24"/>
    <w:rsid w:val="00C55DF1"/>
    <w:rsid w:val="00F505C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9AB75"/>
  <w15:chartTrackingRefBased/>
  <w15:docId w15:val="{2135513C-2B0D-45A8-A6CA-469E25F8F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42175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421758"/>
    <w:rPr>
      <w:b/>
      <w:bCs/>
    </w:rPr>
  </w:style>
  <w:style w:type="character" w:styleId="Enfasicorsivo">
    <w:name w:val="Emphasis"/>
    <w:basedOn w:val="Carpredefinitoparagrafo"/>
    <w:uiPriority w:val="20"/>
    <w:qFormat/>
    <w:rsid w:val="00421758"/>
    <w:rPr>
      <w:i/>
      <w:iCs/>
    </w:rPr>
  </w:style>
  <w:style w:type="character" w:styleId="Collegamentoipertestuale">
    <w:name w:val="Hyperlink"/>
    <w:basedOn w:val="Carpredefinitoparagrafo"/>
    <w:uiPriority w:val="99"/>
    <w:semiHidden/>
    <w:unhideWhenUsed/>
    <w:rsid w:val="00421758"/>
    <w:rPr>
      <w:color w:val="0000FF"/>
      <w:u w:val="single"/>
    </w:rPr>
  </w:style>
  <w:style w:type="paragraph" w:customStyle="1" w:styleId="xmprfxmsonormal">
    <w:name w:val="xmprfx_msonormal"/>
    <w:basedOn w:val="Normale"/>
    <w:rsid w:val="00560AE2"/>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4315461">
      <w:bodyDiv w:val="1"/>
      <w:marLeft w:val="0"/>
      <w:marRight w:val="0"/>
      <w:marTop w:val="0"/>
      <w:marBottom w:val="0"/>
      <w:divBdr>
        <w:top w:val="none" w:sz="0" w:space="0" w:color="auto"/>
        <w:left w:val="none" w:sz="0" w:space="0" w:color="auto"/>
        <w:bottom w:val="none" w:sz="0" w:space="0" w:color="auto"/>
        <w:right w:val="none" w:sz="0" w:space="0" w:color="auto"/>
      </w:divBdr>
      <w:divsChild>
        <w:div w:id="566768204">
          <w:marLeft w:val="0"/>
          <w:marRight w:val="0"/>
          <w:marTop w:val="0"/>
          <w:marBottom w:val="0"/>
          <w:divBdr>
            <w:top w:val="none" w:sz="0" w:space="0" w:color="auto"/>
            <w:left w:val="none" w:sz="0" w:space="0" w:color="auto"/>
            <w:bottom w:val="none" w:sz="0" w:space="0" w:color="auto"/>
            <w:right w:val="none" w:sz="0" w:space="0" w:color="auto"/>
          </w:divBdr>
          <w:divsChild>
            <w:div w:id="388382742">
              <w:marLeft w:val="0"/>
              <w:marRight w:val="0"/>
              <w:marTop w:val="0"/>
              <w:marBottom w:val="0"/>
              <w:divBdr>
                <w:top w:val="none" w:sz="0" w:space="0" w:color="auto"/>
                <w:left w:val="none" w:sz="0" w:space="0" w:color="auto"/>
                <w:bottom w:val="none" w:sz="0" w:space="0" w:color="auto"/>
                <w:right w:val="none" w:sz="0" w:space="0" w:color="auto"/>
              </w:divBdr>
              <w:divsChild>
                <w:div w:id="1999071787">
                  <w:marLeft w:val="0"/>
                  <w:marRight w:val="0"/>
                  <w:marTop w:val="0"/>
                  <w:marBottom w:val="0"/>
                  <w:divBdr>
                    <w:top w:val="none" w:sz="0" w:space="0" w:color="auto"/>
                    <w:left w:val="none" w:sz="0" w:space="0" w:color="auto"/>
                    <w:bottom w:val="none" w:sz="0" w:space="0" w:color="auto"/>
                    <w:right w:val="none" w:sz="0" w:space="0" w:color="auto"/>
                  </w:divBdr>
                  <w:divsChild>
                    <w:div w:id="1726681706">
                      <w:marLeft w:val="0"/>
                      <w:marRight w:val="0"/>
                      <w:marTop w:val="0"/>
                      <w:marBottom w:val="0"/>
                      <w:divBdr>
                        <w:top w:val="none" w:sz="0" w:space="0" w:color="auto"/>
                        <w:left w:val="none" w:sz="0" w:space="0" w:color="auto"/>
                        <w:bottom w:val="none" w:sz="0" w:space="0" w:color="auto"/>
                        <w:right w:val="none" w:sz="0" w:space="0" w:color="auto"/>
                      </w:divBdr>
                      <w:divsChild>
                        <w:div w:id="1933470904">
                          <w:marLeft w:val="0"/>
                          <w:marRight w:val="0"/>
                          <w:marTop w:val="0"/>
                          <w:marBottom w:val="0"/>
                          <w:divBdr>
                            <w:top w:val="none" w:sz="0" w:space="0" w:color="auto"/>
                            <w:left w:val="none" w:sz="0" w:space="0" w:color="auto"/>
                            <w:bottom w:val="none" w:sz="0" w:space="0" w:color="auto"/>
                            <w:right w:val="none" w:sz="0" w:space="0" w:color="auto"/>
                          </w:divBdr>
                          <w:divsChild>
                            <w:div w:id="448472940">
                              <w:marLeft w:val="0"/>
                              <w:marRight w:val="0"/>
                              <w:marTop w:val="0"/>
                              <w:marBottom w:val="0"/>
                              <w:divBdr>
                                <w:top w:val="single" w:sz="2" w:space="4" w:color="auto"/>
                                <w:left w:val="single" w:sz="2" w:space="0" w:color="auto"/>
                                <w:bottom w:val="single" w:sz="2" w:space="4" w:color="auto"/>
                                <w:right w:val="single" w:sz="2" w:space="0" w:color="auto"/>
                              </w:divBdr>
                            </w:div>
                          </w:divsChild>
                        </w:div>
                      </w:divsChild>
                    </w:div>
                  </w:divsChild>
                </w:div>
              </w:divsChild>
            </w:div>
          </w:divsChild>
        </w:div>
        <w:div w:id="1434283892">
          <w:marLeft w:val="0"/>
          <w:marRight w:val="0"/>
          <w:marTop w:val="0"/>
          <w:marBottom w:val="0"/>
          <w:divBdr>
            <w:top w:val="none" w:sz="0" w:space="0" w:color="auto"/>
            <w:left w:val="none" w:sz="0" w:space="0" w:color="auto"/>
            <w:bottom w:val="none" w:sz="0" w:space="0" w:color="auto"/>
            <w:right w:val="none" w:sz="0" w:space="0" w:color="auto"/>
          </w:divBdr>
          <w:divsChild>
            <w:div w:id="1689525756">
              <w:marLeft w:val="0"/>
              <w:marRight w:val="0"/>
              <w:marTop w:val="0"/>
              <w:marBottom w:val="0"/>
              <w:divBdr>
                <w:top w:val="none" w:sz="0" w:space="0" w:color="auto"/>
                <w:left w:val="none" w:sz="0" w:space="0" w:color="auto"/>
                <w:bottom w:val="none" w:sz="0" w:space="0" w:color="auto"/>
                <w:right w:val="none" w:sz="0" w:space="0" w:color="auto"/>
              </w:divBdr>
              <w:divsChild>
                <w:div w:id="992489631">
                  <w:marLeft w:val="0"/>
                  <w:marRight w:val="0"/>
                  <w:marTop w:val="0"/>
                  <w:marBottom w:val="0"/>
                  <w:divBdr>
                    <w:top w:val="none" w:sz="0" w:space="0" w:color="auto"/>
                    <w:left w:val="none" w:sz="0" w:space="0" w:color="auto"/>
                    <w:bottom w:val="none" w:sz="0" w:space="0" w:color="auto"/>
                    <w:right w:val="none" w:sz="0" w:space="0" w:color="auto"/>
                  </w:divBdr>
                  <w:divsChild>
                    <w:div w:id="145363003">
                      <w:marLeft w:val="0"/>
                      <w:marRight w:val="0"/>
                      <w:marTop w:val="0"/>
                      <w:marBottom w:val="0"/>
                      <w:divBdr>
                        <w:top w:val="none" w:sz="0" w:space="0" w:color="auto"/>
                        <w:left w:val="none" w:sz="0" w:space="0" w:color="auto"/>
                        <w:bottom w:val="none" w:sz="0" w:space="0" w:color="auto"/>
                        <w:right w:val="none" w:sz="0" w:space="0" w:color="auto"/>
                      </w:divBdr>
                      <w:divsChild>
                        <w:div w:id="1745910346">
                          <w:marLeft w:val="0"/>
                          <w:marRight w:val="0"/>
                          <w:marTop w:val="0"/>
                          <w:marBottom w:val="0"/>
                          <w:divBdr>
                            <w:top w:val="none" w:sz="0" w:space="0" w:color="auto"/>
                            <w:left w:val="none" w:sz="0" w:space="0" w:color="auto"/>
                            <w:bottom w:val="none" w:sz="0" w:space="0" w:color="auto"/>
                            <w:right w:val="none" w:sz="0" w:space="0" w:color="auto"/>
                          </w:divBdr>
                          <w:divsChild>
                            <w:div w:id="1338581711">
                              <w:marLeft w:val="0"/>
                              <w:marRight w:val="0"/>
                              <w:marTop w:val="0"/>
                              <w:marBottom w:val="0"/>
                              <w:divBdr>
                                <w:top w:val="single" w:sz="2" w:space="4" w:color="auto"/>
                                <w:left w:val="single" w:sz="2" w:space="0" w:color="auto"/>
                                <w:bottom w:val="single" w:sz="2" w:space="4" w:color="auto"/>
                                <w:right w:val="single" w:sz="2" w:space="0" w:color="auto"/>
                              </w:divBdr>
                              <w:divsChild>
                                <w:div w:id="1497650200">
                                  <w:marLeft w:val="0"/>
                                  <w:marRight w:val="0"/>
                                  <w:marTop w:val="0"/>
                                  <w:marBottom w:val="0"/>
                                  <w:divBdr>
                                    <w:top w:val="none" w:sz="0" w:space="0" w:color="auto"/>
                                    <w:left w:val="none" w:sz="0" w:space="0" w:color="auto"/>
                                    <w:bottom w:val="none" w:sz="0" w:space="0" w:color="auto"/>
                                    <w:right w:val="none" w:sz="0" w:space="0" w:color="auto"/>
                                  </w:divBdr>
                                  <w:divsChild>
                                    <w:div w:id="37154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1674411">
          <w:marLeft w:val="0"/>
          <w:marRight w:val="0"/>
          <w:marTop w:val="0"/>
          <w:marBottom w:val="0"/>
          <w:divBdr>
            <w:top w:val="none" w:sz="0" w:space="0" w:color="auto"/>
            <w:left w:val="none" w:sz="0" w:space="0" w:color="auto"/>
            <w:bottom w:val="none" w:sz="0" w:space="0" w:color="auto"/>
            <w:right w:val="none" w:sz="0" w:space="0" w:color="auto"/>
          </w:divBdr>
          <w:divsChild>
            <w:div w:id="471602903">
              <w:marLeft w:val="0"/>
              <w:marRight w:val="0"/>
              <w:marTop w:val="0"/>
              <w:marBottom w:val="0"/>
              <w:divBdr>
                <w:top w:val="none" w:sz="0" w:space="0" w:color="auto"/>
                <w:left w:val="none" w:sz="0" w:space="0" w:color="auto"/>
                <w:bottom w:val="none" w:sz="0" w:space="0" w:color="auto"/>
                <w:right w:val="none" w:sz="0" w:space="0" w:color="auto"/>
              </w:divBdr>
              <w:divsChild>
                <w:div w:id="596642140">
                  <w:marLeft w:val="0"/>
                  <w:marRight w:val="0"/>
                  <w:marTop w:val="0"/>
                  <w:marBottom w:val="0"/>
                  <w:divBdr>
                    <w:top w:val="none" w:sz="0" w:space="0" w:color="auto"/>
                    <w:left w:val="none" w:sz="0" w:space="0" w:color="auto"/>
                    <w:bottom w:val="none" w:sz="0" w:space="0" w:color="auto"/>
                    <w:right w:val="none" w:sz="0" w:space="0" w:color="auto"/>
                  </w:divBdr>
                  <w:divsChild>
                    <w:div w:id="786896605">
                      <w:marLeft w:val="0"/>
                      <w:marRight w:val="0"/>
                      <w:marTop w:val="0"/>
                      <w:marBottom w:val="0"/>
                      <w:divBdr>
                        <w:top w:val="none" w:sz="0" w:space="0" w:color="auto"/>
                        <w:left w:val="none" w:sz="0" w:space="0" w:color="auto"/>
                        <w:bottom w:val="none" w:sz="0" w:space="0" w:color="auto"/>
                        <w:right w:val="none" w:sz="0" w:space="0" w:color="auto"/>
                      </w:divBdr>
                      <w:divsChild>
                        <w:div w:id="829368260">
                          <w:marLeft w:val="0"/>
                          <w:marRight w:val="0"/>
                          <w:marTop w:val="0"/>
                          <w:marBottom w:val="0"/>
                          <w:divBdr>
                            <w:top w:val="none" w:sz="0" w:space="0" w:color="auto"/>
                            <w:left w:val="none" w:sz="0" w:space="0" w:color="auto"/>
                            <w:bottom w:val="none" w:sz="0" w:space="0" w:color="auto"/>
                            <w:right w:val="none" w:sz="0" w:space="0" w:color="auto"/>
                          </w:divBdr>
                          <w:divsChild>
                            <w:div w:id="1784879627">
                              <w:marLeft w:val="0"/>
                              <w:marRight w:val="0"/>
                              <w:marTop w:val="0"/>
                              <w:marBottom w:val="0"/>
                              <w:divBdr>
                                <w:top w:val="single" w:sz="2" w:space="4" w:color="auto"/>
                                <w:left w:val="single" w:sz="2" w:space="0" w:color="auto"/>
                                <w:bottom w:val="single" w:sz="2" w:space="4" w:color="auto"/>
                                <w:right w:val="single" w:sz="2" w:space="0" w:color="auto"/>
                              </w:divBdr>
                            </w:div>
                          </w:divsChild>
                        </w:div>
                      </w:divsChild>
                    </w:div>
                  </w:divsChild>
                </w:div>
              </w:divsChild>
            </w:div>
          </w:divsChild>
        </w:div>
        <w:div w:id="1705714994">
          <w:marLeft w:val="0"/>
          <w:marRight w:val="0"/>
          <w:marTop w:val="0"/>
          <w:marBottom w:val="0"/>
          <w:divBdr>
            <w:top w:val="none" w:sz="0" w:space="0" w:color="auto"/>
            <w:left w:val="none" w:sz="0" w:space="0" w:color="auto"/>
            <w:bottom w:val="none" w:sz="0" w:space="0" w:color="auto"/>
            <w:right w:val="none" w:sz="0" w:space="0" w:color="auto"/>
          </w:divBdr>
          <w:divsChild>
            <w:div w:id="353580479">
              <w:marLeft w:val="0"/>
              <w:marRight w:val="0"/>
              <w:marTop w:val="0"/>
              <w:marBottom w:val="0"/>
              <w:divBdr>
                <w:top w:val="none" w:sz="0" w:space="0" w:color="auto"/>
                <w:left w:val="none" w:sz="0" w:space="0" w:color="auto"/>
                <w:bottom w:val="none" w:sz="0" w:space="0" w:color="auto"/>
                <w:right w:val="none" w:sz="0" w:space="0" w:color="auto"/>
              </w:divBdr>
              <w:divsChild>
                <w:div w:id="1724671314">
                  <w:marLeft w:val="0"/>
                  <w:marRight w:val="0"/>
                  <w:marTop w:val="0"/>
                  <w:marBottom w:val="0"/>
                  <w:divBdr>
                    <w:top w:val="none" w:sz="0" w:space="0" w:color="auto"/>
                    <w:left w:val="none" w:sz="0" w:space="0" w:color="auto"/>
                    <w:bottom w:val="none" w:sz="0" w:space="0" w:color="auto"/>
                    <w:right w:val="none" w:sz="0" w:space="0" w:color="auto"/>
                  </w:divBdr>
                  <w:divsChild>
                    <w:div w:id="1428768402">
                      <w:marLeft w:val="0"/>
                      <w:marRight w:val="0"/>
                      <w:marTop w:val="0"/>
                      <w:marBottom w:val="0"/>
                      <w:divBdr>
                        <w:top w:val="none" w:sz="0" w:space="0" w:color="auto"/>
                        <w:left w:val="none" w:sz="0" w:space="0" w:color="auto"/>
                        <w:bottom w:val="none" w:sz="0" w:space="0" w:color="auto"/>
                        <w:right w:val="none" w:sz="0" w:space="0" w:color="auto"/>
                      </w:divBdr>
                      <w:divsChild>
                        <w:div w:id="2070685017">
                          <w:marLeft w:val="0"/>
                          <w:marRight w:val="0"/>
                          <w:marTop w:val="0"/>
                          <w:marBottom w:val="0"/>
                          <w:divBdr>
                            <w:top w:val="none" w:sz="0" w:space="0" w:color="auto"/>
                            <w:left w:val="none" w:sz="0" w:space="0" w:color="auto"/>
                            <w:bottom w:val="none" w:sz="0" w:space="0" w:color="auto"/>
                            <w:right w:val="none" w:sz="0" w:space="0" w:color="auto"/>
                          </w:divBdr>
                          <w:divsChild>
                            <w:div w:id="339167604">
                              <w:marLeft w:val="0"/>
                              <w:marRight w:val="0"/>
                              <w:marTop w:val="0"/>
                              <w:marBottom w:val="0"/>
                              <w:divBdr>
                                <w:top w:val="single" w:sz="2" w:space="4" w:color="auto"/>
                                <w:left w:val="single" w:sz="2" w:space="0" w:color="auto"/>
                                <w:bottom w:val="single" w:sz="2" w:space="4" w:color="auto"/>
                                <w:right w:val="single" w:sz="2" w:space="0" w:color="auto"/>
                              </w:divBdr>
                              <w:divsChild>
                                <w:div w:id="373622520">
                                  <w:marLeft w:val="0"/>
                                  <w:marRight w:val="0"/>
                                  <w:marTop w:val="0"/>
                                  <w:marBottom w:val="0"/>
                                  <w:divBdr>
                                    <w:top w:val="none" w:sz="0" w:space="0" w:color="auto"/>
                                    <w:left w:val="none" w:sz="0" w:space="0" w:color="auto"/>
                                    <w:bottom w:val="none" w:sz="0" w:space="0" w:color="auto"/>
                                    <w:right w:val="none" w:sz="0" w:space="0" w:color="auto"/>
                                  </w:divBdr>
                                  <w:divsChild>
                                    <w:div w:id="120679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3489551">
          <w:marLeft w:val="0"/>
          <w:marRight w:val="0"/>
          <w:marTop w:val="0"/>
          <w:marBottom w:val="0"/>
          <w:divBdr>
            <w:top w:val="none" w:sz="0" w:space="0" w:color="auto"/>
            <w:left w:val="none" w:sz="0" w:space="0" w:color="auto"/>
            <w:bottom w:val="none" w:sz="0" w:space="0" w:color="auto"/>
            <w:right w:val="none" w:sz="0" w:space="0" w:color="auto"/>
          </w:divBdr>
          <w:divsChild>
            <w:div w:id="1178274623">
              <w:marLeft w:val="0"/>
              <w:marRight w:val="0"/>
              <w:marTop w:val="0"/>
              <w:marBottom w:val="0"/>
              <w:divBdr>
                <w:top w:val="none" w:sz="0" w:space="0" w:color="auto"/>
                <w:left w:val="none" w:sz="0" w:space="0" w:color="auto"/>
                <w:bottom w:val="none" w:sz="0" w:space="0" w:color="auto"/>
                <w:right w:val="none" w:sz="0" w:space="0" w:color="auto"/>
              </w:divBdr>
              <w:divsChild>
                <w:div w:id="935678540">
                  <w:marLeft w:val="0"/>
                  <w:marRight w:val="0"/>
                  <w:marTop w:val="0"/>
                  <w:marBottom w:val="0"/>
                  <w:divBdr>
                    <w:top w:val="none" w:sz="0" w:space="0" w:color="auto"/>
                    <w:left w:val="none" w:sz="0" w:space="0" w:color="auto"/>
                    <w:bottom w:val="none" w:sz="0" w:space="0" w:color="auto"/>
                    <w:right w:val="none" w:sz="0" w:space="0" w:color="auto"/>
                  </w:divBdr>
                  <w:divsChild>
                    <w:div w:id="2009164302">
                      <w:marLeft w:val="0"/>
                      <w:marRight w:val="0"/>
                      <w:marTop w:val="0"/>
                      <w:marBottom w:val="0"/>
                      <w:divBdr>
                        <w:top w:val="none" w:sz="0" w:space="0" w:color="auto"/>
                        <w:left w:val="none" w:sz="0" w:space="0" w:color="auto"/>
                        <w:bottom w:val="none" w:sz="0" w:space="0" w:color="auto"/>
                        <w:right w:val="none" w:sz="0" w:space="0" w:color="auto"/>
                      </w:divBdr>
                      <w:divsChild>
                        <w:div w:id="1027877123">
                          <w:marLeft w:val="0"/>
                          <w:marRight w:val="0"/>
                          <w:marTop w:val="0"/>
                          <w:marBottom w:val="0"/>
                          <w:divBdr>
                            <w:top w:val="none" w:sz="0" w:space="0" w:color="auto"/>
                            <w:left w:val="none" w:sz="0" w:space="0" w:color="auto"/>
                            <w:bottom w:val="none" w:sz="0" w:space="0" w:color="auto"/>
                            <w:right w:val="none" w:sz="0" w:space="0" w:color="auto"/>
                          </w:divBdr>
                          <w:divsChild>
                            <w:div w:id="1478495751">
                              <w:marLeft w:val="0"/>
                              <w:marRight w:val="0"/>
                              <w:marTop w:val="0"/>
                              <w:marBottom w:val="0"/>
                              <w:divBdr>
                                <w:top w:val="single" w:sz="2" w:space="4" w:color="auto"/>
                                <w:left w:val="single" w:sz="2" w:space="0" w:color="auto"/>
                                <w:bottom w:val="single" w:sz="2" w:space="4" w:color="auto"/>
                                <w:right w:val="single" w:sz="2" w:space="0" w:color="auto"/>
                              </w:divBdr>
                              <w:divsChild>
                                <w:div w:id="492380628">
                                  <w:marLeft w:val="0"/>
                                  <w:marRight w:val="0"/>
                                  <w:marTop w:val="0"/>
                                  <w:marBottom w:val="0"/>
                                  <w:divBdr>
                                    <w:top w:val="none" w:sz="0" w:space="0" w:color="auto"/>
                                    <w:left w:val="none" w:sz="0" w:space="0" w:color="auto"/>
                                    <w:bottom w:val="none" w:sz="0" w:space="0" w:color="auto"/>
                                    <w:right w:val="none" w:sz="0" w:space="0" w:color="auto"/>
                                  </w:divBdr>
                                  <w:divsChild>
                                    <w:div w:id="2290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0892934">
          <w:marLeft w:val="0"/>
          <w:marRight w:val="0"/>
          <w:marTop w:val="0"/>
          <w:marBottom w:val="0"/>
          <w:divBdr>
            <w:top w:val="none" w:sz="0" w:space="0" w:color="auto"/>
            <w:left w:val="none" w:sz="0" w:space="0" w:color="auto"/>
            <w:bottom w:val="none" w:sz="0" w:space="0" w:color="auto"/>
            <w:right w:val="none" w:sz="0" w:space="0" w:color="auto"/>
          </w:divBdr>
          <w:divsChild>
            <w:div w:id="222643223">
              <w:marLeft w:val="0"/>
              <w:marRight w:val="0"/>
              <w:marTop w:val="0"/>
              <w:marBottom w:val="0"/>
              <w:divBdr>
                <w:top w:val="none" w:sz="0" w:space="0" w:color="auto"/>
                <w:left w:val="none" w:sz="0" w:space="0" w:color="auto"/>
                <w:bottom w:val="none" w:sz="0" w:space="0" w:color="auto"/>
                <w:right w:val="none" w:sz="0" w:space="0" w:color="auto"/>
              </w:divBdr>
              <w:divsChild>
                <w:div w:id="288979944">
                  <w:marLeft w:val="0"/>
                  <w:marRight w:val="0"/>
                  <w:marTop w:val="0"/>
                  <w:marBottom w:val="0"/>
                  <w:divBdr>
                    <w:top w:val="none" w:sz="0" w:space="0" w:color="auto"/>
                    <w:left w:val="none" w:sz="0" w:space="0" w:color="auto"/>
                    <w:bottom w:val="none" w:sz="0" w:space="0" w:color="auto"/>
                    <w:right w:val="none" w:sz="0" w:space="0" w:color="auto"/>
                  </w:divBdr>
                  <w:divsChild>
                    <w:div w:id="1326394408">
                      <w:marLeft w:val="0"/>
                      <w:marRight w:val="0"/>
                      <w:marTop w:val="0"/>
                      <w:marBottom w:val="0"/>
                      <w:divBdr>
                        <w:top w:val="none" w:sz="0" w:space="0" w:color="auto"/>
                        <w:left w:val="none" w:sz="0" w:space="0" w:color="auto"/>
                        <w:bottom w:val="none" w:sz="0" w:space="0" w:color="auto"/>
                        <w:right w:val="none" w:sz="0" w:space="0" w:color="auto"/>
                      </w:divBdr>
                      <w:divsChild>
                        <w:div w:id="1554997237">
                          <w:marLeft w:val="0"/>
                          <w:marRight w:val="0"/>
                          <w:marTop w:val="0"/>
                          <w:marBottom w:val="0"/>
                          <w:divBdr>
                            <w:top w:val="none" w:sz="0" w:space="0" w:color="auto"/>
                            <w:left w:val="none" w:sz="0" w:space="0" w:color="auto"/>
                            <w:bottom w:val="none" w:sz="0" w:space="0" w:color="auto"/>
                            <w:right w:val="none" w:sz="0" w:space="0" w:color="auto"/>
                          </w:divBdr>
                          <w:divsChild>
                            <w:div w:id="1124229383">
                              <w:marLeft w:val="0"/>
                              <w:marRight w:val="0"/>
                              <w:marTop w:val="0"/>
                              <w:marBottom w:val="0"/>
                              <w:divBdr>
                                <w:top w:val="single" w:sz="2" w:space="4" w:color="auto"/>
                                <w:left w:val="single" w:sz="2" w:space="0" w:color="auto"/>
                                <w:bottom w:val="single" w:sz="2" w:space="4" w:color="auto"/>
                                <w:right w:val="single" w:sz="2" w:space="0" w:color="auto"/>
                              </w:divBdr>
                              <w:divsChild>
                                <w:div w:id="2073233710">
                                  <w:marLeft w:val="0"/>
                                  <w:marRight w:val="0"/>
                                  <w:marTop w:val="0"/>
                                  <w:marBottom w:val="0"/>
                                  <w:divBdr>
                                    <w:top w:val="none" w:sz="0" w:space="0" w:color="auto"/>
                                    <w:left w:val="none" w:sz="0" w:space="0" w:color="auto"/>
                                    <w:bottom w:val="none" w:sz="0" w:space="0" w:color="auto"/>
                                    <w:right w:val="none" w:sz="0" w:space="0" w:color="auto"/>
                                  </w:divBdr>
                                  <w:divsChild>
                                    <w:div w:id="1168523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1236153">
          <w:marLeft w:val="0"/>
          <w:marRight w:val="0"/>
          <w:marTop w:val="0"/>
          <w:marBottom w:val="0"/>
          <w:divBdr>
            <w:top w:val="none" w:sz="0" w:space="0" w:color="auto"/>
            <w:left w:val="none" w:sz="0" w:space="0" w:color="auto"/>
            <w:bottom w:val="none" w:sz="0" w:space="0" w:color="auto"/>
            <w:right w:val="none" w:sz="0" w:space="0" w:color="auto"/>
          </w:divBdr>
          <w:divsChild>
            <w:div w:id="26414316">
              <w:marLeft w:val="0"/>
              <w:marRight w:val="0"/>
              <w:marTop w:val="0"/>
              <w:marBottom w:val="0"/>
              <w:divBdr>
                <w:top w:val="none" w:sz="0" w:space="0" w:color="auto"/>
                <w:left w:val="none" w:sz="0" w:space="0" w:color="auto"/>
                <w:bottom w:val="none" w:sz="0" w:space="0" w:color="auto"/>
                <w:right w:val="none" w:sz="0" w:space="0" w:color="auto"/>
              </w:divBdr>
              <w:divsChild>
                <w:div w:id="811870815">
                  <w:marLeft w:val="0"/>
                  <w:marRight w:val="0"/>
                  <w:marTop w:val="0"/>
                  <w:marBottom w:val="0"/>
                  <w:divBdr>
                    <w:top w:val="none" w:sz="0" w:space="0" w:color="auto"/>
                    <w:left w:val="none" w:sz="0" w:space="0" w:color="auto"/>
                    <w:bottom w:val="none" w:sz="0" w:space="0" w:color="auto"/>
                    <w:right w:val="none" w:sz="0" w:space="0" w:color="auto"/>
                  </w:divBdr>
                  <w:divsChild>
                    <w:div w:id="108008948">
                      <w:marLeft w:val="0"/>
                      <w:marRight w:val="0"/>
                      <w:marTop w:val="0"/>
                      <w:marBottom w:val="0"/>
                      <w:divBdr>
                        <w:top w:val="none" w:sz="0" w:space="0" w:color="auto"/>
                        <w:left w:val="none" w:sz="0" w:space="0" w:color="auto"/>
                        <w:bottom w:val="none" w:sz="0" w:space="0" w:color="auto"/>
                        <w:right w:val="none" w:sz="0" w:space="0" w:color="auto"/>
                      </w:divBdr>
                      <w:divsChild>
                        <w:div w:id="132187166">
                          <w:marLeft w:val="0"/>
                          <w:marRight w:val="0"/>
                          <w:marTop w:val="0"/>
                          <w:marBottom w:val="0"/>
                          <w:divBdr>
                            <w:top w:val="none" w:sz="0" w:space="0" w:color="auto"/>
                            <w:left w:val="none" w:sz="0" w:space="0" w:color="auto"/>
                            <w:bottom w:val="none" w:sz="0" w:space="0" w:color="auto"/>
                            <w:right w:val="none" w:sz="0" w:space="0" w:color="auto"/>
                          </w:divBdr>
                          <w:divsChild>
                            <w:div w:id="942954732">
                              <w:marLeft w:val="0"/>
                              <w:marRight w:val="0"/>
                              <w:marTop w:val="0"/>
                              <w:marBottom w:val="0"/>
                              <w:divBdr>
                                <w:top w:val="single" w:sz="2" w:space="4" w:color="auto"/>
                                <w:left w:val="single" w:sz="2" w:space="0" w:color="auto"/>
                                <w:bottom w:val="single" w:sz="2" w:space="4" w:color="auto"/>
                                <w:right w:val="single" w:sz="2" w:space="0" w:color="auto"/>
                              </w:divBdr>
                            </w:div>
                          </w:divsChild>
                        </w:div>
                      </w:divsChild>
                    </w:div>
                  </w:divsChild>
                </w:div>
              </w:divsChild>
            </w:div>
          </w:divsChild>
        </w:div>
        <w:div w:id="35474387">
          <w:marLeft w:val="0"/>
          <w:marRight w:val="0"/>
          <w:marTop w:val="0"/>
          <w:marBottom w:val="0"/>
          <w:divBdr>
            <w:top w:val="none" w:sz="0" w:space="0" w:color="auto"/>
            <w:left w:val="none" w:sz="0" w:space="0" w:color="auto"/>
            <w:bottom w:val="none" w:sz="0" w:space="0" w:color="auto"/>
            <w:right w:val="none" w:sz="0" w:space="0" w:color="auto"/>
          </w:divBdr>
          <w:divsChild>
            <w:div w:id="1262878983">
              <w:marLeft w:val="0"/>
              <w:marRight w:val="0"/>
              <w:marTop w:val="0"/>
              <w:marBottom w:val="0"/>
              <w:divBdr>
                <w:top w:val="none" w:sz="0" w:space="0" w:color="auto"/>
                <w:left w:val="none" w:sz="0" w:space="0" w:color="auto"/>
                <w:bottom w:val="none" w:sz="0" w:space="0" w:color="auto"/>
                <w:right w:val="none" w:sz="0" w:space="0" w:color="auto"/>
              </w:divBdr>
              <w:divsChild>
                <w:div w:id="1396126328">
                  <w:marLeft w:val="0"/>
                  <w:marRight w:val="0"/>
                  <w:marTop w:val="0"/>
                  <w:marBottom w:val="0"/>
                  <w:divBdr>
                    <w:top w:val="none" w:sz="0" w:space="0" w:color="auto"/>
                    <w:left w:val="none" w:sz="0" w:space="0" w:color="auto"/>
                    <w:bottom w:val="none" w:sz="0" w:space="0" w:color="auto"/>
                    <w:right w:val="none" w:sz="0" w:space="0" w:color="auto"/>
                  </w:divBdr>
                  <w:divsChild>
                    <w:div w:id="1377659977">
                      <w:marLeft w:val="0"/>
                      <w:marRight w:val="0"/>
                      <w:marTop w:val="0"/>
                      <w:marBottom w:val="0"/>
                      <w:divBdr>
                        <w:top w:val="none" w:sz="0" w:space="0" w:color="auto"/>
                        <w:left w:val="none" w:sz="0" w:space="0" w:color="auto"/>
                        <w:bottom w:val="none" w:sz="0" w:space="0" w:color="auto"/>
                        <w:right w:val="none" w:sz="0" w:space="0" w:color="auto"/>
                      </w:divBdr>
                      <w:divsChild>
                        <w:div w:id="905653326">
                          <w:marLeft w:val="0"/>
                          <w:marRight w:val="0"/>
                          <w:marTop w:val="0"/>
                          <w:marBottom w:val="0"/>
                          <w:divBdr>
                            <w:top w:val="none" w:sz="0" w:space="0" w:color="auto"/>
                            <w:left w:val="none" w:sz="0" w:space="0" w:color="auto"/>
                            <w:bottom w:val="none" w:sz="0" w:space="0" w:color="auto"/>
                            <w:right w:val="none" w:sz="0" w:space="0" w:color="auto"/>
                          </w:divBdr>
                          <w:divsChild>
                            <w:div w:id="475411254">
                              <w:marLeft w:val="0"/>
                              <w:marRight w:val="0"/>
                              <w:marTop w:val="0"/>
                              <w:marBottom w:val="0"/>
                              <w:divBdr>
                                <w:top w:val="single" w:sz="2" w:space="4" w:color="auto"/>
                                <w:left w:val="single" w:sz="2" w:space="0" w:color="auto"/>
                                <w:bottom w:val="single" w:sz="2" w:space="4" w:color="auto"/>
                                <w:right w:val="single" w:sz="2" w:space="0" w:color="auto"/>
                              </w:divBdr>
                              <w:divsChild>
                                <w:div w:id="1183787782">
                                  <w:marLeft w:val="0"/>
                                  <w:marRight w:val="0"/>
                                  <w:marTop w:val="0"/>
                                  <w:marBottom w:val="0"/>
                                  <w:divBdr>
                                    <w:top w:val="none" w:sz="0" w:space="0" w:color="auto"/>
                                    <w:left w:val="none" w:sz="0" w:space="0" w:color="auto"/>
                                    <w:bottom w:val="none" w:sz="0" w:space="0" w:color="auto"/>
                                    <w:right w:val="none" w:sz="0" w:space="0" w:color="auto"/>
                                  </w:divBdr>
                                  <w:divsChild>
                                    <w:div w:id="166960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5056631">
          <w:marLeft w:val="0"/>
          <w:marRight w:val="0"/>
          <w:marTop w:val="0"/>
          <w:marBottom w:val="0"/>
          <w:divBdr>
            <w:top w:val="none" w:sz="0" w:space="0" w:color="auto"/>
            <w:left w:val="none" w:sz="0" w:space="0" w:color="auto"/>
            <w:bottom w:val="none" w:sz="0" w:space="0" w:color="auto"/>
            <w:right w:val="none" w:sz="0" w:space="0" w:color="auto"/>
          </w:divBdr>
          <w:divsChild>
            <w:div w:id="1537426021">
              <w:marLeft w:val="0"/>
              <w:marRight w:val="0"/>
              <w:marTop w:val="0"/>
              <w:marBottom w:val="0"/>
              <w:divBdr>
                <w:top w:val="none" w:sz="0" w:space="0" w:color="auto"/>
                <w:left w:val="none" w:sz="0" w:space="0" w:color="auto"/>
                <w:bottom w:val="none" w:sz="0" w:space="0" w:color="auto"/>
                <w:right w:val="none" w:sz="0" w:space="0" w:color="auto"/>
              </w:divBdr>
              <w:divsChild>
                <w:div w:id="1581645860">
                  <w:marLeft w:val="0"/>
                  <w:marRight w:val="0"/>
                  <w:marTop w:val="0"/>
                  <w:marBottom w:val="0"/>
                  <w:divBdr>
                    <w:top w:val="none" w:sz="0" w:space="0" w:color="auto"/>
                    <w:left w:val="none" w:sz="0" w:space="0" w:color="auto"/>
                    <w:bottom w:val="none" w:sz="0" w:space="0" w:color="auto"/>
                    <w:right w:val="none" w:sz="0" w:space="0" w:color="auto"/>
                  </w:divBdr>
                  <w:divsChild>
                    <w:div w:id="1080251457">
                      <w:marLeft w:val="0"/>
                      <w:marRight w:val="0"/>
                      <w:marTop w:val="0"/>
                      <w:marBottom w:val="0"/>
                      <w:divBdr>
                        <w:top w:val="none" w:sz="0" w:space="0" w:color="auto"/>
                        <w:left w:val="none" w:sz="0" w:space="0" w:color="auto"/>
                        <w:bottom w:val="none" w:sz="0" w:space="0" w:color="auto"/>
                        <w:right w:val="none" w:sz="0" w:space="0" w:color="auto"/>
                      </w:divBdr>
                      <w:divsChild>
                        <w:div w:id="685907928">
                          <w:marLeft w:val="0"/>
                          <w:marRight w:val="0"/>
                          <w:marTop w:val="0"/>
                          <w:marBottom w:val="0"/>
                          <w:divBdr>
                            <w:top w:val="none" w:sz="0" w:space="0" w:color="auto"/>
                            <w:left w:val="none" w:sz="0" w:space="0" w:color="auto"/>
                            <w:bottom w:val="none" w:sz="0" w:space="0" w:color="auto"/>
                            <w:right w:val="none" w:sz="0" w:space="0" w:color="auto"/>
                          </w:divBdr>
                          <w:divsChild>
                            <w:div w:id="403526059">
                              <w:marLeft w:val="0"/>
                              <w:marRight w:val="0"/>
                              <w:marTop w:val="0"/>
                              <w:marBottom w:val="0"/>
                              <w:divBdr>
                                <w:top w:val="single" w:sz="2" w:space="4" w:color="auto"/>
                                <w:left w:val="single" w:sz="2" w:space="0" w:color="auto"/>
                                <w:bottom w:val="single" w:sz="2" w:space="4" w:color="auto"/>
                                <w:right w:val="single" w:sz="2" w:space="0" w:color="auto"/>
                              </w:divBdr>
                            </w:div>
                          </w:divsChild>
                        </w:div>
                      </w:divsChild>
                    </w:div>
                  </w:divsChild>
                </w:div>
              </w:divsChild>
            </w:div>
          </w:divsChild>
        </w:div>
        <w:div w:id="1298222241">
          <w:marLeft w:val="0"/>
          <w:marRight w:val="0"/>
          <w:marTop w:val="0"/>
          <w:marBottom w:val="0"/>
          <w:divBdr>
            <w:top w:val="none" w:sz="0" w:space="0" w:color="auto"/>
            <w:left w:val="none" w:sz="0" w:space="0" w:color="auto"/>
            <w:bottom w:val="none" w:sz="0" w:space="0" w:color="auto"/>
            <w:right w:val="none" w:sz="0" w:space="0" w:color="auto"/>
          </w:divBdr>
          <w:divsChild>
            <w:div w:id="1014648065">
              <w:marLeft w:val="0"/>
              <w:marRight w:val="0"/>
              <w:marTop w:val="0"/>
              <w:marBottom w:val="0"/>
              <w:divBdr>
                <w:top w:val="none" w:sz="0" w:space="0" w:color="auto"/>
                <w:left w:val="none" w:sz="0" w:space="0" w:color="auto"/>
                <w:bottom w:val="none" w:sz="0" w:space="0" w:color="auto"/>
                <w:right w:val="none" w:sz="0" w:space="0" w:color="auto"/>
              </w:divBdr>
              <w:divsChild>
                <w:div w:id="416824332">
                  <w:marLeft w:val="0"/>
                  <w:marRight w:val="0"/>
                  <w:marTop w:val="0"/>
                  <w:marBottom w:val="0"/>
                  <w:divBdr>
                    <w:top w:val="none" w:sz="0" w:space="0" w:color="auto"/>
                    <w:left w:val="none" w:sz="0" w:space="0" w:color="auto"/>
                    <w:bottom w:val="none" w:sz="0" w:space="0" w:color="auto"/>
                    <w:right w:val="none" w:sz="0" w:space="0" w:color="auto"/>
                  </w:divBdr>
                  <w:divsChild>
                    <w:div w:id="547034551">
                      <w:marLeft w:val="0"/>
                      <w:marRight w:val="0"/>
                      <w:marTop w:val="0"/>
                      <w:marBottom w:val="0"/>
                      <w:divBdr>
                        <w:top w:val="none" w:sz="0" w:space="0" w:color="auto"/>
                        <w:left w:val="none" w:sz="0" w:space="0" w:color="auto"/>
                        <w:bottom w:val="none" w:sz="0" w:space="0" w:color="auto"/>
                        <w:right w:val="none" w:sz="0" w:space="0" w:color="auto"/>
                      </w:divBdr>
                      <w:divsChild>
                        <w:div w:id="890312983">
                          <w:marLeft w:val="0"/>
                          <w:marRight w:val="0"/>
                          <w:marTop w:val="0"/>
                          <w:marBottom w:val="0"/>
                          <w:divBdr>
                            <w:top w:val="none" w:sz="0" w:space="0" w:color="auto"/>
                            <w:left w:val="none" w:sz="0" w:space="0" w:color="auto"/>
                            <w:bottom w:val="none" w:sz="0" w:space="0" w:color="auto"/>
                            <w:right w:val="none" w:sz="0" w:space="0" w:color="auto"/>
                          </w:divBdr>
                          <w:divsChild>
                            <w:div w:id="1127359081">
                              <w:marLeft w:val="0"/>
                              <w:marRight w:val="0"/>
                              <w:marTop w:val="0"/>
                              <w:marBottom w:val="0"/>
                              <w:divBdr>
                                <w:top w:val="single" w:sz="2" w:space="4" w:color="auto"/>
                                <w:left w:val="single" w:sz="2" w:space="0" w:color="auto"/>
                                <w:bottom w:val="single" w:sz="2" w:space="4" w:color="auto"/>
                                <w:right w:val="single" w:sz="2" w:space="0" w:color="auto"/>
                              </w:divBdr>
                              <w:divsChild>
                                <w:div w:id="988826804">
                                  <w:marLeft w:val="0"/>
                                  <w:marRight w:val="0"/>
                                  <w:marTop w:val="0"/>
                                  <w:marBottom w:val="0"/>
                                  <w:divBdr>
                                    <w:top w:val="none" w:sz="0" w:space="0" w:color="auto"/>
                                    <w:left w:val="none" w:sz="0" w:space="0" w:color="auto"/>
                                    <w:bottom w:val="none" w:sz="0" w:space="0" w:color="auto"/>
                                    <w:right w:val="none" w:sz="0" w:space="0" w:color="auto"/>
                                  </w:divBdr>
                                  <w:divsChild>
                                    <w:div w:id="15519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2471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tifloreali.it/spazio/" TargetMode="External"/><Relationship Id="rId3" Type="http://schemas.openxmlformats.org/officeDocument/2006/relationships/webSettings" Target="webSettings.xml"/><Relationship Id="rId7" Type="http://schemas.openxmlformats.org/officeDocument/2006/relationships/hyperlink" Target="mailto:spazio@artifloreali.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rtifloreali.it/" TargetMode="External"/><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www.elisabettacastiglion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1095</Words>
  <Characters>6244</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4</cp:revision>
  <dcterms:created xsi:type="dcterms:W3CDTF">2021-10-02T14:10:00Z</dcterms:created>
  <dcterms:modified xsi:type="dcterms:W3CDTF">2021-10-06T10:24:00Z</dcterms:modified>
</cp:coreProperties>
</file>