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32"/>
          <w:szCs w:val="32"/>
          <w:lang w:eastAsia="it-IT"/>
          <w14:ligatures w14:val="none"/>
        </w:rPr>
        <w:t>Inaugurazione Mostra personale “Heart” di Marianna Scuderi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32"/>
          <w:szCs w:val="32"/>
          <w:lang w:eastAsia="it-IT"/>
          <w14:ligatures w14:val="none"/>
        </w:rPr>
        <w:t>Inaugurazione 6 Agosto dalle ore 19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Il 6 Agosto si inaugura la mostra personale</w:t>
      </w:r>
      <w:r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l’artista Marianna Scuderi con</w:t>
      </w: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 "Heart”,  </w:t>
      </w:r>
      <w:r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e</w:t>
      </w: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mozioni e </w:t>
      </w:r>
      <w:r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s</w:t>
      </w: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imbolismo nell'Arte,  </w:t>
      </w:r>
      <w:r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all’interno della </w:t>
      </w: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Pro Loco di San Felice Circeo. Marianna Scuderi</w:t>
      </w:r>
      <w:r w:rsidRPr="000D3948">
        <w:rPr>
          <w:rFonts w:ascii="Times" w:eastAsia="Times New Roman" w:hAnsi="Times" w:cs="Times New Roman"/>
          <w:b/>
          <w:bCs/>
          <w:color w:val="000000"/>
          <w:kern w:val="0"/>
          <w:sz w:val="28"/>
          <w:szCs w:val="28"/>
          <w:lang w:eastAsia="it-IT"/>
          <w14:ligatures w14:val="none"/>
        </w:rPr>
        <w:t> </w:t>
      </w: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è una pittrice contemporanea italiana nota per le sue opere evocative che esplorano temi di emozione, anatomia e simbolismo. Il suo lavoro combina elementi di astrattismo e realismo per creare dipinti che sono sia visivamente accattivanti che emotivamente profondi. Nata a Velletri (</w:t>
      </w:r>
      <w:proofErr w:type="spellStart"/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Rm</w:t>
      </w:r>
      <w:proofErr w:type="spellEnd"/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) e originaria di Latina, la Scuderi ha mostrato un precoce interesse per l'arte sin da bambina infatti la sua voglia di dipingere inizia giovanissima e la sua determinazione verso l’arte porta i suoi genitori a frequentare il liceo artistico e ad amplificare la sua arte nella grafica, dove sviluppa le sue abilità tecniche e la sua passione per entrambi.  Lo stile di Marianna Scuderi è caratterizzato da un uso vibrante del colore e da una forte attenzione ai dettagli. Le sue opere spesso combinano elementi astratti con rappresentazioni realistiche, creando un contrasto visivo che cattura l'attenzione dello spettatore. I suoi dipinti esplorano temi universali come l'amore, il dolore, la resilienza e la trasformazione, utilizzando il simbolo del cuore come emozione ricorrente.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L’artista utilizza una varietà di tecniche, tra cui smalti e tecniche miste, per creare texture ricche e complesse. La sua abilità nell'uso della luce, dell'ombra e della materia aggiunge profondità e dimensione alle sue opere, rendendole vive e dinamiche.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"Heart" è una mostra di pittura che potrebbe essere presentata come un'esposizione che esplora il simbolismo, le emozioni e le storie che il cuore rappresenta nelle opere d'arte. La mostra potrebbe includere una varietà di stili artistici e tecniche, offrendo una visione approfondita di come il cuore sia stato interpretato e rappresentato nel corso dei secoli. La mostra è un'intima esplorazione di una serie di dipinti che combinano l'astrazione moderna con un profondo senso di connessione emotiva.  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Marianna Scuderi è una pittrice che continua a lasciare il segno nel mondo dell'arte contemporanea con le sue opere emotivamente potenti e tecnicamente sofisticate. La sua capacità di fondere l'astratto con il realismo, unita a una profonda esplorazione dei temi del cuore e delle emozioni umane, rende il suo lavoro unico e memorabile.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Scuderi utilizza una tavolozza vivace dalle tonalità calde dell'amore e della passione ai toni più scuri del dolore e della perdita. "Passione", "Abisso", "Rinascita", uno stile unico che mescola elementi figurativi e astratti per esplorare temi universali come l'amore, il dolore e la trasformazione.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lastRenderedPageBreak/>
        <w:t>La sua lunga carriera artistica è ricca di collaborazioni, esposizioni, collettive, personali in Italia e all’estero, Grafica e pittrice ha da poco aperto una galleria d’arte a Latina dove svolge il ruolo di curatrice e organizzatrice di eventi artistici.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La mostra sarà aperta al pubblico dal 6 al 13 Agosto 2024, Tutti i giorni dalle 9 alle </w:t>
      </w:r>
      <w:proofErr w:type="gramStart"/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13  e</w:t>
      </w:r>
      <w:proofErr w:type="gramEnd"/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dalle 17 alle 21 nella </w:t>
      </w:r>
      <w:proofErr w:type="spellStart"/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ProLoco</w:t>
      </w:r>
      <w:proofErr w:type="spellEnd"/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 xml:space="preserve"> in Piazza </w:t>
      </w:r>
      <w:proofErr w:type="spellStart"/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Lanzusi</w:t>
      </w:r>
      <w:proofErr w:type="spellEnd"/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, Piazzale S. Francesco 1 San Felice Circeo, Latina </w:t>
      </w:r>
    </w:p>
    <w:p w:rsidR="000D3948" w:rsidRPr="000D3948" w:rsidRDefault="000D3948" w:rsidP="000D3948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br w:type="textWrapping" w:clear="all"/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 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6 Agosto 2024 dalle ore 19 alle 21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Evento patrocinato dal Comune e dalla Pro Loco di San Felice Circeo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L’inaugurazione e cocktail di benvenuto </w:t>
      </w:r>
      <w:r w:rsidRPr="000D3948">
        <w:rPr>
          <w:rFonts w:ascii="Helvetica" w:eastAsia="Times New Roman" w:hAnsi="Helvetica" w:cs="Times New Roman"/>
          <w:color w:val="000000"/>
          <w:kern w:val="0"/>
          <w:sz w:val="28"/>
          <w:szCs w:val="28"/>
          <w:lang w:eastAsia="it-IT"/>
          <w14:ligatures w14:val="none"/>
        </w:rPr>
        <w:t>è</w:t>
      </w: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 in collaborazione con la casa vinicola Casale del Giglio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Intervento della critica d’arte Giulia Vignapiano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 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 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 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 </w:t>
      </w:r>
    </w:p>
    <w:p w:rsidR="000D3948" w:rsidRPr="000D3948" w:rsidRDefault="000D3948" w:rsidP="000D3948">
      <w:pPr>
        <w:spacing w:before="100" w:beforeAutospacing="1" w:after="100" w:afterAutospacing="1"/>
        <w:rPr>
          <w:rFonts w:ascii="Helvetica" w:eastAsia="Times New Roman" w:hAnsi="Helvetica" w:cs="Times New Roman"/>
          <w:color w:val="000000"/>
          <w:kern w:val="0"/>
          <w:sz w:val="18"/>
          <w:szCs w:val="18"/>
          <w:lang w:eastAsia="it-IT"/>
          <w14:ligatures w14:val="none"/>
        </w:rPr>
      </w:pPr>
      <w:r w:rsidRPr="000D3948">
        <w:rPr>
          <w:rFonts w:ascii="Times" w:eastAsia="Times New Roman" w:hAnsi="Times" w:cs="Times New Roman"/>
          <w:color w:val="000000"/>
          <w:kern w:val="0"/>
          <w:sz w:val="28"/>
          <w:szCs w:val="28"/>
          <w:lang w:eastAsia="it-IT"/>
          <w14:ligatures w14:val="none"/>
        </w:rPr>
        <w:t> </w:t>
      </w:r>
    </w:p>
    <w:p w:rsidR="00A34848" w:rsidRDefault="00A34848"/>
    <w:sectPr w:rsidR="00A348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948"/>
    <w:rsid w:val="000D3948"/>
    <w:rsid w:val="001C6462"/>
    <w:rsid w:val="00A3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15F40F"/>
  <w15:chartTrackingRefBased/>
  <w15:docId w15:val="{A6B413CF-4F93-344B-9C17-2056F9EDC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0D3948"/>
  </w:style>
  <w:style w:type="character" w:styleId="Enfasigrassetto">
    <w:name w:val="Strong"/>
    <w:basedOn w:val="Carpredefinitoparagrafo"/>
    <w:uiPriority w:val="22"/>
    <w:qFormat/>
    <w:rsid w:val="000D394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942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Marianna</dc:creator>
  <cp:keywords/>
  <dc:description/>
  <cp:lastModifiedBy>Marianna</cp:lastModifiedBy>
  <cp:revision>1</cp:revision>
  <dcterms:created xsi:type="dcterms:W3CDTF">2024-07-21T11:23:00Z</dcterms:created>
  <dcterms:modified xsi:type="dcterms:W3CDTF">2024-07-21T11:24:00Z</dcterms:modified>
</cp:coreProperties>
</file>