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25E2FD" w14:textId="16AF15CC" w:rsidR="005D050A" w:rsidRPr="00DB5E18" w:rsidRDefault="00DB6660" w:rsidP="005D050A">
      <w:pPr>
        <w:pStyle w:val="Titolo2"/>
        <w:shd w:val="clear" w:color="auto" w:fill="FFFFFF"/>
        <w:spacing w:before="0" w:after="150" w:line="360" w:lineRule="atLeast"/>
        <w:rPr>
          <w:rFonts w:ascii="Garamond" w:eastAsia="Times New Roman" w:hAnsi="Garamond" w:cs="Times New Roman"/>
          <w:b/>
          <w:iCs/>
          <w:color w:val="000000" w:themeColor="text1"/>
          <w:sz w:val="20"/>
          <w:szCs w:val="20"/>
          <w:shd w:val="clear" w:color="auto" w:fill="FFFFFF"/>
        </w:rPr>
      </w:pPr>
      <w:r w:rsidRPr="00DB5E18">
        <w:rPr>
          <w:rFonts w:ascii="Garamond" w:hAnsi="Garamond"/>
          <w:sz w:val="20"/>
          <w:szCs w:val="20"/>
        </w:rPr>
        <w:fldChar w:fldCharType="begin"/>
      </w:r>
      <w:r w:rsidRPr="00DB5E18">
        <w:rPr>
          <w:rFonts w:ascii="Garamond" w:hAnsi="Garamond"/>
          <w:sz w:val="20"/>
          <w:szCs w:val="20"/>
        </w:rPr>
        <w:instrText xml:space="preserve"> HYPERLINK "http://www.fondazionefotografia.org/formazione/master/" </w:instrText>
      </w:r>
      <w:r w:rsidRPr="00DB5E18">
        <w:rPr>
          <w:rFonts w:ascii="Garamond" w:hAnsi="Garamond"/>
          <w:sz w:val="20"/>
          <w:szCs w:val="20"/>
        </w:rPr>
        <w:fldChar w:fldCharType="separate"/>
      </w:r>
      <w:r w:rsidR="000D3CE2" w:rsidRPr="00DB5E18">
        <w:rPr>
          <w:rFonts w:ascii="Garamond" w:eastAsia="Times New Roman" w:hAnsi="Garamond" w:cs="Times New Roman"/>
          <w:b/>
          <w:iCs/>
          <w:color w:val="000000" w:themeColor="text1"/>
          <w:sz w:val="20"/>
          <w:szCs w:val="20"/>
          <w:shd w:val="clear" w:color="auto" w:fill="FFFFFF"/>
        </w:rPr>
        <w:t>Master di alta formazione sull’immagine contemporanea</w:t>
      </w:r>
      <w:r w:rsidR="000D3CE2" w:rsidRPr="00DB5E18">
        <w:rPr>
          <w:rFonts w:ascii="Garamond" w:eastAsia="Times New Roman" w:hAnsi="Garamond" w:cs="Times New Roman"/>
          <w:b/>
          <w:iCs/>
          <w:color w:val="000000" w:themeColor="text1"/>
          <w:sz w:val="20"/>
          <w:szCs w:val="20"/>
          <w:shd w:val="clear" w:color="auto" w:fill="FFFFFF"/>
        </w:rPr>
        <w:br/>
      </w:r>
      <w:r w:rsidR="005D050A" w:rsidRPr="00DB5E18">
        <w:rPr>
          <w:rFonts w:ascii="Garamond" w:eastAsia="Times New Roman" w:hAnsi="Garamond" w:cs="Times New Roman"/>
          <w:b/>
          <w:iCs/>
          <w:color w:val="000000" w:themeColor="text1"/>
          <w:sz w:val="20"/>
          <w:szCs w:val="20"/>
          <w:shd w:val="clear" w:color="auto" w:fill="FFFFFF"/>
        </w:rPr>
        <w:t>Fondazione Fotografia Modena</w:t>
      </w:r>
      <w:r w:rsidRPr="00DB5E18">
        <w:rPr>
          <w:rFonts w:ascii="Garamond" w:eastAsia="Times New Roman" w:hAnsi="Garamond" w:cs="Times New Roman"/>
          <w:b/>
          <w:iCs/>
          <w:color w:val="000000" w:themeColor="text1"/>
          <w:sz w:val="20"/>
          <w:szCs w:val="20"/>
          <w:shd w:val="clear" w:color="auto" w:fill="FFFFFF"/>
        </w:rPr>
        <w:fldChar w:fldCharType="end"/>
      </w:r>
    </w:p>
    <w:p w14:paraId="445A8D9E" w14:textId="18BC96AF" w:rsidR="003E2907" w:rsidRPr="00DB5E18" w:rsidRDefault="003E2907" w:rsidP="003E2907">
      <w:pPr>
        <w:rPr>
          <w:rFonts w:ascii="Garamond" w:hAnsi="Garamond" w:cs="Times New Roman"/>
          <w:color w:val="000000" w:themeColor="text1"/>
          <w:sz w:val="20"/>
          <w:szCs w:val="20"/>
        </w:rPr>
      </w:pPr>
    </w:p>
    <w:p w14:paraId="0BFD4F39" w14:textId="2ABC97F2" w:rsidR="000B70E3" w:rsidRPr="00DB5E18" w:rsidRDefault="00DB6660" w:rsidP="003E2907">
      <w:pPr>
        <w:rPr>
          <w:rFonts w:ascii="Garamond" w:eastAsia="Times New Roman" w:hAnsi="Garamond" w:cs="Times New Roman"/>
          <w:bCs/>
          <w:i/>
          <w:color w:val="000000" w:themeColor="text1"/>
          <w:sz w:val="20"/>
          <w:szCs w:val="20"/>
          <w:shd w:val="clear" w:color="auto" w:fill="FFFFFF"/>
        </w:rPr>
      </w:pPr>
      <w:r w:rsidRPr="00DB5E18">
        <w:rPr>
          <w:rFonts w:ascii="Garamond" w:eastAsia="Times New Roman" w:hAnsi="Garamond" w:cs="Times New Roman"/>
          <w:bCs/>
          <w:i/>
          <w:color w:val="000000" w:themeColor="text1"/>
          <w:sz w:val="20"/>
          <w:szCs w:val="20"/>
          <w:shd w:val="clear" w:color="auto" w:fill="FFFFFF"/>
        </w:rPr>
        <w:t>Sono aperte</w:t>
      </w:r>
      <w:r w:rsidR="003E2907" w:rsidRPr="00DB5E18">
        <w:rPr>
          <w:rFonts w:ascii="Garamond" w:eastAsia="Times New Roman" w:hAnsi="Garamond" w:cs="Times New Roman"/>
          <w:bCs/>
          <w:i/>
          <w:color w:val="000000" w:themeColor="text1"/>
          <w:sz w:val="20"/>
          <w:szCs w:val="20"/>
          <w:shd w:val="clear" w:color="auto" w:fill="FFFFFF"/>
        </w:rPr>
        <w:t xml:space="preserve"> le iscrizioni per la nuova edizione del </w:t>
      </w:r>
      <w:r w:rsidR="00B001AC">
        <w:rPr>
          <w:rFonts w:ascii="Garamond" w:hAnsi="Garamond"/>
          <w:i/>
          <w:color w:val="000000" w:themeColor="text1"/>
          <w:sz w:val="20"/>
          <w:szCs w:val="20"/>
        </w:rPr>
        <w:t>M</w:t>
      </w:r>
      <w:r w:rsidR="003E2907" w:rsidRPr="00DB5E18">
        <w:rPr>
          <w:rFonts w:ascii="Garamond" w:hAnsi="Garamond"/>
          <w:i/>
          <w:color w:val="000000" w:themeColor="text1"/>
          <w:sz w:val="20"/>
          <w:szCs w:val="20"/>
        </w:rPr>
        <w:t>aster biennale sull’immagine contemporanea,</w:t>
      </w:r>
      <w:r w:rsidR="003E2907" w:rsidRPr="00DB5E18">
        <w:rPr>
          <w:rFonts w:ascii="Garamond" w:eastAsia="Times New Roman" w:hAnsi="Garamond" w:cs="Times New Roman"/>
          <w:bCs/>
          <w:i/>
          <w:color w:val="000000" w:themeColor="text1"/>
          <w:sz w:val="20"/>
          <w:szCs w:val="20"/>
          <w:shd w:val="clear" w:color="auto" w:fill="FFFFFF"/>
        </w:rPr>
        <w:t xml:space="preserve"> in partenza a ottobre 2018. </w:t>
      </w:r>
    </w:p>
    <w:p w14:paraId="51C3114A" w14:textId="77777777" w:rsidR="003E2907" w:rsidRPr="00DB5E18" w:rsidRDefault="003E2907" w:rsidP="00402FC2">
      <w:pPr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</w:pPr>
    </w:p>
    <w:p w14:paraId="77A82125" w14:textId="201DE161" w:rsidR="007A5AE1" w:rsidRPr="00DB5E18" w:rsidRDefault="007A5AE1" w:rsidP="00D9548C">
      <w:pPr>
        <w:rPr>
          <w:rFonts w:ascii="Garamond" w:eastAsia="Times New Roman" w:hAnsi="Garamond" w:cs="Arial"/>
          <w:b/>
          <w:bCs/>
          <w:color w:val="000000" w:themeColor="text1"/>
          <w:sz w:val="20"/>
          <w:szCs w:val="20"/>
        </w:rPr>
      </w:pPr>
      <w:r w:rsidRPr="00DB5E18">
        <w:rPr>
          <w:rFonts w:ascii="Garamond" w:eastAsia="Times New Roman" w:hAnsi="Garamond" w:cs="Arial"/>
          <w:b/>
          <w:bCs/>
          <w:color w:val="000000" w:themeColor="text1"/>
          <w:sz w:val="20"/>
          <w:szCs w:val="20"/>
        </w:rPr>
        <w:t xml:space="preserve">Alta formazione </w:t>
      </w:r>
      <w:bookmarkStart w:id="0" w:name="_GoBack"/>
      <w:bookmarkEnd w:id="0"/>
    </w:p>
    <w:p w14:paraId="7731BA2C" w14:textId="2FDAD2C6" w:rsidR="007D0F1E" w:rsidRPr="00DB5E18" w:rsidRDefault="00A31E2E" w:rsidP="007D0F1E">
      <w:pPr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</w:pPr>
      <w:r w:rsidRPr="00DB5E18"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  <w:t>Una scuola di respiro internaz</w:t>
      </w:r>
      <w:r w:rsidR="00C7226C" w:rsidRPr="00DB5E18"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  <w:t>ionale</w:t>
      </w:r>
      <w:r w:rsidR="00D9548C" w:rsidRPr="00DB5E18"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  <w:t xml:space="preserve"> </w:t>
      </w:r>
      <w:r w:rsidR="00C7226C" w:rsidRPr="00DB5E18"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  <w:t xml:space="preserve">che guarda ai </w:t>
      </w:r>
      <w:r w:rsidR="00D9548C" w:rsidRPr="00DB5E18"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  <w:t>talenti. Il corso ha una durata biennale e si rivolge a chi è interessato ad approfondire le conoscenze teoriche e pratiche nel campo della fotografia e del video d'artista.</w:t>
      </w:r>
      <w:r w:rsidR="00DB6660" w:rsidRPr="00DB5E18"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  <w:t xml:space="preserve"> </w:t>
      </w:r>
      <w:r w:rsidR="00E262C6" w:rsidRPr="00DB5E18"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  <w:t>Un percorso</w:t>
      </w:r>
      <w:r w:rsidR="00F631BF" w:rsidRPr="00DB5E18"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  <w:t xml:space="preserve"> intensivo</w:t>
      </w:r>
      <w:r w:rsidR="007A5AE1" w:rsidRPr="00DB5E18"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  <w:t xml:space="preserve"> </w:t>
      </w:r>
      <w:r w:rsidR="00D9548C" w:rsidRPr="00DB5E18"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  <w:t>a fianco di docenti, artisti e professionisti del settore</w:t>
      </w:r>
      <w:r w:rsidR="00F631BF" w:rsidRPr="00DB5E18"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  <w:t>,</w:t>
      </w:r>
      <w:r w:rsidR="007A5AE1" w:rsidRPr="00DB5E18"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  <w:t xml:space="preserve"> che</w:t>
      </w:r>
      <w:r w:rsidR="00D9548C" w:rsidRPr="00DB5E18"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  <w:t xml:space="preserve"> </w:t>
      </w:r>
      <w:r w:rsidR="007A5AE1" w:rsidRPr="00DB5E18"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  <w:t>guida</w:t>
      </w:r>
      <w:r w:rsidR="00D9548C" w:rsidRPr="00DB5E18"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  <w:t xml:space="preserve"> </w:t>
      </w:r>
      <w:r w:rsidR="008333E2"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  <w:t>gli studenti</w:t>
      </w:r>
      <w:r w:rsidR="00D9548C" w:rsidRPr="00DB5E18"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  <w:t xml:space="preserve"> nella ricerca di un linguaggio originale e di un</w:t>
      </w:r>
      <w:r w:rsidR="00E262C6" w:rsidRPr="00DB5E18"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  <w:t>’</w:t>
      </w:r>
      <w:r w:rsidR="00D9548C" w:rsidRPr="00DB5E18"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  <w:t xml:space="preserve">identità autoriale </w:t>
      </w:r>
      <w:r w:rsidR="007A5AE1" w:rsidRPr="00DB5E18"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  <w:t>orientata ai</w:t>
      </w:r>
      <w:r w:rsidR="00D9548C" w:rsidRPr="00DB5E18"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  <w:t xml:space="preserve"> principali circuiti nazionali e internazionali.</w:t>
      </w:r>
      <w:r w:rsidR="007D0F1E" w:rsidRPr="00DB5E18"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  <w:t xml:space="preserve"> </w:t>
      </w:r>
    </w:p>
    <w:p w14:paraId="046EC1BA" w14:textId="77777777" w:rsidR="00DB6660" w:rsidRPr="00DB5E18" w:rsidRDefault="00DB6660" w:rsidP="007D0F1E">
      <w:pPr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</w:pPr>
    </w:p>
    <w:p w14:paraId="280ABD16" w14:textId="3F04B787" w:rsidR="00DB6660" w:rsidRPr="00DB5E18" w:rsidRDefault="00DB6660" w:rsidP="007D0F1E">
      <w:pPr>
        <w:rPr>
          <w:rFonts w:ascii="Garamond" w:eastAsia="Times New Roman" w:hAnsi="Garamond" w:cs="Times New Roman"/>
          <w:b/>
          <w:bCs/>
          <w:color w:val="000000" w:themeColor="text1"/>
          <w:sz w:val="20"/>
          <w:szCs w:val="20"/>
          <w:shd w:val="clear" w:color="auto" w:fill="FFFFFF"/>
        </w:rPr>
      </w:pPr>
      <w:r w:rsidRPr="00DB5E18">
        <w:rPr>
          <w:rFonts w:ascii="Garamond" w:eastAsia="Times New Roman" w:hAnsi="Garamond" w:cs="Times New Roman"/>
          <w:b/>
          <w:bCs/>
          <w:color w:val="000000" w:themeColor="text1"/>
          <w:sz w:val="20"/>
          <w:szCs w:val="20"/>
          <w:shd w:val="clear" w:color="auto" w:fill="FFFFFF"/>
        </w:rPr>
        <w:t>Collaborazioni</w:t>
      </w:r>
    </w:p>
    <w:p w14:paraId="69648208" w14:textId="78D4CE44" w:rsidR="001E14BF" w:rsidRPr="001E14BF" w:rsidRDefault="00E262C6" w:rsidP="001E14BF">
      <w:pPr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</w:pPr>
      <w:r w:rsidRPr="00DB5E18"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  <w:t>Il</w:t>
      </w:r>
      <w:r w:rsidR="00B001AC"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  <w:t xml:space="preserve"> M</w:t>
      </w:r>
      <w:r w:rsidR="003E2907" w:rsidRPr="00DB5E18"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  <w:t>aster</w:t>
      </w:r>
      <w:r w:rsidR="00DB6660" w:rsidRPr="00DB5E18"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  <w:t xml:space="preserve">, giunto alla sua </w:t>
      </w:r>
      <w:r w:rsidR="00C4679B"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  <w:t>8°</w:t>
      </w:r>
      <w:r w:rsidR="00DB6660" w:rsidRPr="00DB5E18"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  <w:t xml:space="preserve"> edizione, </w:t>
      </w:r>
      <w:r w:rsidR="003E2907" w:rsidRPr="00DB5E18"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  <w:t>ha avviato collaborazioni con</w:t>
      </w:r>
      <w:r w:rsidR="00DB6660" w:rsidRPr="00DB5E18"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  <w:t xml:space="preserve"> </w:t>
      </w:r>
      <w:proofErr w:type="gramStart"/>
      <w:r w:rsidR="00DB6660" w:rsidRPr="00DB5E18"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  <w:t>prestigiose</w:t>
      </w:r>
      <w:proofErr w:type="gramEnd"/>
      <w:r w:rsidR="003E2907" w:rsidRPr="00DB5E18"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  <w:t xml:space="preserve"> istituzioni, università e accademie in Europa e nel mondo, offrendo ogni anno agli studenti l'opportunità di svolgere residenze d’artista in Italia e all’estero. </w:t>
      </w:r>
      <w:r w:rsidR="001E14BF"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  <w:t xml:space="preserve">Negli anni sono state strette collaborazioni con realtà quali il </w:t>
      </w:r>
      <w:r w:rsidR="001E14BF" w:rsidRPr="001E14BF">
        <w:rPr>
          <w:rFonts w:ascii="Garamond" w:eastAsia="Times New Roman" w:hAnsi="Garamond" w:cs="Times New Roman"/>
          <w:bCs/>
          <w:i/>
          <w:color w:val="000000" w:themeColor="text1"/>
          <w:sz w:val="20"/>
          <w:szCs w:val="20"/>
          <w:shd w:val="clear" w:color="auto" w:fill="FFFFFF"/>
        </w:rPr>
        <w:t>Royal College of Art</w:t>
      </w:r>
      <w:r w:rsidR="001E14BF"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  <w:t xml:space="preserve"> di Londra, la </w:t>
      </w:r>
      <w:proofErr w:type="spellStart"/>
      <w:r w:rsidR="001E14BF" w:rsidRPr="001E14BF">
        <w:rPr>
          <w:rFonts w:ascii="Garamond" w:eastAsia="Times New Roman" w:hAnsi="Garamond" w:cs="Times New Roman"/>
          <w:bCs/>
          <w:i/>
          <w:color w:val="000000" w:themeColor="text1"/>
          <w:sz w:val="20"/>
          <w:szCs w:val="20"/>
          <w:shd w:val="clear" w:color="auto" w:fill="FFFFFF"/>
        </w:rPr>
        <w:t>Gerrit</w:t>
      </w:r>
      <w:proofErr w:type="spellEnd"/>
      <w:r w:rsidR="001E14BF" w:rsidRPr="001E14BF">
        <w:rPr>
          <w:rFonts w:ascii="Garamond" w:eastAsia="Times New Roman" w:hAnsi="Garamond" w:cs="Times New Roman"/>
          <w:bCs/>
          <w:i/>
          <w:color w:val="000000" w:themeColor="text1"/>
          <w:sz w:val="20"/>
          <w:szCs w:val="20"/>
          <w:shd w:val="clear" w:color="auto" w:fill="FFFFFF"/>
        </w:rPr>
        <w:t> </w:t>
      </w:r>
      <w:proofErr w:type="spellStart"/>
      <w:r w:rsidR="001E14BF" w:rsidRPr="001E14BF">
        <w:rPr>
          <w:rFonts w:ascii="Garamond" w:eastAsia="Times New Roman" w:hAnsi="Garamond" w:cs="Times New Roman"/>
          <w:bCs/>
          <w:i/>
          <w:color w:val="000000" w:themeColor="text1"/>
          <w:sz w:val="20"/>
          <w:szCs w:val="20"/>
          <w:shd w:val="clear" w:color="auto" w:fill="FFFFFF"/>
        </w:rPr>
        <w:t>Rietveld</w:t>
      </w:r>
      <w:proofErr w:type="spellEnd"/>
      <w:r w:rsidR="001E14BF" w:rsidRPr="001E14BF">
        <w:rPr>
          <w:rFonts w:ascii="Garamond" w:eastAsia="Times New Roman" w:hAnsi="Garamond" w:cs="Times New Roman"/>
          <w:bCs/>
          <w:i/>
          <w:color w:val="000000" w:themeColor="text1"/>
          <w:sz w:val="20"/>
          <w:szCs w:val="20"/>
          <w:shd w:val="clear" w:color="auto" w:fill="FFFFFF"/>
        </w:rPr>
        <w:t xml:space="preserve"> </w:t>
      </w:r>
      <w:proofErr w:type="spellStart"/>
      <w:r w:rsidR="001E14BF" w:rsidRPr="001E14BF">
        <w:rPr>
          <w:rFonts w:ascii="Garamond" w:eastAsia="Times New Roman" w:hAnsi="Garamond" w:cs="Times New Roman"/>
          <w:bCs/>
          <w:i/>
          <w:color w:val="000000" w:themeColor="text1"/>
          <w:sz w:val="20"/>
          <w:szCs w:val="20"/>
          <w:shd w:val="clear" w:color="auto" w:fill="FFFFFF"/>
        </w:rPr>
        <w:t>Academie</w:t>
      </w:r>
      <w:proofErr w:type="spellEnd"/>
      <w:r w:rsidR="001E14BF"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  <w:t xml:space="preserve"> di Amsterdam, l’Università di Tokyo e la fondazione </w:t>
      </w:r>
      <w:proofErr w:type="spellStart"/>
      <w:r w:rsidR="001E14BF" w:rsidRPr="001E14BF">
        <w:rPr>
          <w:rFonts w:ascii="Garamond" w:eastAsia="Times New Roman" w:hAnsi="Garamond" w:cs="Times New Roman"/>
          <w:bCs/>
          <w:i/>
          <w:color w:val="000000" w:themeColor="text1"/>
          <w:sz w:val="20"/>
          <w:szCs w:val="20"/>
          <w:shd w:val="clear" w:color="auto" w:fill="FFFFFF"/>
        </w:rPr>
        <w:t>Darat</w:t>
      </w:r>
      <w:proofErr w:type="spellEnd"/>
      <w:r w:rsidR="001E14BF" w:rsidRPr="001E14BF">
        <w:rPr>
          <w:rFonts w:ascii="Garamond" w:eastAsia="Times New Roman" w:hAnsi="Garamond" w:cs="Times New Roman"/>
          <w:bCs/>
          <w:i/>
          <w:color w:val="000000" w:themeColor="text1"/>
          <w:sz w:val="20"/>
          <w:szCs w:val="20"/>
          <w:shd w:val="clear" w:color="auto" w:fill="FFFFFF"/>
        </w:rPr>
        <w:t xml:space="preserve"> al </w:t>
      </w:r>
      <w:proofErr w:type="spellStart"/>
      <w:r w:rsidR="001E14BF" w:rsidRPr="001E14BF">
        <w:rPr>
          <w:rFonts w:ascii="Garamond" w:eastAsia="Times New Roman" w:hAnsi="Garamond" w:cs="Times New Roman"/>
          <w:bCs/>
          <w:i/>
          <w:color w:val="000000" w:themeColor="text1"/>
          <w:sz w:val="20"/>
          <w:szCs w:val="20"/>
          <w:shd w:val="clear" w:color="auto" w:fill="FFFFFF"/>
        </w:rPr>
        <w:t>Funun</w:t>
      </w:r>
      <w:proofErr w:type="spellEnd"/>
      <w:r w:rsidR="001E14BF"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  <w:t xml:space="preserve"> di Amman.</w:t>
      </w:r>
    </w:p>
    <w:p w14:paraId="2DAFD9E0" w14:textId="77777777" w:rsidR="00A31E2E" w:rsidRPr="00DB5E18" w:rsidRDefault="00A31E2E" w:rsidP="000D3CE2">
      <w:pPr>
        <w:jc w:val="both"/>
        <w:rPr>
          <w:rFonts w:ascii="Garamond" w:eastAsia="Times New Roman" w:hAnsi="Garamond" w:cs="Arial"/>
          <w:b/>
          <w:bCs/>
          <w:color w:val="000000" w:themeColor="text1"/>
          <w:sz w:val="20"/>
          <w:szCs w:val="20"/>
        </w:rPr>
      </w:pPr>
    </w:p>
    <w:p w14:paraId="1B202FB7" w14:textId="77777777" w:rsidR="00AB7E77" w:rsidRDefault="000F3396" w:rsidP="00402FC2">
      <w:pPr>
        <w:shd w:val="clear" w:color="auto" w:fill="FFFFFF"/>
        <w:outlineLvl w:val="2"/>
        <w:rPr>
          <w:rFonts w:ascii="Garamond" w:eastAsia="Times New Roman" w:hAnsi="Garamond" w:cs="Times New Roman"/>
          <w:b/>
          <w:bCs/>
          <w:color w:val="000000" w:themeColor="text1"/>
          <w:sz w:val="20"/>
          <w:szCs w:val="20"/>
        </w:rPr>
      </w:pPr>
      <w:r w:rsidRPr="00DB5E18">
        <w:rPr>
          <w:rFonts w:ascii="Garamond" w:eastAsia="Times New Roman" w:hAnsi="Garamond" w:cs="Times New Roman"/>
          <w:b/>
          <w:bCs/>
          <w:color w:val="000000" w:themeColor="text1"/>
          <w:sz w:val="20"/>
          <w:szCs w:val="20"/>
        </w:rPr>
        <w:t>A chi si rivolge</w:t>
      </w:r>
    </w:p>
    <w:p w14:paraId="307D1D6A" w14:textId="16FA0CD4" w:rsidR="000F3396" w:rsidRPr="00DB5E18" w:rsidRDefault="00B001AC" w:rsidP="00402FC2">
      <w:pPr>
        <w:shd w:val="clear" w:color="auto" w:fill="FFFFFF"/>
        <w:outlineLvl w:val="2"/>
        <w:rPr>
          <w:rFonts w:ascii="Garamond" w:hAnsi="Garamond" w:cs="Times New Roman"/>
          <w:color w:val="000000" w:themeColor="text1"/>
          <w:sz w:val="20"/>
          <w:szCs w:val="20"/>
        </w:rPr>
      </w:pPr>
      <w:r>
        <w:rPr>
          <w:rFonts w:ascii="Garamond" w:hAnsi="Garamond" w:cs="Times New Roman"/>
          <w:color w:val="000000" w:themeColor="text1"/>
          <w:sz w:val="20"/>
          <w:szCs w:val="20"/>
        </w:rPr>
        <w:t>Possono candidarsi al M</w:t>
      </w:r>
      <w:r w:rsidR="000F3396" w:rsidRPr="00DB5E18">
        <w:rPr>
          <w:rFonts w:ascii="Garamond" w:hAnsi="Garamond" w:cs="Times New Roman"/>
          <w:color w:val="000000" w:themeColor="text1"/>
          <w:sz w:val="20"/>
          <w:szCs w:val="20"/>
        </w:rPr>
        <w:t>aster tutti </w:t>
      </w:r>
      <w:proofErr w:type="gramStart"/>
      <w:r w:rsidR="000F3396" w:rsidRPr="00DB5E18">
        <w:rPr>
          <w:rFonts w:ascii="Garamond" w:hAnsi="Garamond" w:cs="Times New Roman"/>
          <w:color w:val="000000" w:themeColor="text1"/>
          <w:sz w:val="20"/>
          <w:szCs w:val="20"/>
        </w:rPr>
        <w:t>coloro</w:t>
      </w:r>
      <w:proofErr w:type="gramEnd"/>
      <w:r w:rsidR="000F3396" w:rsidRPr="00DB5E18">
        <w:rPr>
          <w:rFonts w:ascii="Garamond" w:hAnsi="Garamond" w:cs="Times New Roman"/>
          <w:color w:val="000000" w:themeColor="text1"/>
          <w:sz w:val="20"/>
          <w:szCs w:val="20"/>
        </w:rPr>
        <w:t xml:space="preserve"> che abbiano completato, o stiano terminando, </w:t>
      </w:r>
      <w:r w:rsidR="00E262C6" w:rsidRPr="00DB5E18">
        <w:rPr>
          <w:rFonts w:ascii="Garamond" w:hAnsi="Garamond" w:cs="Times New Roman"/>
          <w:color w:val="000000" w:themeColor="text1"/>
          <w:sz w:val="20"/>
          <w:szCs w:val="20"/>
        </w:rPr>
        <w:t>gli</w:t>
      </w:r>
      <w:r w:rsidR="000F3396" w:rsidRPr="00DB5E18">
        <w:rPr>
          <w:rFonts w:ascii="Garamond" w:hAnsi="Garamond" w:cs="Times New Roman"/>
          <w:color w:val="000000" w:themeColor="text1"/>
          <w:sz w:val="20"/>
          <w:szCs w:val="20"/>
        </w:rPr>
        <w:t xml:space="preserve"> studi in campo artistico e desiderino approfondire l’ambito dell’immagine contemporanea, così come </w:t>
      </w:r>
      <w:r w:rsidR="00066BC3" w:rsidRPr="00DB5E18">
        <w:rPr>
          <w:rFonts w:ascii="Garamond" w:hAnsi="Garamond" w:cs="Times New Roman"/>
          <w:color w:val="000000" w:themeColor="text1"/>
          <w:sz w:val="20"/>
          <w:szCs w:val="20"/>
        </w:rPr>
        <w:t>professionisti e</w:t>
      </w:r>
      <w:r w:rsidR="00283BB9" w:rsidRPr="00DB5E18">
        <w:rPr>
          <w:rFonts w:ascii="Garamond" w:hAnsi="Garamond" w:cs="Times New Roman"/>
          <w:color w:val="000000" w:themeColor="text1"/>
          <w:sz w:val="20"/>
          <w:szCs w:val="20"/>
        </w:rPr>
        <w:t xml:space="preserve"> amatori</w:t>
      </w:r>
      <w:r w:rsidR="00066BC3" w:rsidRPr="00DB5E18">
        <w:rPr>
          <w:rFonts w:ascii="Garamond" w:hAnsi="Garamond" w:cs="Times New Roman"/>
          <w:color w:val="000000" w:themeColor="text1"/>
          <w:sz w:val="20"/>
          <w:szCs w:val="20"/>
        </w:rPr>
        <w:t xml:space="preserve"> </w:t>
      </w:r>
      <w:r w:rsidR="00E262C6" w:rsidRPr="00DB5E18">
        <w:rPr>
          <w:rFonts w:ascii="Garamond" w:hAnsi="Garamond" w:cs="Times New Roman"/>
          <w:color w:val="000000" w:themeColor="text1"/>
          <w:sz w:val="20"/>
          <w:szCs w:val="20"/>
        </w:rPr>
        <w:t xml:space="preserve">che </w:t>
      </w:r>
      <w:r w:rsidR="00AB7E77">
        <w:rPr>
          <w:rFonts w:ascii="Garamond" w:hAnsi="Garamond" w:cs="Times New Roman"/>
          <w:color w:val="000000" w:themeColor="text1"/>
          <w:sz w:val="20"/>
          <w:szCs w:val="20"/>
        </w:rPr>
        <w:t>vogliano</w:t>
      </w:r>
      <w:r w:rsidR="00DB6660" w:rsidRPr="00DB5E18">
        <w:rPr>
          <w:rFonts w:ascii="Garamond" w:hAnsi="Garamond" w:cs="Times New Roman"/>
          <w:color w:val="000000" w:themeColor="text1"/>
          <w:sz w:val="20"/>
          <w:szCs w:val="20"/>
        </w:rPr>
        <w:t xml:space="preserve"> </w:t>
      </w:r>
      <w:proofErr w:type="gramStart"/>
      <w:r w:rsidR="000F3396" w:rsidRPr="00DB5E18">
        <w:rPr>
          <w:rFonts w:ascii="Garamond" w:hAnsi="Garamond" w:cs="Times New Roman"/>
          <w:color w:val="000000" w:themeColor="text1"/>
          <w:sz w:val="20"/>
          <w:szCs w:val="20"/>
        </w:rPr>
        <w:t>intraprendere</w:t>
      </w:r>
      <w:proofErr w:type="gramEnd"/>
      <w:r w:rsidR="000F3396" w:rsidRPr="00DB5E18">
        <w:rPr>
          <w:rFonts w:ascii="Garamond" w:hAnsi="Garamond" w:cs="Times New Roman"/>
          <w:color w:val="000000" w:themeColor="text1"/>
          <w:sz w:val="20"/>
          <w:szCs w:val="20"/>
        </w:rPr>
        <w:t xml:space="preserve"> un </w:t>
      </w:r>
      <w:r w:rsidR="00D4747F" w:rsidRPr="00DB5E18">
        <w:rPr>
          <w:rFonts w:ascii="Garamond" w:hAnsi="Garamond" w:cs="Times New Roman"/>
          <w:color w:val="000000" w:themeColor="text1"/>
          <w:sz w:val="20"/>
          <w:szCs w:val="20"/>
        </w:rPr>
        <w:t>percorso autoriale</w:t>
      </w:r>
      <w:r w:rsidR="00E262C6" w:rsidRPr="00DB5E18">
        <w:rPr>
          <w:rFonts w:ascii="Garamond" w:hAnsi="Garamond" w:cs="Times New Roman"/>
          <w:color w:val="000000" w:themeColor="text1"/>
          <w:sz w:val="20"/>
          <w:szCs w:val="20"/>
        </w:rPr>
        <w:t xml:space="preserve"> attraverso la fotografia o il video.</w:t>
      </w:r>
    </w:p>
    <w:p w14:paraId="5F24B1D8" w14:textId="77777777" w:rsidR="00F56B72" w:rsidRPr="00DB5E18" w:rsidRDefault="00F56B72" w:rsidP="00402FC2">
      <w:pPr>
        <w:shd w:val="clear" w:color="auto" w:fill="FFFFFF"/>
        <w:outlineLvl w:val="2"/>
        <w:rPr>
          <w:rFonts w:ascii="Garamond" w:hAnsi="Garamond" w:cs="Times New Roman"/>
          <w:color w:val="000000" w:themeColor="text1"/>
          <w:sz w:val="20"/>
          <w:szCs w:val="20"/>
          <w:highlight w:val="cyan"/>
        </w:rPr>
      </w:pPr>
    </w:p>
    <w:p w14:paraId="0D12C411" w14:textId="77777777" w:rsidR="00DB6660" w:rsidRPr="00DB5E18" w:rsidRDefault="000F3396" w:rsidP="00402FC2">
      <w:pPr>
        <w:rPr>
          <w:rFonts w:ascii="Garamond" w:eastAsia="Times New Roman" w:hAnsi="Garamond" w:cs="Times New Roman"/>
          <w:b/>
          <w:bCs/>
          <w:color w:val="000000" w:themeColor="text1"/>
          <w:sz w:val="20"/>
          <w:szCs w:val="20"/>
        </w:rPr>
      </w:pPr>
      <w:r w:rsidRPr="00DB5E18">
        <w:rPr>
          <w:rFonts w:ascii="Garamond" w:eastAsia="Times New Roman" w:hAnsi="Garamond" w:cs="Times New Roman"/>
          <w:b/>
          <w:bCs/>
          <w:color w:val="000000" w:themeColor="text1"/>
          <w:sz w:val="20"/>
          <w:szCs w:val="20"/>
        </w:rPr>
        <w:t>Il programma didattico</w:t>
      </w:r>
    </w:p>
    <w:p w14:paraId="415804C3" w14:textId="2E15AE23" w:rsidR="00C54C79" w:rsidRPr="00DB5E18" w:rsidRDefault="00DB6660" w:rsidP="00402FC2">
      <w:pPr>
        <w:rPr>
          <w:rFonts w:ascii="Garamond" w:eastAsia="Times New Roman" w:hAnsi="Garamond"/>
          <w:sz w:val="20"/>
          <w:szCs w:val="20"/>
        </w:rPr>
      </w:pPr>
      <w:r w:rsidRPr="00DB5E18">
        <w:rPr>
          <w:rFonts w:ascii="Garamond" w:eastAsia="Times New Roman" w:hAnsi="Garamond"/>
          <w:sz w:val="20"/>
          <w:szCs w:val="20"/>
        </w:rPr>
        <w:t>S</w:t>
      </w:r>
      <w:r w:rsidR="00C54C79" w:rsidRPr="00DB5E18">
        <w:rPr>
          <w:rFonts w:ascii="Garamond" w:eastAsia="Times New Roman" w:hAnsi="Garamond"/>
          <w:sz w:val="20"/>
          <w:szCs w:val="20"/>
        </w:rPr>
        <w:t>i sviluppa attraverso </w:t>
      </w:r>
      <w:r w:rsidR="00445DBA" w:rsidRPr="00DB5E18">
        <w:rPr>
          <w:rFonts w:ascii="Garamond" w:eastAsia="Times New Roman" w:hAnsi="Garamond"/>
          <w:sz w:val="20"/>
          <w:szCs w:val="20"/>
        </w:rPr>
        <w:t xml:space="preserve">corsi teorici e pratici, sperimentazioni e </w:t>
      </w:r>
      <w:r w:rsidR="00C54C79" w:rsidRPr="00DB5E18">
        <w:rPr>
          <w:rFonts w:ascii="Garamond" w:eastAsia="Times New Roman" w:hAnsi="Garamond"/>
          <w:sz w:val="20"/>
          <w:szCs w:val="20"/>
        </w:rPr>
        <w:t xml:space="preserve">continue occasioni di confronto critico. </w:t>
      </w:r>
      <w:r w:rsidR="005D050A" w:rsidRPr="00DB5E18">
        <w:rPr>
          <w:rFonts w:ascii="Garamond" w:eastAsia="Times New Roman" w:hAnsi="Garamond"/>
          <w:sz w:val="20"/>
          <w:szCs w:val="20"/>
        </w:rPr>
        <w:t xml:space="preserve">Ogni anno, da ottobre a dicembre, </w:t>
      </w:r>
      <w:r w:rsidR="00C54C79" w:rsidRPr="00DB5E18">
        <w:rPr>
          <w:rFonts w:ascii="Garamond" w:eastAsia="Times New Roman" w:hAnsi="Garamond"/>
          <w:sz w:val="20"/>
          <w:szCs w:val="20"/>
        </w:rPr>
        <w:t xml:space="preserve">accanto ai laboratori dedicati alle principali tecniche, i corsi spaziano dalla storia della fotografia alla progettazione di un lavoro personale di ricerca, dai fondamenti di cultura visuale allo sviluppo delle principali pratiche contemporanee. </w:t>
      </w:r>
      <w:r w:rsidR="005D050A" w:rsidRPr="00DB5E18">
        <w:rPr>
          <w:rFonts w:ascii="Garamond" w:eastAsia="Times New Roman" w:hAnsi="Garamond"/>
          <w:sz w:val="20"/>
          <w:szCs w:val="20"/>
        </w:rPr>
        <w:t>Tra</w:t>
      </w:r>
      <w:r w:rsidR="00F56B72" w:rsidRPr="00DB5E18">
        <w:rPr>
          <w:rFonts w:ascii="Garamond" w:eastAsia="Times New Roman" w:hAnsi="Garamond"/>
          <w:sz w:val="20"/>
          <w:szCs w:val="20"/>
        </w:rPr>
        <w:t xml:space="preserve"> gennaio </w:t>
      </w:r>
      <w:r w:rsidR="005D050A" w:rsidRPr="00DB5E18">
        <w:rPr>
          <w:rFonts w:ascii="Garamond" w:eastAsia="Times New Roman" w:hAnsi="Garamond"/>
          <w:sz w:val="20"/>
          <w:szCs w:val="20"/>
        </w:rPr>
        <w:t>e</w:t>
      </w:r>
      <w:r w:rsidR="00F56B72" w:rsidRPr="00DB5E18">
        <w:rPr>
          <w:rFonts w:ascii="Garamond" w:eastAsia="Times New Roman" w:hAnsi="Garamond"/>
          <w:sz w:val="20"/>
          <w:szCs w:val="20"/>
        </w:rPr>
        <w:t xml:space="preserve"> </w:t>
      </w:r>
      <w:r w:rsidR="00CB2C8E" w:rsidRPr="00DB5E18">
        <w:rPr>
          <w:rFonts w:ascii="Garamond" w:eastAsia="Times New Roman" w:hAnsi="Garamond"/>
          <w:sz w:val="20"/>
          <w:szCs w:val="20"/>
        </w:rPr>
        <w:t>giugno</w:t>
      </w:r>
      <w:r w:rsidR="00F56B72" w:rsidRPr="00DB5E18">
        <w:rPr>
          <w:rFonts w:ascii="Garamond" w:eastAsia="Times New Roman" w:hAnsi="Garamond"/>
          <w:sz w:val="20"/>
          <w:szCs w:val="20"/>
        </w:rPr>
        <w:t xml:space="preserve"> </w:t>
      </w:r>
      <w:r w:rsidR="005D050A" w:rsidRPr="00DB5E18">
        <w:rPr>
          <w:rFonts w:ascii="Garamond" w:eastAsia="Times New Roman" w:hAnsi="Garamond"/>
          <w:sz w:val="20"/>
          <w:szCs w:val="20"/>
        </w:rPr>
        <w:t>si svolgono invece</w:t>
      </w:r>
      <w:r w:rsidR="00C54C79" w:rsidRPr="00DB5E18">
        <w:rPr>
          <w:rFonts w:ascii="Garamond" w:eastAsia="Times New Roman" w:hAnsi="Garamond"/>
          <w:sz w:val="20"/>
          <w:szCs w:val="20"/>
        </w:rPr>
        <w:t xml:space="preserve"> seminari</w:t>
      </w:r>
      <w:r w:rsidR="005D050A" w:rsidRPr="00DB5E18">
        <w:rPr>
          <w:rFonts w:ascii="Garamond" w:eastAsia="Times New Roman" w:hAnsi="Garamond"/>
          <w:sz w:val="20"/>
          <w:szCs w:val="20"/>
        </w:rPr>
        <w:t xml:space="preserve"> di approfondimento</w:t>
      </w:r>
      <w:r w:rsidR="00EA0D22" w:rsidRPr="00DB5E18">
        <w:rPr>
          <w:rFonts w:ascii="Garamond" w:eastAsia="Times New Roman" w:hAnsi="Garamond"/>
          <w:sz w:val="20"/>
          <w:szCs w:val="20"/>
        </w:rPr>
        <w:t>,</w:t>
      </w:r>
      <w:r w:rsidR="00F56B72" w:rsidRPr="00DB5E18">
        <w:rPr>
          <w:rFonts w:ascii="Garamond" w:eastAsia="Times New Roman" w:hAnsi="Garamond"/>
          <w:sz w:val="20"/>
          <w:szCs w:val="20"/>
        </w:rPr>
        <w:t xml:space="preserve"> </w:t>
      </w:r>
      <w:r w:rsidR="00C54C79" w:rsidRPr="00DB5E18">
        <w:rPr>
          <w:rFonts w:ascii="Garamond" w:eastAsia="Times New Roman" w:hAnsi="Garamond"/>
          <w:sz w:val="20"/>
          <w:szCs w:val="20"/>
        </w:rPr>
        <w:t>workshop</w:t>
      </w:r>
      <w:r w:rsidR="00EA0D22" w:rsidRPr="00DB5E18">
        <w:rPr>
          <w:rFonts w:ascii="Garamond" w:eastAsia="Times New Roman" w:hAnsi="Garamond"/>
          <w:sz w:val="20"/>
          <w:szCs w:val="20"/>
        </w:rPr>
        <w:t>, esercitazioni e revisioni dei progetti</w:t>
      </w:r>
      <w:r w:rsidR="00D77ADE" w:rsidRPr="00DB5E18">
        <w:rPr>
          <w:rFonts w:ascii="Garamond" w:eastAsia="Times New Roman" w:hAnsi="Garamond"/>
          <w:sz w:val="20"/>
          <w:szCs w:val="20"/>
        </w:rPr>
        <w:t xml:space="preserve"> individuali</w:t>
      </w:r>
      <w:r w:rsidR="00EA0D22" w:rsidRPr="00DB5E18">
        <w:rPr>
          <w:rFonts w:ascii="Garamond" w:eastAsia="Times New Roman" w:hAnsi="Garamond"/>
          <w:sz w:val="20"/>
          <w:szCs w:val="20"/>
        </w:rPr>
        <w:t xml:space="preserve"> in vista della mostra di fine anno.</w:t>
      </w:r>
    </w:p>
    <w:p w14:paraId="71A65EEE" w14:textId="53364484" w:rsidR="000F3396" w:rsidRPr="00DB5E18" w:rsidRDefault="000F3396" w:rsidP="00402FC2">
      <w:pPr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</w:pPr>
    </w:p>
    <w:p w14:paraId="24DD957D" w14:textId="10C631EF" w:rsidR="00AB7E77" w:rsidRDefault="00DB6660" w:rsidP="004B75E8">
      <w:pPr>
        <w:rPr>
          <w:rFonts w:ascii="Garamond" w:eastAsia="Times New Roman" w:hAnsi="Garamond" w:cs="Times New Roman"/>
          <w:b/>
          <w:bCs/>
          <w:color w:val="000000" w:themeColor="text1"/>
          <w:sz w:val="20"/>
          <w:szCs w:val="20"/>
        </w:rPr>
      </w:pPr>
      <w:r w:rsidRPr="00DB5E18">
        <w:rPr>
          <w:rFonts w:ascii="Garamond" w:eastAsia="Times New Roman" w:hAnsi="Garamond" w:cs="Times New Roman"/>
          <w:b/>
          <w:bCs/>
          <w:color w:val="000000" w:themeColor="text1"/>
          <w:sz w:val="20"/>
          <w:szCs w:val="20"/>
        </w:rPr>
        <w:t>I</w:t>
      </w:r>
      <w:r w:rsidR="000F3396" w:rsidRPr="00DB5E18">
        <w:rPr>
          <w:rFonts w:ascii="Garamond" w:eastAsia="Times New Roman" w:hAnsi="Garamond" w:cs="Times New Roman"/>
          <w:b/>
          <w:bCs/>
          <w:color w:val="000000" w:themeColor="text1"/>
          <w:sz w:val="20"/>
          <w:szCs w:val="20"/>
        </w:rPr>
        <w:t xml:space="preserve"> docenti </w:t>
      </w:r>
    </w:p>
    <w:p w14:paraId="23291770" w14:textId="1E7660AA" w:rsidR="000F3396" w:rsidRPr="00DB5E18" w:rsidRDefault="000F3396" w:rsidP="004B75E8">
      <w:pPr>
        <w:rPr>
          <w:rFonts w:ascii="Garamond" w:hAnsi="Garamond" w:cs="Times New Roman"/>
          <w:bCs/>
          <w:color w:val="FF0000"/>
          <w:sz w:val="20"/>
          <w:szCs w:val="20"/>
        </w:rPr>
      </w:pPr>
      <w:r w:rsidRPr="00DB5E18">
        <w:rPr>
          <w:rFonts w:ascii="Garamond" w:hAnsi="Garamond" w:cs="Times New Roman"/>
          <w:color w:val="000000" w:themeColor="text1"/>
          <w:sz w:val="20"/>
          <w:szCs w:val="20"/>
        </w:rPr>
        <w:t>Curatori, artisti e professionisti attivi in ambito italiano e internazionale, selezionati in base alle loro esperienze e ai diversi profili professionali</w:t>
      </w:r>
      <w:r w:rsidR="005F17DB" w:rsidRPr="00DB5E18">
        <w:rPr>
          <w:rFonts w:ascii="Garamond" w:hAnsi="Garamond" w:cs="Times New Roman"/>
          <w:color w:val="000000" w:themeColor="text1"/>
          <w:sz w:val="20"/>
          <w:szCs w:val="20"/>
        </w:rPr>
        <w:t>.</w:t>
      </w:r>
      <w:r w:rsidRPr="00DB5E18">
        <w:rPr>
          <w:rFonts w:ascii="Garamond" w:hAnsi="Garamond" w:cs="Times New Roman"/>
          <w:color w:val="FF0000"/>
          <w:sz w:val="20"/>
          <w:szCs w:val="20"/>
        </w:rPr>
        <w:t xml:space="preserve"> </w:t>
      </w:r>
      <w:r w:rsidR="00BA2469" w:rsidRPr="00DB5E18">
        <w:rPr>
          <w:rFonts w:ascii="Garamond" w:hAnsi="Garamond" w:cs="Times New Roman"/>
          <w:color w:val="000000" w:themeColor="text1"/>
          <w:sz w:val="20"/>
          <w:szCs w:val="20"/>
        </w:rPr>
        <w:t xml:space="preserve">Tra gli </w:t>
      </w:r>
      <w:r w:rsidR="005F17DB" w:rsidRPr="00DB5E18">
        <w:rPr>
          <w:rFonts w:ascii="Garamond" w:hAnsi="Garamond" w:cs="Times New Roman"/>
          <w:color w:val="000000" w:themeColor="text1"/>
          <w:sz w:val="20"/>
          <w:szCs w:val="20"/>
        </w:rPr>
        <w:t xml:space="preserve">artisti e </w:t>
      </w:r>
      <w:r w:rsidR="00BA2469" w:rsidRPr="00DB5E18">
        <w:rPr>
          <w:rFonts w:ascii="Garamond" w:hAnsi="Garamond" w:cs="Times New Roman"/>
          <w:color w:val="000000" w:themeColor="text1"/>
          <w:sz w:val="20"/>
          <w:szCs w:val="20"/>
        </w:rPr>
        <w:t xml:space="preserve">i </w:t>
      </w:r>
      <w:r w:rsidR="005F17DB" w:rsidRPr="00DB5E18">
        <w:rPr>
          <w:rFonts w:ascii="Garamond" w:hAnsi="Garamond" w:cs="Times New Roman"/>
          <w:color w:val="000000" w:themeColor="text1"/>
          <w:sz w:val="20"/>
          <w:szCs w:val="20"/>
        </w:rPr>
        <w:t xml:space="preserve">fotografi: </w:t>
      </w:r>
      <w:r w:rsidR="006B47AB" w:rsidRPr="00DB5E18">
        <w:rPr>
          <w:rFonts w:ascii="Garamond" w:hAnsi="Garamond" w:cs="Times New Roman"/>
          <w:bCs/>
          <w:color w:val="000000" w:themeColor="text1"/>
          <w:sz w:val="20"/>
          <w:szCs w:val="20"/>
        </w:rPr>
        <w:t xml:space="preserve">Fatma </w:t>
      </w:r>
      <w:proofErr w:type="spellStart"/>
      <w:r w:rsidR="006B47AB" w:rsidRPr="00DB5E18">
        <w:rPr>
          <w:rFonts w:ascii="Garamond" w:hAnsi="Garamond" w:cs="Times New Roman"/>
          <w:bCs/>
          <w:color w:val="000000" w:themeColor="text1"/>
          <w:sz w:val="20"/>
          <w:szCs w:val="20"/>
        </w:rPr>
        <w:t>Bucak</w:t>
      </w:r>
      <w:proofErr w:type="spellEnd"/>
      <w:r w:rsidR="006B47AB" w:rsidRPr="00DB5E18">
        <w:rPr>
          <w:rFonts w:ascii="Garamond" w:hAnsi="Garamond" w:cs="Times New Roman"/>
          <w:bCs/>
          <w:color w:val="000000" w:themeColor="text1"/>
          <w:sz w:val="20"/>
          <w:szCs w:val="20"/>
        </w:rPr>
        <w:t xml:space="preserve">, </w:t>
      </w:r>
      <w:r w:rsidRPr="00DB5E18">
        <w:rPr>
          <w:rFonts w:ascii="Garamond" w:hAnsi="Garamond" w:cs="Times New Roman"/>
          <w:bCs/>
          <w:color w:val="000000" w:themeColor="text1"/>
          <w:sz w:val="20"/>
          <w:szCs w:val="20"/>
        </w:rPr>
        <w:t>Mario Cresci</w:t>
      </w:r>
      <w:r w:rsidR="005F17DB" w:rsidRPr="00DB5E18">
        <w:rPr>
          <w:rFonts w:ascii="Garamond" w:hAnsi="Garamond" w:cs="Times New Roman"/>
          <w:bCs/>
          <w:color w:val="000000" w:themeColor="text1"/>
          <w:sz w:val="20"/>
          <w:szCs w:val="20"/>
        </w:rPr>
        <w:t>,</w:t>
      </w:r>
      <w:r w:rsidR="006B47AB" w:rsidRPr="00DB5E18">
        <w:rPr>
          <w:rFonts w:ascii="Garamond" w:hAnsi="Garamond" w:cs="Times New Roman"/>
          <w:bCs/>
          <w:color w:val="000000" w:themeColor="text1"/>
          <w:sz w:val="20"/>
          <w:szCs w:val="20"/>
        </w:rPr>
        <w:t xml:space="preserve"> </w:t>
      </w:r>
      <w:r w:rsidR="00BA2469" w:rsidRPr="00DB5E18">
        <w:rPr>
          <w:rFonts w:ascii="Garamond" w:hAnsi="Garamond" w:cs="Times New Roman"/>
          <w:bCs/>
          <w:color w:val="000000" w:themeColor="text1"/>
          <w:sz w:val="20"/>
          <w:szCs w:val="20"/>
        </w:rPr>
        <w:t>Francesco J</w:t>
      </w:r>
      <w:r w:rsidR="006B47AB" w:rsidRPr="00DB5E18">
        <w:rPr>
          <w:rFonts w:ascii="Garamond" w:hAnsi="Garamond" w:cs="Times New Roman"/>
          <w:bCs/>
          <w:color w:val="000000" w:themeColor="text1"/>
          <w:sz w:val="20"/>
          <w:szCs w:val="20"/>
        </w:rPr>
        <w:t xml:space="preserve">odice, </w:t>
      </w:r>
      <w:r w:rsidR="005F17DB" w:rsidRPr="00DB5E18">
        <w:rPr>
          <w:rFonts w:ascii="Garamond" w:hAnsi="Garamond" w:cs="Times New Roman"/>
          <w:bCs/>
          <w:color w:val="000000" w:themeColor="text1"/>
          <w:sz w:val="20"/>
          <w:szCs w:val="20"/>
        </w:rPr>
        <w:t xml:space="preserve">Pino Musi, </w:t>
      </w:r>
      <w:proofErr w:type="spellStart"/>
      <w:r w:rsidR="006B47AB" w:rsidRPr="00DB5E18">
        <w:rPr>
          <w:rFonts w:ascii="Garamond" w:hAnsi="Garamond" w:cs="Times New Roman"/>
          <w:bCs/>
          <w:color w:val="000000" w:themeColor="text1"/>
          <w:sz w:val="20"/>
          <w:szCs w:val="20"/>
        </w:rPr>
        <w:t>Mustafa</w:t>
      </w:r>
      <w:proofErr w:type="spellEnd"/>
      <w:r w:rsidR="006B47AB" w:rsidRPr="00DB5E18">
        <w:rPr>
          <w:rFonts w:ascii="Garamond" w:hAnsi="Garamond" w:cs="Times New Roman"/>
          <w:bCs/>
          <w:color w:val="000000" w:themeColor="text1"/>
          <w:sz w:val="20"/>
          <w:szCs w:val="20"/>
        </w:rPr>
        <w:t xml:space="preserve"> </w:t>
      </w:r>
      <w:proofErr w:type="spellStart"/>
      <w:r w:rsidR="006B47AB" w:rsidRPr="00DB5E18">
        <w:rPr>
          <w:rFonts w:ascii="Garamond" w:hAnsi="Garamond" w:cs="Times New Roman"/>
          <w:bCs/>
          <w:color w:val="000000" w:themeColor="text1"/>
          <w:sz w:val="20"/>
          <w:szCs w:val="20"/>
        </w:rPr>
        <w:t>Sabbagh</w:t>
      </w:r>
      <w:proofErr w:type="spellEnd"/>
      <w:r w:rsidR="006B47AB" w:rsidRPr="00DB5E18">
        <w:rPr>
          <w:rFonts w:ascii="Garamond" w:hAnsi="Garamond" w:cs="Times New Roman"/>
          <w:bCs/>
          <w:color w:val="000000" w:themeColor="text1"/>
          <w:sz w:val="20"/>
          <w:szCs w:val="20"/>
        </w:rPr>
        <w:t xml:space="preserve">, </w:t>
      </w:r>
      <w:proofErr w:type="spellStart"/>
      <w:r w:rsidR="006B47AB" w:rsidRPr="00DB5E18">
        <w:rPr>
          <w:rFonts w:ascii="Garamond" w:hAnsi="Garamond" w:cs="Times New Roman"/>
          <w:bCs/>
          <w:color w:val="000000" w:themeColor="text1"/>
          <w:sz w:val="20"/>
          <w:szCs w:val="20"/>
        </w:rPr>
        <w:t>Tokihiro</w:t>
      </w:r>
      <w:proofErr w:type="spellEnd"/>
      <w:r w:rsidR="006B47AB" w:rsidRPr="00DB5E18">
        <w:rPr>
          <w:rFonts w:ascii="Garamond" w:hAnsi="Garamond" w:cs="Times New Roman"/>
          <w:bCs/>
          <w:color w:val="000000" w:themeColor="text1"/>
          <w:sz w:val="20"/>
          <w:szCs w:val="20"/>
        </w:rPr>
        <w:t xml:space="preserve"> Sato</w:t>
      </w:r>
      <w:r w:rsidR="005F17DB" w:rsidRPr="00DB5E18">
        <w:rPr>
          <w:rFonts w:ascii="Garamond" w:hAnsi="Garamond" w:cs="Times New Roman"/>
          <w:bCs/>
          <w:color w:val="000000" w:themeColor="text1"/>
          <w:sz w:val="20"/>
          <w:szCs w:val="20"/>
        </w:rPr>
        <w:t xml:space="preserve">. Tra critici, curatori e referenti delle istituzioni: </w:t>
      </w:r>
      <w:r w:rsidRPr="00DB5E18">
        <w:rPr>
          <w:rFonts w:ascii="Garamond" w:hAnsi="Garamond" w:cs="Times New Roman"/>
          <w:bCs/>
          <w:color w:val="000000" w:themeColor="text1"/>
          <w:sz w:val="20"/>
          <w:szCs w:val="20"/>
        </w:rPr>
        <w:t xml:space="preserve">Julia </w:t>
      </w:r>
      <w:proofErr w:type="spellStart"/>
      <w:r w:rsidRPr="00DB5E18">
        <w:rPr>
          <w:rFonts w:ascii="Garamond" w:hAnsi="Garamond" w:cs="Times New Roman"/>
          <w:bCs/>
          <w:color w:val="000000" w:themeColor="text1"/>
          <w:sz w:val="20"/>
          <w:szCs w:val="20"/>
        </w:rPr>
        <w:t>Draganovi</w:t>
      </w:r>
      <w:r w:rsidRPr="00DB5E18">
        <w:rPr>
          <w:rFonts w:ascii="Times New Roman" w:eastAsia="Calibri" w:hAnsi="Times New Roman" w:cs="Times New Roman"/>
          <w:bCs/>
          <w:color w:val="000000" w:themeColor="text1"/>
          <w:sz w:val="20"/>
          <w:szCs w:val="20"/>
        </w:rPr>
        <w:t>ć</w:t>
      </w:r>
      <w:proofErr w:type="spellEnd"/>
      <w:r w:rsidRPr="00DB5E18">
        <w:rPr>
          <w:rFonts w:ascii="Garamond" w:hAnsi="Garamond" w:cs="Times New Roman"/>
          <w:bCs/>
          <w:color w:val="000000" w:themeColor="text1"/>
          <w:sz w:val="20"/>
          <w:szCs w:val="20"/>
        </w:rPr>
        <w:t> </w:t>
      </w:r>
      <w:r w:rsidRPr="00DB5E18">
        <w:rPr>
          <w:rFonts w:ascii="Garamond" w:hAnsi="Garamond" w:cs="Times New Roman"/>
          <w:color w:val="000000" w:themeColor="text1"/>
          <w:sz w:val="20"/>
          <w:szCs w:val="20"/>
        </w:rPr>
        <w:t>(</w:t>
      </w:r>
      <w:r w:rsidR="00DB6660" w:rsidRPr="00DB5E18">
        <w:rPr>
          <w:rFonts w:ascii="Garamond" w:hAnsi="Garamond" w:cs="Times New Roman"/>
          <w:color w:val="000000" w:themeColor="text1"/>
          <w:sz w:val="20"/>
          <w:szCs w:val="20"/>
        </w:rPr>
        <w:t>d</w:t>
      </w:r>
      <w:r w:rsidR="005F17DB" w:rsidRPr="00DB5E18">
        <w:rPr>
          <w:rFonts w:ascii="Garamond" w:hAnsi="Garamond" w:cs="Times New Roman"/>
          <w:color w:val="000000" w:themeColor="text1"/>
          <w:sz w:val="20"/>
          <w:szCs w:val="20"/>
        </w:rPr>
        <w:t>irettrice</w:t>
      </w:r>
      <w:r w:rsidR="00DB6660" w:rsidRPr="00DB5E18">
        <w:rPr>
          <w:rFonts w:ascii="Garamond" w:hAnsi="Garamond" w:cs="Times New Roman"/>
          <w:color w:val="000000" w:themeColor="text1"/>
          <w:sz w:val="20"/>
          <w:szCs w:val="20"/>
        </w:rPr>
        <w:t xml:space="preserve"> della</w:t>
      </w:r>
      <w:r w:rsidR="005F17DB" w:rsidRPr="00DB5E18">
        <w:rPr>
          <w:rFonts w:ascii="Garamond" w:hAnsi="Garamond" w:cs="Times New Roman"/>
          <w:color w:val="000000" w:themeColor="text1"/>
          <w:sz w:val="20"/>
          <w:szCs w:val="20"/>
        </w:rPr>
        <w:t xml:space="preserve"> </w:t>
      </w:r>
      <w:proofErr w:type="spellStart"/>
      <w:r w:rsidR="005F17DB" w:rsidRPr="00DB5E18">
        <w:rPr>
          <w:rFonts w:ascii="Garamond" w:hAnsi="Garamond" w:cs="Times New Roman"/>
          <w:color w:val="000000" w:themeColor="text1"/>
          <w:sz w:val="20"/>
          <w:szCs w:val="20"/>
        </w:rPr>
        <w:t>Kunsthalle</w:t>
      </w:r>
      <w:proofErr w:type="spellEnd"/>
      <w:r w:rsidR="005F17DB" w:rsidRPr="00DB5E18">
        <w:rPr>
          <w:rFonts w:ascii="Garamond" w:hAnsi="Garamond" w:cs="Times New Roman"/>
          <w:color w:val="000000" w:themeColor="text1"/>
          <w:sz w:val="20"/>
          <w:szCs w:val="20"/>
        </w:rPr>
        <w:t xml:space="preserve"> </w:t>
      </w:r>
      <w:r w:rsidR="005F17DB" w:rsidRPr="00DB5E18">
        <w:rPr>
          <w:rFonts w:ascii="Garamond" w:hAnsi="Garamond" w:cs="Times New Roman"/>
          <w:bCs/>
          <w:color w:val="000000" w:themeColor="text1"/>
          <w:sz w:val="20"/>
          <w:szCs w:val="20"/>
        </w:rPr>
        <w:t>Osnabr</w:t>
      </w:r>
      <w:r w:rsidR="005F17DB" w:rsidRPr="00DB5E18">
        <w:rPr>
          <w:rFonts w:ascii="Garamond" w:hAnsi="Garamond" w:cs="Times New Roman"/>
          <w:color w:val="000000" w:themeColor="text1"/>
          <w:sz w:val="20"/>
          <w:szCs w:val="20"/>
        </w:rPr>
        <w:t>ü</w:t>
      </w:r>
      <w:r w:rsidR="005F17DB" w:rsidRPr="00DB5E18">
        <w:rPr>
          <w:rFonts w:ascii="Garamond" w:hAnsi="Garamond" w:cs="Times New Roman"/>
          <w:bCs/>
          <w:color w:val="000000" w:themeColor="text1"/>
          <w:sz w:val="20"/>
          <w:szCs w:val="20"/>
        </w:rPr>
        <w:t>ck)</w:t>
      </w:r>
      <w:r w:rsidRPr="00DB5E18">
        <w:rPr>
          <w:rFonts w:ascii="Garamond" w:hAnsi="Garamond" w:cs="Times New Roman"/>
          <w:bCs/>
          <w:color w:val="000000" w:themeColor="text1"/>
          <w:sz w:val="20"/>
          <w:szCs w:val="20"/>
        </w:rPr>
        <w:t xml:space="preserve">, Claudia </w:t>
      </w:r>
      <w:proofErr w:type="spellStart"/>
      <w:r w:rsidRPr="00DB5E18">
        <w:rPr>
          <w:rFonts w:ascii="Garamond" w:hAnsi="Garamond" w:cs="Times New Roman"/>
          <w:bCs/>
          <w:color w:val="000000" w:themeColor="text1"/>
          <w:sz w:val="20"/>
          <w:szCs w:val="20"/>
        </w:rPr>
        <w:t>Löffelholz</w:t>
      </w:r>
      <w:proofErr w:type="spellEnd"/>
      <w:r w:rsidRPr="00DB5E18">
        <w:rPr>
          <w:rFonts w:ascii="Garamond" w:hAnsi="Garamond" w:cs="Times New Roman"/>
          <w:bCs/>
          <w:color w:val="000000" w:themeColor="text1"/>
          <w:sz w:val="20"/>
          <w:szCs w:val="20"/>
        </w:rPr>
        <w:t> (critico e curatore),</w:t>
      </w:r>
      <w:r w:rsidR="004B75E8" w:rsidRPr="00DB5E18">
        <w:rPr>
          <w:rFonts w:ascii="Garamond" w:hAnsi="Garamond" w:cs="Times New Roman"/>
          <w:bCs/>
          <w:color w:val="000000" w:themeColor="text1"/>
          <w:sz w:val="20"/>
          <w:szCs w:val="20"/>
        </w:rPr>
        <w:t xml:space="preserve"> </w:t>
      </w:r>
      <w:r w:rsidRPr="00DB5E18">
        <w:rPr>
          <w:rFonts w:ascii="Garamond" w:hAnsi="Garamond" w:cs="Times New Roman"/>
          <w:bCs/>
          <w:color w:val="000000" w:themeColor="text1"/>
          <w:sz w:val="20"/>
          <w:szCs w:val="20"/>
        </w:rPr>
        <w:t>Roberta Valtorta</w:t>
      </w:r>
      <w:r w:rsidRPr="00DB5E18">
        <w:rPr>
          <w:rFonts w:ascii="Garamond" w:hAnsi="Garamond" w:cs="Times New Roman"/>
          <w:color w:val="000000" w:themeColor="text1"/>
          <w:sz w:val="20"/>
          <w:szCs w:val="20"/>
        </w:rPr>
        <w:t> (</w:t>
      </w:r>
      <w:r w:rsidR="004A1E17">
        <w:rPr>
          <w:rFonts w:ascii="Garamond" w:hAnsi="Garamond" w:cs="Times New Roman"/>
          <w:color w:val="000000" w:themeColor="text1"/>
          <w:sz w:val="20"/>
          <w:szCs w:val="20"/>
        </w:rPr>
        <w:t xml:space="preserve">storico e </w:t>
      </w:r>
      <w:proofErr w:type="gramStart"/>
      <w:r w:rsidR="004A1E17">
        <w:rPr>
          <w:rFonts w:ascii="Garamond" w:hAnsi="Garamond" w:cs="Times New Roman"/>
          <w:color w:val="000000" w:themeColor="text1"/>
          <w:sz w:val="20"/>
          <w:szCs w:val="20"/>
        </w:rPr>
        <w:t>curatore</w:t>
      </w:r>
      <w:proofErr w:type="gramEnd"/>
      <w:r w:rsidRPr="00DB5E18">
        <w:rPr>
          <w:rFonts w:ascii="Garamond" w:hAnsi="Garamond" w:cs="Times New Roman"/>
          <w:color w:val="000000" w:themeColor="text1"/>
          <w:sz w:val="20"/>
          <w:szCs w:val="20"/>
        </w:rPr>
        <w:t>)</w:t>
      </w:r>
      <w:r w:rsidR="004B75E8" w:rsidRPr="00DB5E18">
        <w:rPr>
          <w:rFonts w:ascii="Garamond" w:hAnsi="Garamond" w:cs="Times New Roman"/>
          <w:color w:val="000000" w:themeColor="text1"/>
          <w:sz w:val="20"/>
          <w:szCs w:val="20"/>
        </w:rPr>
        <w:t>.</w:t>
      </w:r>
    </w:p>
    <w:p w14:paraId="54944DB5" w14:textId="77777777" w:rsidR="000F3396" w:rsidRPr="00DB5E18" w:rsidRDefault="000F3396" w:rsidP="00402FC2">
      <w:pPr>
        <w:rPr>
          <w:rFonts w:ascii="Garamond" w:eastAsia="Times New Roman" w:hAnsi="Garamond" w:cs="Times New Roman"/>
          <w:bCs/>
          <w:color w:val="000000" w:themeColor="text1"/>
          <w:sz w:val="20"/>
          <w:szCs w:val="20"/>
          <w:highlight w:val="cyan"/>
          <w:shd w:val="clear" w:color="auto" w:fill="FFFFFF"/>
        </w:rPr>
      </w:pPr>
    </w:p>
    <w:p w14:paraId="428E8BAA" w14:textId="77777777" w:rsidR="00533F1E" w:rsidRPr="00DB5E18" w:rsidRDefault="00533F1E" w:rsidP="00402FC2">
      <w:pPr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</w:pPr>
      <w:r w:rsidRPr="00DB5E18"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  <w:t>----------------------</w:t>
      </w:r>
    </w:p>
    <w:p w14:paraId="7190C28F" w14:textId="77777777" w:rsidR="00533F1E" w:rsidRPr="00DB5E18" w:rsidRDefault="00533F1E" w:rsidP="00402FC2">
      <w:pPr>
        <w:rPr>
          <w:rFonts w:ascii="Garamond" w:eastAsia="Times New Roman" w:hAnsi="Garamond" w:cs="Times New Roman"/>
          <w:b/>
          <w:bCs/>
          <w:color w:val="000000" w:themeColor="text1"/>
          <w:sz w:val="20"/>
          <w:szCs w:val="20"/>
          <w:highlight w:val="cyan"/>
          <w:shd w:val="clear" w:color="auto" w:fill="FFFFFF"/>
        </w:rPr>
      </w:pPr>
    </w:p>
    <w:p w14:paraId="15F2B10C" w14:textId="784A8EDA" w:rsidR="00066BC3" w:rsidRPr="00DB5E18" w:rsidRDefault="00066BC3" w:rsidP="00066BC3">
      <w:pPr>
        <w:rPr>
          <w:rFonts w:ascii="Garamond" w:eastAsia="Times New Roman" w:hAnsi="Garamond" w:cs="Times New Roman"/>
          <w:b/>
          <w:color w:val="FF0000"/>
          <w:sz w:val="20"/>
          <w:szCs w:val="20"/>
        </w:rPr>
      </w:pPr>
      <w:r w:rsidRPr="00DB5E18">
        <w:rPr>
          <w:rFonts w:ascii="Garamond" w:eastAsia="Times New Roman" w:hAnsi="Garamond" w:cs="Microsoft Sans Serif"/>
          <w:b/>
          <w:color w:val="FF0000"/>
          <w:sz w:val="20"/>
          <w:szCs w:val="20"/>
          <w:shd w:val="clear" w:color="auto" w:fill="FFFFFF"/>
        </w:rPr>
        <w:t xml:space="preserve">EARLY BIRD: Iscrivendosi entro il </w:t>
      </w:r>
      <w:r w:rsidR="00EB44E2">
        <w:rPr>
          <w:rFonts w:ascii="Garamond" w:eastAsia="Times New Roman" w:hAnsi="Garamond" w:cs="Microsoft Sans Serif"/>
          <w:b/>
          <w:color w:val="FF0000"/>
          <w:sz w:val="20"/>
          <w:szCs w:val="20"/>
          <w:shd w:val="clear" w:color="auto" w:fill="FFFFFF"/>
        </w:rPr>
        <w:t>30 aprile</w:t>
      </w:r>
      <w:r w:rsidRPr="00DB5E18">
        <w:rPr>
          <w:rFonts w:ascii="Garamond" w:eastAsia="Times New Roman" w:hAnsi="Garamond" w:cs="Microsoft Sans Serif"/>
          <w:b/>
          <w:color w:val="FF0000"/>
          <w:sz w:val="20"/>
          <w:szCs w:val="20"/>
          <w:shd w:val="clear" w:color="auto" w:fill="FFFFFF"/>
        </w:rPr>
        <w:t xml:space="preserve"> si avrà diritto a una riduzione del 25% sul</w:t>
      </w:r>
      <w:r w:rsidR="007D0F1E" w:rsidRPr="00DB5E18">
        <w:rPr>
          <w:rFonts w:ascii="Garamond" w:eastAsia="Times New Roman" w:hAnsi="Garamond" w:cs="Microsoft Sans Serif"/>
          <w:b/>
          <w:color w:val="FF0000"/>
          <w:sz w:val="20"/>
          <w:szCs w:val="20"/>
          <w:shd w:val="clear" w:color="auto" w:fill="FFFFFF"/>
        </w:rPr>
        <w:t>la quota di iscrizione</w:t>
      </w:r>
    </w:p>
    <w:p w14:paraId="1E1EEB52" w14:textId="685EC54F" w:rsidR="000F3396" w:rsidRPr="00DB5E18" w:rsidRDefault="00DA18A5" w:rsidP="00402FC2">
      <w:pPr>
        <w:rPr>
          <w:rFonts w:ascii="Garamond" w:eastAsia="Times New Roman" w:hAnsi="Garamond" w:cs="Times New Roman"/>
          <w:b/>
          <w:bCs/>
          <w:color w:val="FF0000"/>
          <w:sz w:val="20"/>
          <w:szCs w:val="20"/>
          <w:shd w:val="clear" w:color="auto" w:fill="FFFFFF"/>
        </w:rPr>
      </w:pPr>
      <w:r w:rsidRPr="00DB5E18">
        <w:rPr>
          <w:rFonts w:ascii="Garamond" w:eastAsia="Times New Roman" w:hAnsi="Garamond" w:cs="Times New Roman"/>
          <w:b/>
          <w:bCs/>
          <w:color w:val="FF0000"/>
          <w:sz w:val="20"/>
          <w:szCs w:val="20"/>
          <w:shd w:val="clear" w:color="auto" w:fill="FFFFFF"/>
        </w:rPr>
        <w:t>Info su agevolazioni, riduzioni e modalità di iscrizione sul</w:t>
      </w:r>
      <w:r w:rsidR="00F56B72" w:rsidRPr="00DB5E18">
        <w:rPr>
          <w:rFonts w:ascii="Garamond" w:eastAsia="Times New Roman" w:hAnsi="Garamond" w:cs="Times New Roman"/>
          <w:b/>
          <w:bCs/>
          <w:color w:val="FF0000"/>
          <w:sz w:val="20"/>
          <w:szCs w:val="20"/>
          <w:shd w:val="clear" w:color="auto" w:fill="FFFFFF"/>
        </w:rPr>
        <w:t xml:space="preserve"> sito</w:t>
      </w:r>
      <w:r w:rsidRPr="00DB5E18">
        <w:rPr>
          <w:rFonts w:ascii="Garamond" w:eastAsia="Times New Roman" w:hAnsi="Garamond" w:cs="Times New Roman"/>
          <w:b/>
          <w:bCs/>
          <w:color w:val="FF0000"/>
          <w:sz w:val="20"/>
          <w:szCs w:val="20"/>
          <w:shd w:val="clear" w:color="auto" w:fill="FFFFFF"/>
        </w:rPr>
        <w:t xml:space="preserve"> </w:t>
      </w:r>
      <w:hyperlink r:id="rId5" w:history="1">
        <w:r w:rsidRPr="00DB5E18">
          <w:rPr>
            <w:rStyle w:val="Collegamentoipertestuale"/>
            <w:rFonts w:ascii="Garamond" w:eastAsia="Times New Roman" w:hAnsi="Garamond" w:cs="Times New Roman"/>
            <w:b/>
            <w:bCs/>
            <w:sz w:val="20"/>
            <w:szCs w:val="20"/>
            <w:shd w:val="clear" w:color="auto" w:fill="FFFFFF"/>
          </w:rPr>
          <w:t>www.fondazionefotografia.org</w:t>
        </w:r>
      </w:hyperlink>
    </w:p>
    <w:p w14:paraId="5A4F5766" w14:textId="77777777" w:rsidR="00FB3202" w:rsidRPr="00DB5E18" w:rsidRDefault="00FB3202" w:rsidP="00402FC2">
      <w:pPr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</w:pPr>
    </w:p>
    <w:p w14:paraId="30D8D533" w14:textId="77777777" w:rsidR="00533F1E" w:rsidRPr="00DB5E18" w:rsidRDefault="00533F1E" w:rsidP="00402FC2">
      <w:pPr>
        <w:rPr>
          <w:rFonts w:ascii="Garamond" w:eastAsia="Times New Roman" w:hAnsi="Garamond" w:cs="Times New Roman"/>
          <w:b/>
          <w:bCs/>
          <w:color w:val="000000" w:themeColor="text1"/>
          <w:sz w:val="20"/>
          <w:szCs w:val="20"/>
          <w:shd w:val="clear" w:color="auto" w:fill="FFFFFF"/>
        </w:rPr>
      </w:pPr>
      <w:r w:rsidRPr="00DB5E18">
        <w:rPr>
          <w:rFonts w:ascii="Garamond" w:eastAsia="Times New Roman" w:hAnsi="Garamond" w:cs="Times New Roman"/>
          <w:b/>
          <w:bCs/>
          <w:color w:val="000000" w:themeColor="text1"/>
          <w:sz w:val="20"/>
          <w:szCs w:val="20"/>
          <w:shd w:val="clear" w:color="auto" w:fill="FFFFFF"/>
        </w:rPr>
        <w:t>I</w:t>
      </w:r>
      <w:r w:rsidR="00FB3202" w:rsidRPr="00DB5E18">
        <w:rPr>
          <w:rFonts w:ascii="Garamond" w:eastAsia="Times New Roman" w:hAnsi="Garamond" w:cs="Times New Roman"/>
          <w:b/>
          <w:bCs/>
          <w:color w:val="000000" w:themeColor="text1"/>
          <w:sz w:val="20"/>
          <w:szCs w:val="20"/>
          <w:shd w:val="clear" w:color="auto" w:fill="FFFFFF"/>
        </w:rPr>
        <w:t xml:space="preserve">nfo: </w:t>
      </w:r>
    </w:p>
    <w:p w14:paraId="0977C3A6" w14:textId="77777777" w:rsidR="00FB3202" w:rsidRPr="00DB5E18" w:rsidRDefault="00FB3202" w:rsidP="00402FC2">
      <w:pPr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</w:pPr>
      <w:r w:rsidRPr="00DB5E18"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  <w:t>Fondazione Fotografia Modena – Ufficio Didattica</w:t>
      </w:r>
    </w:p>
    <w:p w14:paraId="52995AAC" w14:textId="77777777" w:rsidR="00533F1E" w:rsidRPr="00DB5E18" w:rsidRDefault="00FB3202" w:rsidP="00402FC2">
      <w:pPr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</w:pPr>
      <w:proofErr w:type="spellStart"/>
      <w:r w:rsidRPr="00DB5E18"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  <w:t>tel</w:t>
      </w:r>
      <w:proofErr w:type="spellEnd"/>
      <w:r w:rsidRPr="00DB5E18"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  <w:t xml:space="preserve"> 059 224418 - </w:t>
      </w:r>
      <w:hyperlink r:id="rId6" w:history="1">
        <w:r w:rsidRPr="00DB5E18">
          <w:rPr>
            <w:rFonts w:ascii="Garamond" w:eastAsia="Times New Roman" w:hAnsi="Garamond" w:cs="Times New Roman"/>
            <w:bCs/>
            <w:color w:val="000000" w:themeColor="text1"/>
            <w:sz w:val="20"/>
            <w:szCs w:val="20"/>
            <w:shd w:val="clear" w:color="auto" w:fill="FFFFFF"/>
          </w:rPr>
          <w:t>formazione@fondazionefotografia.org</w:t>
        </w:r>
      </w:hyperlink>
      <w:r w:rsidRPr="00DB5E18"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  <w:t xml:space="preserve"> </w:t>
      </w:r>
    </w:p>
    <w:p w14:paraId="60384822" w14:textId="77777777" w:rsidR="00FB3202" w:rsidRPr="00DB5E18" w:rsidRDefault="00DB6660" w:rsidP="00402FC2">
      <w:pPr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</w:pPr>
      <w:hyperlink r:id="rId7" w:history="1">
        <w:r w:rsidR="00FB3202" w:rsidRPr="00DB5E18">
          <w:rPr>
            <w:rFonts w:ascii="Garamond" w:eastAsia="Times New Roman" w:hAnsi="Garamond" w:cs="Times New Roman"/>
            <w:bCs/>
            <w:color w:val="000000" w:themeColor="text1"/>
            <w:sz w:val="20"/>
            <w:szCs w:val="20"/>
            <w:shd w:val="clear" w:color="auto" w:fill="FFFFFF"/>
          </w:rPr>
          <w:t>www.fondazionefotografia.org</w:t>
        </w:r>
      </w:hyperlink>
      <w:r w:rsidR="00FB3202" w:rsidRPr="00DB5E18"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  <w:t xml:space="preserve"> </w:t>
      </w:r>
    </w:p>
    <w:p w14:paraId="65CBDB02" w14:textId="77777777" w:rsidR="00DB6660" w:rsidRPr="00DB5E18" w:rsidRDefault="00DB6660" w:rsidP="00402FC2">
      <w:pPr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</w:pPr>
    </w:p>
    <w:p w14:paraId="6B87AF2E" w14:textId="723E944A" w:rsidR="00DB6660" w:rsidRPr="00DB5E18" w:rsidRDefault="00DB6660" w:rsidP="00DB6660">
      <w:pPr>
        <w:jc w:val="both"/>
        <w:rPr>
          <w:rFonts w:ascii="Garamond" w:hAnsi="Garamond"/>
          <w:sz w:val="20"/>
          <w:szCs w:val="20"/>
        </w:rPr>
      </w:pPr>
      <w:r w:rsidRPr="00DB5E18">
        <w:rPr>
          <w:rFonts w:ascii="Garamond" w:hAnsi="Garamond"/>
          <w:b/>
          <w:sz w:val="20"/>
          <w:szCs w:val="20"/>
        </w:rPr>
        <w:t>Fondazione Fotografia Modena</w:t>
      </w:r>
      <w:r w:rsidRPr="00DB5E18">
        <w:rPr>
          <w:rFonts w:ascii="Garamond" w:hAnsi="Garamond"/>
          <w:b/>
          <w:bCs/>
          <w:sz w:val="20"/>
          <w:szCs w:val="20"/>
        </w:rPr>
        <w:t xml:space="preserve"> </w:t>
      </w:r>
      <w:r w:rsidRPr="00DB5E18">
        <w:rPr>
          <w:rFonts w:ascii="Garamond" w:hAnsi="Garamond"/>
          <w:sz w:val="20"/>
          <w:szCs w:val="20"/>
        </w:rPr>
        <w:t xml:space="preserve">fa parte – insieme a Galleria Civica di Modena e Museo della Figurina – di </w:t>
      </w:r>
      <w:r w:rsidRPr="00DB5E18">
        <w:rPr>
          <w:rFonts w:ascii="Garamond" w:hAnsi="Garamond"/>
          <w:b/>
          <w:bCs/>
          <w:sz w:val="20"/>
          <w:szCs w:val="20"/>
        </w:rPr>
        <w:t>FONDAZIONE MODENA ARTI VISIVE</w:t>
      </w:r>
      <w:r w:rsidRPr="00DB5E18">
        <w:rPr>
          <w:rFonts w:ascii="Garamond" w:hAnsi="Garamond"/>
          <w:sz w:val="20"/>
          <w:szCs w:val="20"/>
        </w:rPr>
        <w:t xml:space="preserve">, istituzione diretta da Diana </w:t>
      </w:r>
      <w:proofErr w:type="spellStart"/>
      <w:r w:rsidRPr="00DB5E18">
        <w:rPr>
          <w:rFonts w:ascii="Garamond" w:hAnsi="Garamond"/>
          <w:sz w:val="20"/>
          <w:szCs w:val="20"/>
        </w:rPr>
        <w:t>Baldon</w:t>
      </w:r>
      <w:proofErr w:type="spellEnd"/>
      <w:r w:rsidRPr="00DB5E18">
        <w:rPr>
          <w:rFonts w:ascii="Garamond" w:hAnsi="Garamond"/>
          <w:sz w:val="20"/>
          <w:szCs w:val="20"/>
        </w:rPr>
        <w:t xml:space="preserve"> e dedicata alla presentazione e alla promozione dell'arte e delle culture visive contemporanee.</w:t>
      </w:r>
    </w:p>
    <w:p w14:paraId="339162CA" w14:textId="77777777" w:rsidR="00DB6660" w:rsidRPr="00DB5E18" w:rsidRDefault="00DB6660" w:rsidP="00402FC2">
      <w:pPr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</w:pPr>
    </w:p>
    <w:p w14:paraId="6A341D69" w14:textId="77777777" w:rsidR="00FB3202" w:rsidRPr="00DB5E18" w:rsidRDefault="00FB3202" w:rsidP="00402FC2">
      <w:pPr>
        <w:rPr>
          <w:rFonts w:ascii="Garamond" w:eastAsia="Times New Roman" w:hAnsi="Garamond" w:cs="Times New Roman"/>
          <w:bCs/>
          <w:color w:val="000000" w:themeColor="text1"/>
          <w:sz w:val="20"/>
          <w:szCs w:val="20"/>
          <w:shd w:val="clear" w:color="auto" w:fill="FFFFFF"/>
        </w:rPr>
      </w:pPr>
    </w:p>
    <w:p w14:paraId="6C5935E9" w14:textId="77777777" w:rsidR="00FB3202" w:rsidRPr="00DB5E18" w:rsidRDefault="00FB3202" w:rsidP="00402FC2">
      <w:pPr>
        <w:rPr>
          <w:rFonts w:ascii="Garamond" w:eastAsia="Times New Roman" w:hAnsi="Garamond" w:cs="Times New Roman"/>
          <w:b/>
          <w:bCs/>
          <w:color w:val="000000" w:themeColor="text1"/>
          <w:sz w:val="20"/>
          <w:szCs w:val="20"/>
          <w:shd w:val="clear" w:color="auto" w:fill="FFFFFF"/>
        </w:rPr>
      </w:pPr>
    </w:p>
    <w:p w14:paraId="357613A5" w14:textId="77777777" w:rsidR="00FB3202" w:rsidRPr="00DB5E18" w:rsidRDefault="00FB3202" w:rsidP="00402FC2">
      <w:pPr>
        <w:rPr>
          <w:rFonts w:ascii="Garamond" w:hAnsi="Garamond"/>
          <w:color w:val="000000" w:themeColor="text1"/>
          <w:sz w:val="20"/>
          <w:szCs w:val="20"/>
        </w:rPr>
      </w:pPr>
    </w:p>
    <w:sectPr w:rsidR="00FB3202" w:rsidRPr="00DB5E18" w:rsidSect="00C86915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Microsoft Sans Serif">
    <w:panose1 w:val="020B0604020202020204"/>
    <w:charset w:val="00"/>
    <w:family w:val="auto"/>
    <w:pitch w:val="variable"/>
    <w:sig w:usb0="E1002AFF" w:usb1="C0000002" w:usb2="00000008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oNotTrackMoves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3202"/>
    <w:rsid w:val="00004354"/>
    <w:rsid w:val="00032F24"/>
    <w:rsid w:val="00066BC3"/>
    <w:rsid w:val="000819BB"/>
    <w:rsid w:val="000A5F02"/>
    <w:rsid w:val="000B70E3"/>
    <w:rsid w:val="000D3CE2"/>
    <w:rsid w:val="000F3396"/>
    <w:rsid w:val="00131280"/>
    <w:rsid w:val="00152598"/>
    <w:rsid w:val="001E14BF"/>
    <w:rsid w:val="002129AD"/>
    <w:rsid w:val="0024542B"/>
    <w:rsid w:val="002553B3"/>
    <w:rsid w:val="00283BB9"/>
    <w:rsid w:val="002B1E02"/>
    <w:rsid w:val="002C6D23"/>
    <w:rsid w:val="003206A5"/>
    <w:rsid w:val="003C157B"/>
    <w:rsid w:val="003E2907"/>
    <w:rsid w:val="00402FC2"/>
    <w:rsid w:val="00445DBA"/>
    <w:rsid w:val="00487936"/>
    <w:rsid w:val="004941C4"/>
    <w:rsid w:val="004A1E17"/>
    <w:rsid w:val="004B75E8"/>
    <w:rsid w:val="004F1D9E"/>
    <w:rsid w:val="00533F1E"/>
    <w:rsid w:val="00553A9C"/>
    <w:rsid w:val="005D050A"/>
    <w:rsid w:val="005D37AE"/>
    <w:rsid w:val="005F17DB"/>
    <w:rsid w:val="006B47AB"/>
    <w:rsid w:val="006C7F8E"/>
    <w:rsid w:val="006D6547"/>
    <w:rsid w:val="007352E0"/>
    <w:rsid w:val="00787B0B"/>
    <w:rsid w:val="007A5AE1"/>
    <w:rsid w:val="007D0F1E"/>
    <w:rsid w:val="008144C1"/>
    <w:rsid w:val="008333E2"/>
    <w:rsid w:val="0084175C"/>
    <w:rsid w:val="0084295A"/>
    <w:rsid w:val="00862362"/>
    <w:rsid w:val="00867858"/>
    <w:rsid w:val="008929C6"/>
    <w:rsid w:val="008A3B59"/>
    <w:rsid w:val="009644A4"/>
    <w:rsid w:val="00A31E2E"/>
    <w:rsid w:val="00A85B31"/>
    <w:rsid w:val="00AB7E77"/>
    <w:rsid w:val="00B001AC"/>
    <w:rsid w:val="00B233CB"/>
    <w:rsid w:val="00BA2469"/>
    <w:rsid w:val="00C22BCC"/>
    <w:rsid w:val="00C3799B"/>
    <w:rsid w:val="00C4679B"/>
    <w:rsid w:val="00C46ACF"/>
    <w:rsid w:val="00C54C79"/>
    <w:rsid w:val="00C7226C"/>
    <w:rsid w:val="00C86915"/>
    <w:rsid w:val="00CB2C8E"/>
    <w:rsid w:val="00D004AF"/>
    <w:rsid w:val="00D010B6"/>
    <w:rsid w:val="00D16748"/>
    <w:rsid w:val="00D21FE4"/>
    <w:rsid w:val="00D40EDC"/>
    <w:rsid w:val="00D4747F"/>
    <w:rsid w:val="00D77ADE"/>
    <w:rsid w:val="00D9548C"/>
    <w:rsid w:val="00DA18A5"/>
    <w:rsid w:val="00DA1A5B"/>
    <w:rsid w:val="00DB5E18"/>
    <w:rsid w:val="00DB6660"/>
    <w:rsid w:val="00DE7752"/>
    <w:rsid w:val="00E262C6"/>
    <w:rsid w:val="00E42FA9"/>
    <w:rsid w:val="00E93C58"/>
    <w:rsid w:val="00EA0D22"/>
    <w:rsid w:val="00EB44E2"/>
    <w:rsid w:val="00F24601"/>
    <w:rsid w:val="00F56B72"/>
    <w:rsid w:val="00F631BF"/>
    <w:rsid w:val="00FB1325"/>
    <w:rsid w:val="00FB3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422ADA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7352E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olo3">
    <w:name w:val="heading 3"/>
    <w:basedOn w:val="Normale"/>
    <w:link w:val="Titolo3Carattere"/>
    <w:uiPriority w:val="9"/>
    <w:qFormat/>
    <w:rsid w:val="000F3396"/>
    <w:pPr>
      <w:spacing w:before="100" w:beforeAutospacing="1" w:after="100" w:afterAutospacing="1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FB3202"/>
    <w:rPr>
      <w:color w:val="0000FF"/>
      <w:u w:val="single"/>
    </w:rPr>
  </w:style>
  <w:style w:type="character" w:customStyle="1" w:styleId="apple-converted-space">
    <w:name w:val="apple-converted-space"/>
    <w:basedOn w:val="Caratterepredefinitoparagrafo"/>
    <w:rsid w:val="00FB3202"/>
  </w:style>
  <w:style w:type="character" w:styleId="Collegamentovisitato">
    <w:name w:val="FollowedHyperlink"/>
    <w:basedOn w:val="Caratterepredefinitoparagrafo"/>
    <w:uiPriority w:val="99"/>
    <w:semiHidden/>
    <w:unhideWhenUsed/>
    <w:rsid w:val="00FB3202"/>
    <w:rPr>
      <w:color w:val="800080" w:themeColor="followedHyperlink"/>
      <w:u w:val="single"/>
    </w:rPr>
  </w:style>
  <w:style w:type="character" w:styleId="Enfasigrassetto">
    <w:name w:val="Strong"/>
    <w:basedOn w:val="Caratterepredefinitoparagrafo"/>
    <w:uiPriority w:val="22"/>
    <w:qFormat/>
    <w:rsid w:val="00FB3202"/>
    <w:rPr>
      <w:b/>
      <w:bCs/>
    </w:rPr>
  </w:style>
  <w:style w:type="character" w:customStyle="1" w:styleId="Titolo3Carattere">
    <w:name w:val="Titolo 3 Carattere"/>
    <w:basedOn w:val="Caratterepredefinitoparagrafo"/>
    <w:link w:val="Titolo3"/>
    <w:uiPriority w:val="9"/>
    <w:rsid w:val="000F3396"/>
    <w:rPr>
      <w:rFonts w:ascii="Times New Roman" w:hAnsi="Times New Roman" w:cs="Times New Roman"/>
      <w:b/>
      <w:bCs/>
      <w:sz w:val="27"/>
      <w:szCs w:val="27"/>
    </w:rPr>
  </w:style>
  <w:style w:type="paragraph" w:styleId="NormaleWeb">
    <w:name w:val="Normal (Web)"/>
    <w:basedOn w:val="Normale"/>
    <w:uiPriority w:val="99"/>
    <w:semiHidden/>
    <w:unhideWhenUsed/>
    <w:rsid w:val="000F3396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Enfasicorsivo">
    <w:name w:val="Emphasis"/>
    <w:basedOn w:val="Caratterepredefinitoparagrafo"/>
    <w:uiPriority w:val="20"/>
    <w:qFormat/>
    <w:rsid w:val="000F3396"/>
    <w:rPr>
      <w:i/>
      <w:iCs/>
    </w:rPr>
  </w:style>
  <w:style w:type="character" w:customStyle="1" w:styleId="Titolo2Carattere">
    <w:name w:val="Titolo 2 Carattere"/>
    <w:basedOn w:val="Caratterepredefinitoparagrafo"/>
    <w:link w:val="Titolo2"/>
    <w:uiPriority w:val="9"/>
    <w:rsid w:val="007352E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B6660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DB6660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7352E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olo3">
    <w:name w:val="heading 3"/>
    <w:basedOn w:val="Normale"/>
    <w:link w:val="Titolo3Carattere"/>
    <w:uiPriority w:val="9"/>
    <w:qFormat/>
    <w:rsid w:val="000F3396"/>
    <w:pPr>
      <w:spacing w:before="100" w:beforeAutospacing="1" w:after="100" w:afterAutospacing="1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FB3202"/>
    <w:rPr>
      <w:color w:val="0000FF"/>
      <w:u w:val="single"/>
    </w:rPr>
  </w:style>
  <w:style w:type="character" w:customStyle="1" w:styleId="apple-converted-space">
    <w:name w:val="apple-converted-space"/>
    <w:basedOn w:val="Caratterepredefinitoparagrafo"/>
    <w:rsid w:val="00FB3202"/>
  </w:style>
  <w:style w:type="character" w:styleId="Collegamentovisitato">
    <w:name w:val="FollowedHyperlink"/>
    <w:basedOn w:val="Caratterepredefinitoparagrafo"/>
    <w:uiPriority w:val="99"/>
    <w:semiHidden/>
    <w:unhideWhenUsed/>
    <w:rsid w:val="00FB3202"/>
    <w:rPr>
      <w:color w:val="800080" w:themeColor="followedHyperlink"/>
      <w:u w:val="single"/>
    </w:rPr>
  </w:style>
  <w:style w:type="character" w:styleId="Enfasigrassetto">
    <w:name w:val="Strong"/>
    <w:basedOn w:val="Caratterepredefinitoparagrafo"/>
    <w:uiPriority w:val="22"/>
    <w:qFormat/>
    <w:rsid w:val="00FB3202"/>
    <w:rPr>
      <w:b/>
      <w:bCs/>
    </w:rPr>
  </w:style>
  <w:style w:type="character" w:customStyle="1" w:styleId="Titolo3Carattere">
    <w:name w:val="Titolo 3 Carattere"/>
    <w:basedOn w:val="Caratterepredefinitoparagrafo"/>
    <w:link w:val="Titolo3"/>
    <w:uiPriority w:val="9"/>
    <w:rsid w:val="000F3396"/>
    <w:rPr>
      <w:rFonts w:ascii="Times New Roman" w:hAnsi="Times New Roman" w:cs="Times New Roman"/>
      <w:b/>
      <w:bCs/>
      <w:sz w:val="27"/>
      <w:szCs w:val="27"/>
    </w:rPr>
  </w:style>
  <w:style w:type="paragraph" w:styleId="NormaleWeb">
    <w:name w:val="Normal (Web)"/>
    <w:basedOn w:val="Normale"/>
    <w:uiPriority w:val="99"/>
    <w:semiHidden/>
    <w:unhideWhenUsed/>
    <w:rsid w:val="000F3396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Enfasicorsivo">
    <w:name w:val="Emphasis"/>
    <w:basedOn w:val="Caratterepredefinitoparagrafo"/>
    <w:uiPriority w:val="20"/>
    <w:qFormat/>
    <w:rsid w:val="000F3396"/>
    <w:rPr>
      <w:i/>
      <w:iCs/>
    </w:rPr>
  </w:style>
  <w:style w:type="character" w:customStyle="1" w:styleId="Titolo2Carattere">
    <w:name w:val="Titolo 2 Carattere"/>
    <w:basedOn w:val="Caratterepredefinitoparagrafo"/>
    <w:link w:val="Titolo2"/>
    <w:uiPriority w:val="9"/>
    <w:rsid w:val="007352E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B6660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DB6660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53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5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8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30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2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5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0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1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7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fondazionefotografia.org/formazione/master/info-e-iscrizioni/" TargetMode="External"/><Relationship Id="rId6" Type="http://schemas.openxmlformats.org/officeDocument/2006/relationships/hyperlink" Target="mailto:formazione@fondazionefotografia.org" TargetMode="External"/><Relationship Id="rId7" Type="http://schemas.openxmlformats.org/officeDocument/2006/relationships/hyperlink" Target="http://www.fondazionefotografia.org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513</Words>
  <Characters>2925</Characters>
  <Application>Microsoft Macintosh Word</Application>
  <DocSecurity>0</DocSecurity>
  <Lines>24</Lines>
  <Paragraphs>6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    Master di alta formazione sull’immagine contemporanea Fondazione Fotografia Mode</vt:lpstr>
      <vt:lpstr>        A chi si rivolge Possono candidarsi al Master tutti coloro che abbiano completat</vt:lpstr>
      <vt:lpstr>        </vt:lpstr>
    </vt:vector>
  </TitlesOfParts>
  <Company/>
  <LinksUpToDate>false</LinksUpToDate>
  <CharactersWithSpaces>3432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Asti</dc:creator>
  <cp:keywords/>
  <dc:description/>
  <cp:lastModifiedBy>nome cognome</cp:lastModifiedBy>
  <cp:revision>3</cp:revision>
  <cp:lastPrinted>2018-02-26T11:50:00Z</cp:lastPrinted>
  <dcterms:created xsi:type="dcterms:W3CDTF">2018-03-14T10:23:00Z</dcterms:created>
  <dcterms:modified xsi:type="dcterms:W3CDTF">2018-03-14T17:20:00Z</dcterms:modified>
</cp:coreProperties>
</file>