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ED9" w:rsidRDefault="000C1ED9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32"/>
          <w:szCs w:val="32"/>
        </w:rPr>
      </w:pPr>
    </w:p>
    <w:p w:rsidR="0090342C" w:rsidRPr="0090342C" w:rsidRDefault="0090342C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32"/>
          <w:szCs w:val="32"/>
        </w:rPr>
      </w:pPr>
      <w:r w:rsidRPr="0090342C">
        <w:rPr>
          <w:rFonts w:ascii="Helvetica Neue" w:hAnsi="Helvetica Neue" w:cs="Helvetica Neue"/>
          <w:color w:val="000000"/>
          <w:sz w:val="32"/>
          <w:szCs w:val="32"/>
        </w:rPr>
        <w:t xml:space="preserve">TRAME  </w:t>
      </w:r>
      <w:r w:rsidR="000C1ED9">
        <w:rPr>
          <w:rFonts w:ascii="Helvetica Neue" w:hAnsi="Helvetica Neue" w:cs="Helvetica Neue"/>
          <w:color w:val="000000"/>
          <w:sz w:val="32"/>
          <w:szCs w:val="32"/>
        </w:rPr>
        <w:t xml:space="preserve">- </w:t>
      </w:r>
      <w:r w:rsidRPr="0090342C">
        <w:rPr>
          <w:rFonts w:ascii="Helvetica Neue" w:hAnsi="Helvetica Neue" w:cs="Helvetica Neue"/>
          <w:color w:val="000000"/>
          <w:sz w:val="32"/>
          <w:szCs w:val="32"/>
        </w:rPr>
        <w:t xml:space="preserve">mostra personale di Fabio Modica </w:t>
      </w:r>
    </w:p>
    <w:p w:rsidR="0090342C" w:rsidRPr="0090342C" w:rsidRDefault="0090342C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32"/>
          <w:szCs w:val="32"/>
        </w:rPr>
      </w:pPr>
      <w:r w:rsidRPr="0090342C">
        <w:rPr>
          <w:rFonts w:ascii="Helvetica Neue" w:hAnsi="Helvetica Neue" w:cs="Helvetica Neue"/>
          <w:color w:val="000000"/>
          <w:sz w:val="32"/>
          <w:szCs w:val="32"/>
        </w:rPr>
        <w:t xml:space="preserve">A cura di Giacomo </w:t>
      </w:r>
      <w:r>
        <w:rPr>
          <w:rFonts w:ascii="Helvetica Neue" w:hAnsi="Helvetica Neue" w:cs="Helvetica Neue"/>
          <w:color w:val="000000"/>
          <w:sz w:val="32"/>
          <w:szCs w:val="32"/>
        </w:rPr>
        <w:t>F</w:t>
      </w:r>
      <w:r w:rsidRPr="0090342C">
        <w:rPr>
          <w:rFonts w:ascii="Helvetica Neue" w:hAnsi="Helvetica Neue" w:cs="Helvetica Neue"/>
          <w:color w:val="000000"/>
          <w:sz w:val="32"/>
          <w:szCs w:val="32"/>
        </w:rPr>
        <w:t>anale</w:t>
      </w:r>
    </w:p>
    <w:p w:rsidR="0090342C" w:rsidRDefault="0090342C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</w:p>
    <w:p w:rsidR="000C1ED9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Volti, 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e 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 xml:space="preserve">rappresentazioni 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di nature 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>irreali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dissonanze cromatiche che emergono nel </w:t>
      </w:r>
      <w:proofErr w:type="spellStart"/>
      <w:r w:rsidRPr="00FD2E22">
        <w:rPr>
          <w:rFonts w:ascii="Helvetica Neue" w:hAnsi="Helvetica Neue" w:cs="Helvetica Neue"/>
          <w:color w:val="000000"/>
          <w:sz w:val="28"/>
          <w:szCs w:val="28"/>
        </w:rPr>
        <w:t>geometrismo</w:t>
      </w:r>
      <w:proofErr w:type="spellEnd"/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perfetto di una tela</w:t>
      </w:r>
      <w:r w:rsidR="002D79F7">
        <w:rPr>
          <w:rFonts w:ascii="Helvetica Neue" w:hAnsi="Helvetica Neue" w:cs="Helvetica Neue"/>
          <w:color w:val="000000"/>
          <w:sz w:val="28"/>
          <w:szCs w:val="28"/>
        </w:rPr>
        <w:t xml:space="preserve"> in cui si addensano colori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, materia pittorica che si fa visione tridimensionale di complesse  sensazioni emo</w:t>
      </w:r>
      <w:r w:rsidR="00D46083">
        <w:rPr>
          <w:rFonts w:ascii="Helvetica Neue" w:hAnsi="Helvetica Neue" w:cs="Helvetica Neue"/>
          <w:color w:val="000000"/>
          <w:sz w:val="28"/>
          <w:szCs w:val="28"/>
        </w:rPr>
        <w:t>tive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. </w:t>
      </w:r>
    </w:p>
    <w:p w:rsidR="009A162C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>Fabio Modica esprime  una straordinaria capacità di frammentazione multisensoriale della visione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ottenuta con un elaborato e sapiente  cromatismo che ne facilita la focalizzazione dell’immagine. </w:t>
      </w:r>
    </w:p>
    <w:p w:rsidR="00FD2E22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La composizione cromatica, cattura l’osservatore con l’immediatezza propria di un fotogramma scomposto, </w:t>
      </w:r>
      <w:r w:rsidR="009A162C">
        <w:rPr>
          <w:rFonts w:ascii="Helvetica Neue" w:hAnsi="Helvetica Neue" w:cs="Helvetica Neue"/>
          <w:color w:val="000000"/>
          <w:sz w:val="28"/>
          <w:szCs w:val="28"/>
        </w:rPr>
        <w:t xml:space="preserve">un senso di tridimensionalità </w:t>
      </w:r>
      <w:r w:rsidR="0000743D">
        <w:rPr>
          <w:rFonts w:ascii="Helvetica Neue" w:hAnsi="Helvetica Neue" w:cs="Helvetica Neue"/>
          <w:color w:val="000000"/>
          <w:sz w:val="28"/>
          <w:szCs w:val="28"/>
        </w:rPr>
        <w:t>ch</w:t>
      </w:r>
      <w:r w:rsidR="009A162C">
        <w:rPr>
          <w:rFonts w:ascii="Helvetica Neue" w:hAnsi="Helvetica Neue" w:cs="Helvetica Neue"/>
          <w:color w:val="000000"/>
          <w:sz w:val="28"/>
          <w:szCs w:val="28"/>
        </w:rPr>
        <w:t>e rende compartecipi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9A162C">
        <w:rPr>
          <w:rFonts w:ascii="Helvetica Neue" w:hAnsi="Helvetica Neue" w:cs="Helvetica Neue"/>
          <w:color w:val="000000"/>
          <w:sz w:val="28"/>
          <w:szCs w:val="28"/>
        </w:rPr>
        <w:t>de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>ll’opera dell’artista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e 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>di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0743D">
        <w:rPr>
          <w:rFonts w:ascii="Helvetica Neue" w:hAnsi="Helvetica Neue" w:cs="Helvetica Neue"/>
          <w:color w:val="000000"/>
          <w:sz w:val="28"/>
          <w:szCs w:val="28"/>
        </w:rPr>
        <w:t xml:space="preserve">tutto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ciò che essa </w:t>
      </w:r>
      <w:r w:rsidR="005869E8" w:rsidRPr="00FD2E22">
        <w:rPr>
          <w:rFonts w:ascii="Helvetica Neue" w:hAnsi="Helvetica Neue" w:cs="Helvetica Neue"/>
          <w:color w:val="000000"/>
          <w:sz w:val="28"/>
          <w:szCs w:val="28"/>
        </w:rPr>
        <w:t>comunica</w:t>
      </w:r>
      <w:r w:rsidR="0000743D">
        <w:rPr>
          <w:rFonts w:ascii="Helvetica Neue" w:hAnsi="Helvetica Neue" w:cs="Helvetica Neue"/>
          <w:color w:val="000000"/>
          <w:sz w:val="28"/>
          <w:szCs w:val="28"/>
        </w:rPr>
        <w:t xml:space="preserve"> e 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>riproduce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.</w:t>
      </w:r>
    </w:p>
    <w:p w:rsidR="00365A02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Il colore è lo strumento per arrivare alla forma e a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lla percezione. </w:t>
      </w:r>
    </w:p>
    <w:p w:rsidR="00365A02" w:rsidRDefault="0090342C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Un modo sempli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>ficativo di comunicazione</w:t>
      </w:r>
      <w:r w:rsidR="0000743D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perché  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 xml:space="preserve">chi osserva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possa 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far proprio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il senso delle cose  e leggerne </w:t>
      </w:r>
      <w:r w:rsidR="005869E8" w:rsidRPr="00FD2E22">
        <w:rPr>
          <w:rFonts w:ascii="Helvetica Neue" w:hAnsi="Helvetica Neue" w:cs="Helvetica Neue"/>
          <w:color w:val="000000"/>
          <w:sz w:val="28"/>
          <w:szCs w:val="28"/>
        </w:rPr>
        <w:t>la premessa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</w:t>
      </w:r>
      <w:r w:rsidR="006E3BB4">
        <w:rPr>
          <w:rFonts w:ascii="Helvetica Neue" w:hAnsi="Helvetica Neue" w:cs="Helvetica Neue"/>
          <w:color w:val="000000"/>
          <w:sz w:val="28"/>
          <w:szCs w:val="28"/>
        </w:rPr>
        <w:t>e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 xml:space="preserve"> identificarne </w:t>
      </w:r>
      <w:r w:rsidR="006E3BB4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5869E8" w:rsidRPr="00FD2E22">
        <w:rPr>
          <w:rFonts w:ascii="Helvetica Neue" w:hAnsi="Helvetica Neue" w:cs="Helvetica Neue"/>
          <w:color w:val="000000"/>
          <w:sz w:val="28"/>
          <w:szCs w:val="28"/>
        </w:rPr>
        <w:t>il contenuto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materiale ed immateriale che sottintende alla sua scomposizione materica. </w:t>
      </w:r>
    </w:p>
    <w:p w:rsidR="009A162C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È materia e nello stesso </w:t>
      </w:r>
      <w:r>
        <w:rPr>
          <w:rFonts w:ascii="Helvetica Neue" w:hAnsi="Helvetica Neue" w:cs="Helvetica Neue"/>
          <w:color w:val="000000"/>
          <w:sz w:val="28"/>
          <w:szCs w:val="28"/>
        </w:rPr>
        <w:t>tempo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0743D">
        <w:rPr>
          <w:rFonts w:ascii="Helvetica Neue" w:hAnsi="Helvetica Neue" w:cs="Helvetica Neue"/>
          <w:color w:val="000000"/>
          <w:sz w:val="28"/>
          <w:szCs w:val="28"/>
        </w:rPr>
        <w:t xml:space="preserve">luce di trame </w:t>
      </w:r>
      <w:r w:rsidR="00524616">
        <w:rPr>
          <w:rFonts w:ascii="Helvetica Neue" w:hAnsi="Helvetica Neue" w:cs="Helvetica Neue"/>
          <w:color w:val="000000"/>
          <w:sz w:val="28"/>
          <w:szCs w:val="28"/>
        </w:rPr>
        <w:t>immateriali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524616">
        <w:rPr>
          <w:rFonts w:ascii="Helvetica Neue" w:hAnsi="Helvetica Neue" w:cs="Helvetica Neue"/>
          <w:color w:val="000000"/>
          <w:sz w:val="28"/>
          <w:szCs w:val="28"/>
        </w:rPr>
        <w:t xml:space="preserve"> di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spiritualità, quello di un divenire cosmico di espressioni 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>e visioni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che attendono di essere soggettivate. </w:t>
      </w:r>
    </w:p>
    <w:p w:rsidR="00FD2E22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>Un ripetersi di tessere di un mosaico infinito che non si limita al soggetto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 xml:space="preserve"> o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 al paesaggio immaginifico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, al disegno, alla tela, ma si muove in un infinito che non finisce mai di sorprendere. L’opera non si compone d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>el soggetto come intento ultimo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o come fine a se stesso, ma è strumento di indagine, di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lastRenderedPageBreak/>
        <w:t xml:space="preserve">un volere 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>essere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partecip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>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>di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problematici interrogativi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 xml:space="preserve"> che affliggono 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il mondo contemporaneo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.</w:t>
      </w:r>
    </w:p>
    <w:p w:rsidR="00FD2E22" w:rsidRPr="00FD2E22" w:rsidRDefault="00BE4AD8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V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olti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>, paesaggi onirici,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luci ed ombre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di un </w:t>
      </w:r>
      <w:r w:rsidR="00267F50" w:rsidRPr="00FD2E22">
        <w:rPr>
          <w:rFonts w:ascii="Helvetica Neue" w:hAnsi="Helvetica Neue" w:cs="Helvetica Neue"/>
          <w:color w:val="000000"/>
          <w:sz w:val="28"/>
          <w:szCs w:val="28"/>
        </w:rPr>
        <w:t>sussistere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irrisolto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 xml:space="preserve"> delle cose,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ma </w:t>
      </w:r>
      <w:r w:rsidR="00267F50">
        <w:rPr>
          <w:rFonts w:ascii="Helvetica Neue" w:hAnsi="Helvetica Neue" w:cs="Helvetica Neue"/>
          <w:color w:val="000000"/>
          <w:sz w:val="28"/>
          <w:szCs w:val="28"/>
        </w:rPr>
        <w:t>spunti di riflessione per rappresentare il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senso</w:t>
      </w:r>
      <w:r>
        <w:rPr>
          <w:rFonts w:ascii="Helvetica Neue" w:hAnsi="Helvetica Neue" w:cs="Helvetica Neue"/>
          <w:color w:val="000000"/>
          <w:sz w:val="28"/>
          <w:szCs w:val="28"/>
        </w:rPr>
        <w:t>, dell’essere e del divenire, del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tempo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,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e 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>dell’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>infinito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. </w:t>
      </w:r>
    </w:p>
    <w:p w:rsidR="001F54EA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Volti femminili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senza tempo,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che si riassumono in espressioni emblematiche</w:t>
      </w:r>
      <w:r w:rsidR="00BE4AD8">
        <w:rPr>
          <w:rFonts w:ascii="Helvetica Neue" w:hAnsi="Helvetica Neue" w:cs="Helvetica Neue"/>
          <w:color w:val="000000"/>
          <w:sz w:val="28"/>
          <w:szCs w:val="28"/>
        </w:rPr>
        <w:t xml:space="preserve"> e statiche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</w:t>
      </w:r>
      <w:r w:rsidR="00D93B9C">
        <w:rPr>
          <w:rFonts w:ascii="Helvetica Neue" w:hAnsi="Helvetica Neue" w:cs="Helvetica Neue"/>
          <w:color w:val="000000"/>
          <w:sz w:val="28"/>
          <w:szCs w:val="28"/>
        </w:rPr>
        <w:t xml:space="preserve">profondi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occhi azzurri a simboleggiare di un cosmo che non muta nel tempo</w:t>
      </w:r>
      <w:r w:rsidR="00D93B9C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perché </w:t>
      </w:r>
      <w:r w:rsidR="00BE4AD8">
        <w:rPr>
          <w:rFonts w:ascii="Helvetica Neue" w:hAnsi="Helvetica Neue" w:cs="Helvetica Neue"/>
          <w:color w:val="000000"/>
          <w:sz w:val="28"/>
          <w:szCs w:val="28"/>
        </w:rPr>
        <w:t>foggiato sul concetto di eternità</w:t>
      </w:r>
      <w:r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BE4AD8">
        <w:rPr>
          <w:rFonts w:ascii="Helvetica Neue" w:hAnsi="Helvetica Neue" w:cs="Helvetica Neue"/>
          <w:color w:val="000000"/>
          <w:sz w:val="28"/>
          <w:szCs w:val="28"/>
        </w:rPr>
        <w:t>ma anche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di un esistere senza futuro certo, perché l’azzurro è il colore dell’infinito positivo, in cui può  riflettersi la speranza </w:t>
      </w:r>
      <w:r w:rsidR="00D93B9C">
        <w:rPr>
          <w:rFonts w:ascii="Helvetica Neue" w:hAnsi="Helvetica Neue" w:cs="Helvetica Neue"/>
          <w:color w:val="000000"/>
          <w:sz w:val="28"/>
          <w:szCs w:val="28"/>
        </w:rPr>
        <w:t>del continu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>o</w:t>
      </w:r>
      <w:r w:rsidR="00D93B9C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5869E8">
        <w:rPr>
          <w:rFonts w:ascii="Helvetica Neue" w:hAnsi="Helvetica Neue" w:cs="Helvetica Neue"/>
          <w:color w:val="000000"/>
          <w:sz w:val="28"/>
          <w:szCs w:val="28"/>
        </w:rPr>
        <w:t>sussistere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.</w:t>
      </w:r>
      <w:r w:rsidR="0090342C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</w:p>
    <w:p w:rsidR="00FD2E22" w:rsidRPr="00FD2E22" w:rsidRDefault="0090342C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 xml:space="preserve">I paesaggi sembrano irreali per ciò che rappresentano, forse ologrammi di una natura 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>ormai non più esistente, aggredita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>e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afflitta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 xml:space="preserve">com’è 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>da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contaminazione </w:t>
      </w:r>
      <w:r w:rsidR="001F54EA">
        <w:rPr>
          <w:rFonts w:ascii="Helvetica Neue" w:hAnsi="Helvetica Neue" w:cs="Helvetica Neue"/>
          <w:color w:val="000000"/>
          <w:sz w:val="28"/>
          <w:szCs w:val="28"/>
        </w:rPr>
        <w:t xml:space="preserve">e 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>degrado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>.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 xml:space="preserve">Un 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rappresentarsi di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 xml:space="preserve"> una natura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sublimata che vive nell’immaginario dell’artista.</w:t>
      </w:r>
    </w:p>
    <w:p w:rsidR="00780365" w:rsidRDefault="00705F94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Non una mera esternazione sofferente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 xml:space="preserve"> quella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che traspare 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da espressioni emblematiche</w:t>
      </w:r>
      <w:r w:rsidR="007A41F2">
        <w:rPr>
          <w:rFonts w:ascii="Helvetica Neue" w:hAnsi="Helvetica Neue" w:cs="Helvetica Neue"/>
          <w:color w:val="000000"/>
          <w:sz w:val="28"/>
          <w:szCs w:val="28"/>
        </w:rPr>
        <w:t xml:space="preserve"> di volti</w:t>
      </w:r>
      <w:r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che non possono che essere riflessi di passioni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EF5A5A" w:rsidRPr="00FD2E22">
        <w:rPr>
          <w:rFonts w:ascii="Helvetica Neue" w:hAnsi="Helvetica Neue" w:cs="Helvetica Neue"/>
          <w:color w:val="000000"/>
          <w:sz w:val="28"/>
          <w:szCs w:val="28"/>
        </w:rPr>
        <w:t>come tutto ciò che fa parte del vivere e del percepire, dell’am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a</w:t>
      </w:r>
      <w:r w:rsidR="00EF5A5A" w:rsidRPr="00FD2E22">
        <w:rPr>
          <w:rFonts w:ascii="Helvetica Neue" w:hAnsi="Helvetica Neue" w:cs="Helvetica Neue"/>
          <w:color w:val="000000"/>
          <w:sz w:val="28"/>
          <w:szCs w:val="28"/>
        </w:rPr>
        <w:t>r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e</w:t>
      </w:r>
      <w:r w:rsidR="00EF5A5A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come dell’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oblio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, ma 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 xml:space="preserve">volti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sfaccettati come </w:t>
      </w:r>
      <w:r w:rsidR="00780365">
        <w:rPr>
          <w:rFonts w:ascii="Helvetica Neue" w:hAnsi="Helvetica Neue" w:cs="Helvetica Neue"/>
          <w:color w:val="000000"/>
          <w:sz w:val="28"/>
          <w:szCs w:val="28"/>
        </w:rPr>
        <w:t xml:space="preserve">a rappresentare </w:t>
      </w:r>
      <w:r>
        <w:rPr>
          <w:rFonts w:ascii="Helvetica Neue" w:hAnsi="Helvetica Neue" w:cs="Helvetica Neue"/>
          <w:color w:val="000000"/>
          <w:sz w:val="28"/>
          <w:szCs w:val="28"/>
        </w:rPr>
        <w:t>una cosciente consapevolezza dei molti limiti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780365">
        <w:rPr>
          <w:rFonts w:ascii="Helvetica Neue" w:hAnsi="Helvetica Neue" w:cs="Helvetica Neue"/>
          <w:color w:val="000000"/>
          <w:sz w:val="28"/>
          <w:szCs w:val="28"/>
        </w:rPr>
        <w:t xml:space="preserve"> delle molte anime che convivono in 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>ogni</w:t>
      </w:r>
      <w:r w:rsidR="00780365">
        <w:rPr>
          <w:rFonts w:ascii="Helvetica Neue" w:hAnsi="Helvetica Neue" w:cs="Helvetica Neue"/>
          <w:color w:val="000000"/>
          <w:sz w:val="28"/>
          <w:szCs w:val="28"/>
        </w:rPr>
        <w:t xml:space="preserve"> individuo.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</w:p>
    <w:p w:rsidR="00365A02" w:rsidRDefault="00780365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F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oreste che si addensano 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 xml:space="preserve">e 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>riflett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>ono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di una luce non propria, di colori che appartengono al solo immaginario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 che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non </w:t>
      </w:r>
      <w:r w:rsidR="00EF5A5A">
        <w:rPr>
          <w:rFonts w:ascii="Helvetica Neue" w:hAnsi="Helvetica Neue" w:cs="Helvetica Neue"/>
          <w:color w:val="000000"/>
          <w:sz w:val="28"/>
          <w:szCs w:val="28"/>
        </w:rPr>
        <w:t xml:space="preserve">sono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estranei all’universo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 xml:space="preserve"> umano e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dell’artista</w:t>
      </w:r>
      <w:r w:rsidR="00D044F5">
        <w:rPr>
          <w:rFonts w:ascii="Helvetica Neue" w:hAnsi="Helvetica Neue" w:cs="Helvetica Neue"/>
          <w:color w:val="000000"/>
          <w:sz w:val="28"/>
          <w:szCs w:val="28"/>
        </w:rPr>
        <w:t>.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>Anche</w:t>
      </w:r>
      <w:r w:rsidR="00D044F5">
        <w:rPr>
          <w:rFonts w:ascii="Helvetica Neue" w:hAnsi="Helvetica Neue" w:cs="Helvetica Neue"/>
          <w:color w:val="000000"/>
          <w:sz w:val="28"/>
          <w:szCs w:val="28"/>
        </w:rPr>
        <w:t xml:space="preserve"> i volti,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rappresentati da Fabio Modic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>a,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7A1D80" w:rsidRPr="00FD2E22">
        <w:rPr>
          <w:rFonts w:ascii="Helvetica Neue" w:hAnsi="Helvetica Neue" w:cs="Helvetica Neue"/>
          <w:color w:val="000000"/>
          <w:sz w:val="28"/>
          <w:szCs w:val="28"/>
        </w:rPr>
        <w:t>includono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un repertorio di consapevolezza di ciò che 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 xml:space="preserve">discerne la superficialità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 xml:space="preserve">dalla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spiritualità dell’individuo. Non 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>il</w:t>
      </w:r>
      <w:r w:rsidR="006E3BB4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ritratt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 xml:space="preserve">o del soggetto, 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>esso non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 xml:space="preserve"> indaga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sull’essere come singolo, ma come generalità complessa</w:t>
      </w:r>
      <w:r w:rsidR="00BB0343">
        <w:rPr>
          <w:rFonts w:ascii="Helvetica Neue" w:hAnsi="Helvetica Neue" w:cs="Helvetica Neue"/>
          <w:color w:val="000000"/>
          <w:sz w:val="28"/>
          <w:szCs w:val="28"/>
        </w:rPr>
        <w:t>, facce di uomini e di donne,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a discolpa di 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una soggettività </w:t>
      </w:r>
      <w:r w:rsidR="007A1D80">
        <w:rPr>
          <w:rFonts w:ascii="Helvetica Neue" w:hAnsi="Helvetica Neue" w:cs="Helvetica Neue"/>
          <w:color w:val="000000"/>
          <w:sz w:val="28"/>
          <w:szCs w:val="28"/>
        </w:rPr>
        <w:t>apatica e distratta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. </w:t>
      </w:r>
    </w:p>
    <w:p w:rsidR="00365A02" w:rsidRDefault="00365A0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</w:p>
    <w:p w:rsidR="000C1ED9" w:rsidRDefault="00BB0343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lastRenderedPageBreak/>
        <w:t>L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>o sguardo sembra essere statico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e diretto oltre l’osservatore, sempre uguale, e non a caso.</w:t>
      </w:r>
    </w:p>
    <w:p w:rsidR="000C1ED9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E’ il r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isultato di un “mosaico espressionista”,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se così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può definir</w:t>
      </w:r>
      <w:r>
        <w:rPr>
          <w:rFonts w:ascii="Helvetica Neue" w:hAnsi="Helvetica Neue" w:cs="Helvetica Neue"/>
          <w:color w:val="000000"/>
          <w:sz w:val="28"/>
          <w:szCs w:val="28"/>
        </w:rPr>
        <w:t>si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la tecnica 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pittorica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di Fabio Modica, in cui la materia delle tessere musive è sostituita  dall’ addensarsi del  colore disteso a spatola</w:t>
      </w:r>
      <w:r w:rsidR="00CF1214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come tessere create da grumi di colore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 xml:space="preserve"> a significare stati emozionali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. Uno sperimentare di metodi e di  tecniche</w:t>
      </w:r>
      <w:r w:rsidR="00AA35B0">
        <w:rPr>
          <w:rFonts w:ascii="Helvetica Neue" w:hAnsi="Helvetica Neue" w:cs="Helvetica Neue"/>
          <w:color w:val="000000"/>
          <w:sz w:val="28"/>
          <w:szCs w:val="28"/>
        </w:rPr>
        <w:t xml:space="preserve"> pittoriche </w:t>
      </w:r>
      <w:r>
        <w:rPr>
          <w:rFonts w:ascii="Helvetica Neue" w:hAnsi="Helvetica Neue" w:cs="Helvetica Neue"/>
          <w:color w:val="000000"/>
          <w:sz w:val="28"/>
          <w:szCs w:val="28"/>
        </w:rPr>
        <w:t>di cui è  maestro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,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come lo è della </w:t>
      </w:r>
      <w:r w:rsidR="00D044F5">
        <w:rPr>
          <w:rFonts w:ascii="Helvetica Neue" w:hAnsi="Helvetica Neue" w:cs="Helvetica Neue"/>
          <w:color w:val="000000"/>
          <w:sz w:val="28"/>
          <w:szCs w:val="28"/>
        </w:rPr>
        <w:t xml:space="preserve">luce e della </w:t>
      </w:r>
      <w:r>
        <w:rPr>
          <w:rFonts w:ascii="Helvetica Neue" w:hAnsi="Helvetica Neue" w:cs="Helvetica Neue"/>
          <w:color w:val="000000"/>
          <w:sz w:val="28"/>
          <w:szCs w:val="28"/>
        </w:rPr>
        <w:t>percezione prospettica.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>I risultati di questa consapevolezza tecnica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sono così evidenti da rendere l’opera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immediata e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comprensibile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meglio se</w:t>
      </w:r>
      <w:r w:rsidR="003E1359">
        <w:rPr>
          <w:rFonts w:ascii="Helvetica Neue" w:hAnsi="Helvetica Neue" w:cs="Helvetica Neue"/>
          <w:color w:val="000000"/>
          <w:sz w:val="28"/>
          <w:szCs w:val="28"/>
        </w:rPr>
        <w:t xml:space="preserve"> osservata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a distanza ragionevole, come proprio nell’arte 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antica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del mosaico e dell’affresco. </w:t>
      </w:r>
    </w:p>
    <w:p w:rsidR="009777D3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>L’artista osa indagare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 e rappresentare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con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 un cromatismo elegante e raffinato,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>trame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 xml:space="preserve"> di </w:t>
      </w:r>
      <w:r w:rsidR="000C1ED9" w:rsidRPr="00FD2E22">
        <w:rPr>
          <w:rFonts w:ascii="Helvetica Neue" w:hAnsi="Helvetica Neue" w:cs="Helvetica Neue"/>
          <w:color w:val="000000"/>
          <w:sz w:val="28"/>
          <w:szCs w:val="28"/>
        </w:rPr>
        <w:t>volti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 xml:space="preserve"> che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sono espressioni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 xml:space="preserve">di un 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 xml:space="preserve">universo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di</w:t>
      </w:r>
      <w:r w:rsidR="000C1ED9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C1ED9" w:rsidRPr="00FD2E22">
        <w:rPr>
          <w:rFonts w:ascii="Helvetica Neue" w:hAnsi="Helvetica Neue" w:cs="Helvetica Neue"/>
          <w:color w:val="000000"/>
          <w:sz w:val="28"/>
          <w:szCs w:val="28"/>
        </w:rPr>
        <w:t>”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solitudini”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. S</w:t>
      </w:r>
      <w:r w:rsidR="00A72834" w:rsidRPr="00FD2E22">
        <w:rPr>
          <w:rFonts w:ascii="Helvetica Neue" w:hAnsi="Helvetica Neue" w:cs="Helvetica Neue"/>
          <w:color w:val="000000"/>
          <w:sz w:val="28"/>
          <w:szCs w:val="28"/>
        </w:rPr>
        <w:t>trati di colore che si sommano</w:t>
      </w:r>
      <w:r w:rsidR="00365A0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3E1359">
        <w:rPr>
          <w:rFonts w:ascii="Helvetica Neue" w:hAnsi="Helvetica Neue" w:cs="Helvetica Neue"/>
          <w:color w:val="000000"/>
          <w:sz w:val="28"/>
          <w:szCs w:val="28"/>
        </w:rPr>
        <w:t xml:space="preserve">in </w:t>
      </w:r>
      <w:r w:rsidR="00A72834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un 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insieme</w:t>
      </w:r>
      <w:r w:rsidR="00A72834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di tessere 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musive </w:t>
      </w:r>
      <w:r w:rsidR="00A72834" w:rsidRPr="00FD2E22">
        <w:rPr>
          <w:rFonts w:ascii="Helvetica Neue" w:hAnsi="Helvetica Neue" w:cs="Helvetica Neue"/>
          <w:color w:val="000000"/>
          <w:sz w:val="28"/>
          <w:szCs w:val="28"/>
        </w:rPr>
        <w:t>accostate a sfaccettare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 xml:space="preserve"> l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 xml:space="preserve">e tante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>plural</w:t>
      </w:r>
      <w:r w:rsidR="00BF4168">
        <w:rPr>
          <w:rFonts w:ascii="Helvetica Neue" w:hAnsi="Helvetica Neue" w:cs="Helvetica Neue"/>
          <w:color w:val="000000"/>
          <w:sz w:val="28"/>
          <w:szCs w:val="28"/>
        </w:rPr>
        <w:t>ità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compless</w:t>
      </w:r>
      <w:r w:rsidR="009777D3">
        <w:rPr>
          <w:rFonts w:ascii="Helvetica Neue" w:hAnsi="Helvetica Neue" w:cs="Helvetica Neue"/>
          <w:color w:val="000000"/>
          <w:sz w:val="28"/>
          <w:szCs w:val="28"/>
        </w:rPr>
        <w:t>e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 che rappresentano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l’individuo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>ma anche le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 tante emarginazioni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 xml:space="preserve"> di cui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lo stesso</w:t>
      </w:r>
      <w:r w:rsidR="00595C17">
        <w:rPr>
          <w:rFonts w:ascii="Helvetica Neue" w:hAnsi="Helvetica Neue" w:cs="Helvetica Neue"/>
          <w:color w:val="000000"/>
          <w:sz w:val="28"/>
          <w:szCs w:val="28"/>
        </w:rPr>
        <w:t xml:space="preserve"> è succub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>e,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 xml:space="preserve"> in una dimensione 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>contemporanea caratterizzata dal</w:t>
      </w:r>
      <w:r w:rsidR="003E1359">
        <w:rPr>
          <w:rFonts w:ascii="Helvetica Neue" w:hAnsi="Helvetica Neue" w:cs="Helvetica Neue"/>
          <w:color w:val="000000"/>
          <w:sz w:val="28"/>
          <w:szCs w:val="28"/>
        </w:rPr>
        <w:t>l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’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>assenza</w:t>
      </w:r>
      <w:r w:rsidR="003E1359">
        <w:rPr>
          <w:rFonts w:ascii="Helvetica Neue" w:hAnsi="Helvetica Neue" w:cs="Helvetica Neue"/>
          <w:color w:val="000000"/>
          <w:sz w:val="28"/>
          <w:szCs w:val="28"/>
        </w:rPr>
        <w:t xml:space="preserve"> di</w:t>
      </w:r>
      <w:r w:rsidR="00A72834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DE60A8">
        <w:rPr>
          <w:rFonts w:ascii="Helvetica Neue" w:hAnsi="Helvetica Neue" w:cs="Helvetica Neue"/>
          <w:color w:val="000000"/>
          <w:sz w:val="28"/>
          <w:szCs w:val="28"/>
        </w:rPr>
        <w:t>valori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.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Così come il districarsi all’interno di foreste addensat</w:t>
      </w:r>
      <w:r w:rsidR="00892DEE">
        <w:rPr>
          <w:rFonts w:ascii="Helvetica Neue" w:hAnsi="Helvetica Neue" w:cs="Helvetica Neue"/>
          <w:color w:val="000000"/>
          <w:sz w:val="28"/>
          <w:szCs w:val="28"/>
        </w:rPr>
        <w:t>e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 xml:space="preserve"> di alberi 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>suggestivi in una atmosfera irreale</w:t>
      </w:r>
      <w:r w:rsidR="00892DEE">
        <w:rPr>
          <w:rFonts w:ascii="Helvetica Neue" w:hAnsi="Helvetica Neue" w:cs="Helvetica Neue"/>
          <w:color w:val="000000"/>
          <w:sz w:val="28"/>
          <w:szCs w:val="28"/>
        </w:rPr>
        <w:t>,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C0088E">
        <w:rPr>
          <w:rFonts w:ascii="Helvetica Neue" w:hAnsi="Helvetica Neue" w:cs="Helvetica Neue"/>
          <w:color w:val="000000"/>
          <w:sz w:val="28"/>
          <w:szCs w:val="28"/>
        </w:rPr>
        <w:t>pregna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7A41F2">
        <w:rPr>
          <w:rFonts w:ascii="Helvetica Neue" w:hAnsi="Helvetica Neue" w:cs="Helvetica Neue"/>
          <w:color w:val="000000"/>
          <w:sz w:val="28"/>
          <w:szCs w:val="28"/>
        </w:rPr>
        <w:t>d</w:t>
      </w:r>
      <w:r w:rsidR="00C0088E">
        <w:rPr>
          <w:rFonts w:ascii="Helvetica Neue" w:hAnsi="Helvetica Neue" w:cs="Helvetica Neue"/>
          <w:color w:val="000000"/>
          <w:sz w:val="28"/>
          <w:szCs w:val="28"/>
        </w:rPr>
        <w:t>ei</w:t>
      </w:r>
      <w:r w:rsidR="007A41F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rifle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>ss</w:t>
      </w:r>
      <w:r w:rsidR="007A41F2">
        <w:rPr>
          <w:rFonts w:ascii="Helvetica Neue" w:hAnsi="Helvetica Neue" w:cs="Helvetica Neue"/>
          <w:color w:val="000000"/>
          <w:sz w:val="28"/>
          <w:szCs w:val="28"/>
        </w:rPr>
        <w:t>i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di </w:t>
      </w:r>
      <w:r w:rsidR="003E1359">
        <w:rPr>
          <w:rFonts w:ascii="Helvetica Neue" w:hAnsi="Helvetica Neue" w:cs="Helvetica Neue"/>
          <w:color w:val="000000"/>
          <w:sz w:val="28"/>
          <w:szCs w:val="28"/>
        </w:rPr>
        <w:t xml:space="preserve">tutti i 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>colori dell’iride</w:t>
      </w:r>
      <w:r w:rsidR="004B4F70">
        <w:rPr>
          <w:rFonts w:ascii="Helvetica Neue" w:hAnsi="Helvetica Neue" w:cs="Helvetica Neue"/>
          <w:color w:val="000000"/>
          <w:sz w:val="28"/>
          <w:szCs w:val="28"/>
        </w:rPr>
        <w:t>, come cristalli iridescenti</w:t>
      </w:r>
      <w:r w:rsidR="00E6715F">
        <w:rPr>
          <w:rFonts w:ascii="Helvetica Neue" w:hAnsi="Helvetica Neue" w:cs="Helvetica Neue"/>
          <w:color w:val="000000"/>
          <w:sz w:val="28"/>
          <w:szCs w:val="28"/>
        </w:rPr>
        <w:t xml:space="preserve">. </w:t>
      </w:r>
    </w:p>
    <w:p w:rsidR="00FD2E22" w:rsidRDefault="00E6715F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Trame scomposte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, in un gioco di luci e di ombre che evidenziano i lati oscuri  di ogni esistenza</w:t>
      </w:r>
      <w:r w:rsidR="00E660E2">
        <w:rPr>
          <w:rFonts w:ascii="Helvetica Neue" w:hAnsi="Helvetica Neue" w:cs="Helvetica Neue"/>
          <w:color w:val="000000"/>
          <w:sz w:val="28"/>
          <w:szCs w:val="28"/>
        </w:rPr>
        <w:t xml:space="preserve"> e di ogni luogo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. Un gioco di maschere, un </w:t>
      </w:r>
      <w:r w:rsidR="00FD2E22">
        <w:rPr>
          <w:rFonts w:ascii="Helvetica Neue" w:hAnsi="Helvetica Neue" w:cs="Helvetica Neue"/>
          <w:color w:val="000000"/>
          <w:sz w:val="28"/>
          <w:szCs w:val="28"/>
        </w:rPr>
        <w:t>“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cubismo visionario</w:t>
      </w:r>
      <w:r w:rsidR="00FD2E22">
        <w:rPr>
          <w:rFonts w:ascii="Helvetica Neue" w:hAnsi="Helvetica Neue" w:cs="Helvetica Neue"/>
          <w:color w:val="000000"/>
          <w:sz w:val="28"/>
          <w:szCs w:val="28"/>
        </w:rPr>
        <w:t>” di solitudini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, un gioco pirandelliano che traduce il teatro delle maschere</w:t>
      </w:r>
      <w:r w:rsidR="00FD2E22">
        <w:rPr>
          <w:rFonts w:ascii="Helvetica Neue" w:hAnsi="Helvetica Neue" w:cs="Helvetica Neue"/>
          <w:color w:val="000000"/>
          <w:sz w:val="28"/>
          <w:szCs w:val="28"/>
        </w:rPr>
        <w:t xml:space="preserve"> in complessi cromatismi</w:t>
      </w:r>
      <w:r w:rsidR="00E660E2">
        <w:rPr>
          <w:rFonts w:ascii="Helvetica Neue" w:hAnsi="Helvetica Neue" w:cs="Helvetica Neue"/>
          <w:color w:val="000000"/>
          <w:sz w:val="28"/>
          <w:szCs w:val="28"/>
        </w:rPr>
        <w:t xml:space="preserve"> e in labirinti cromatici</w:t>
      </w:r>
      <w:r w:rsidR="00FD2E22" w:rsidRPr="00FD2E22">
        <w:rPr>
          <w:rFonts w:ascii="Helvetica Neue" w:hAnsi="Helvetica Neue" w:cs="Helvetica Neue"/>
          <w:color w:val="000000"/>
          <w:sz w:val="28"/>
          <w:szCs w:val="28"/>
        </w:rPr>
        <w:t>.</w:t>
      </w:r>
    </w:p>
    <w:p w:rsidR="00FD2E22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 w:rsidRPr="00FD2E22">
        <w:rPr>
          <w:rFonts w:ascii="Helvetica Neue" w:hAnsi="Helvetica Neue" w:cs="Helvetica Neue"/>
          <w:color w:val="000000"/>
          <w:sz w:val="28"/>
          <w:szCs w:val="28"/>
        </w:rPr>
        <w:t>Verità o seduzione, le espressioni dei volti</w:t>
      </w:r>
      <w:r w:rsidR="00780365">
        <w:rPr>
          <w:rFonts w:ascii="Helvetica Neue" w:hAnsi="Helvetica Neue" w:cs="Helvetica Neue"/>
          <w:color w:val="000000"/>
          <w:sz w:val="28"/>
          <w:szCs w:val="28"/>
        </w:rPr>
        <w:t>, gli intrigati paesaggi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>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 xml:space="preserve">le divagazione cromatiche,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si </w:t>
      </w:r>
      <w:r w:rsidR="00030DC2" w:rsidRPr="00FD2E22">
        <w:rPr>
          <w:rFonts w:ascii="Helvetica Neue" w:hAnsi="Helvetica Neue" w:cs="Helvetica Neue"/>
          <w:color w:val="000000"/>
          <w:sz w:val="28"/>
          <w:szCs w:val="28"/>
        </w:rPr>
        <w:t>modell</w:t>
      </w:r>
      <w:r w:rsidR="00C0088E">
        <w:rPr>
          <w:rFonts w:ascii="Helvetica Neue" w:hAnsi="Helvetica Neue" w:cs="Helvetica Neue"/>
          <w:color w:val="000000"/>
          <w:sz w:val="28"/>
          <w:szCs w:val="28"/>
        </w:rPr>
        <w:t>ano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 xml:space="preserve">al 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giudizio </w:t>
      </w:r>
      <w:r>
        <w:rPr>
          <w:rFonts w:ascii="Helvetica Neue" w:hAnsi="Helvetica Neue" w:cs="Helvetica Neue"/>
          <w:color w:val="000000"/>
          <w:sz w:val="28"/>
          <w:szCs w:val="28"/>
        </w:rPr>
        <w:t xml:space="preserve">ultimo </w:t>
      </w:r>
      <w:r w:rsidR="00AF6124">
        <w:rPr>
          <w:rFonts w:ascii="Helvetica Neue" w:hAnsi="Helvetica Neue" w:cs="Helvetica Neue"/>
          <w:color w:val="000000"/>
          <w:sz w:val="28"/>
          <w:szCs w:val="28"/>
        </w:rPr>
        <w:t>dello spettatore attento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, 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>che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trov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a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CD3670">
        <w:rPr>
          <w:rFonts w:ascii="Helvetica Neue" w:hAnsi="Helvetica Neue" w:cs="Helvetica Neue"/>
          <w:color w:val="000000"/>
          <w:sz w:val="28"/>
          <w:szCs w:val="28"/>
        </w:rPr>
        <w:t>piacevole il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districarsi </w:t>
      </w:r>
      <w:r w:rsidR="00CD3670">
        <w:rPr>
          <w:rFonts w:ascii="Helvetica Neue" w:hAnsi="Helvetica Neue" w:cs="Helvetica Neue"/>
          <w:color w:val="000000"/>
          <w:sz w:val="28"/>
          <w:szCs w:val="28"/>
        </w:rPr>
        <w:t>nel</w:t>
      </w:r>
      <w:r w:rsidR="00BE1EA2">
        <w:rPr>
          <w:rFonts w:ascii="Helvetica Neue" w:hAnsi="Helvetica Neue" w:cs="Helvetica Neue"/>
          <w:color w:val="000000"/>
          <w:sz w:val="28"/>
          <w:szCs w:val="28"/>
        </w:rPr>
        <w:t xml:space="preserve"> vortice di cromatismi e suggestioni,</w:t>
      </w:r>
      <w:r w:rsidRPr="00FD2E2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 xml:space="preserve">perché </w:t>
      </w:r>
      <w:r w:rsidR="00AF6124">
        <w:rPr>
          <w:rFonts w:ascii="Helvetica Neue" w:hAnsi="Helvetica Neue" w:cs="Helvetica Neue"/>
          <w:color w:val="000000"/>
          <w:sz w:val="28"/>
          <w:szCs w:val="28"/>
        </w:rPr>
        <w:t xml:space="preserve">egli stesso 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 xml:space="preserve">possa </w:t>
      </w:r>
      <w:r w:rsidR="00CD3670">
        <w:rPr>
          <w:rFonts w:ascii="Helvetica Neue" w:hAnsi="Helvetica Neue" w:cs="Helvetica Neue"/>
          <w:color w:val="000000"/>
          <w:sz w:val="28"/>
          <w:szCs w:val="28"/>
        </w:rPr>
        <w:t xml:space="preserve">di </w:t>
      </w:r>
      <w:r w:rsidR="00BB0343">
        <w:rPr>
          <w:rFonts w:ascii="Helvetica Neue" w:hAnsi="Helvetica Neue" w:cs="Helvetica Neue"/>
          <w:color w:val="000000"/>
          <w:sz w:val="28"/>
          <w:szCs w:val="28"/>
        </w:rPr>
        <w:t>tutto ciò inebriars</w:t>
      </w:r>
      <w:r w:rsidR="009C0B67">
        <w:rPr>
          <w:rFonts w:ascii="Helvetica Neue" w:hAnsi="Helvetica Neue" w:cs="Helvetica Neue"/>
          <w:color w:val="000000"/>
          <w:sz w:val="28"/>
          <w:szCs w:val="28"/>
        </w:rPr>
        <w:t>i</w:t>
      </w:r>
      <w:r w:rsidR="00BB0343">
        <w:rPr>
          <w:rFonts w:ascii="Helvetica Neue" w:hAnsi="Helvetica Neue" w:cs="Helvetica Neue"/>
          <w:color w:val="000000"/>
          <w:sz w:val="28"/>
          <w:szCs w:val="28"/>
        </w:rPr>
        <w:t>.</w:t>
      </w:r>
      <w:r w:rsidR="00030DC2">
        <w:rPr>
          <w:rFonts w:ascii="Helvetica Neue" w:hAnsi="Helvetica Neue" w:cs="Helvetica Neue"/>
          <w:color w:val="000000"/>
          <w:sz w:val="28"/>
          <w:szCs w:val="28"/>
        </w:rPr>
        <w:t xml:space="preserve"> </w:t>
      </w:r>
    </w:p>
    <w:p w:rsidR="00892DEE" w:rsidRPr="00FD2E22" w:rsidRDefault="00892DEE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  <w:r>
        <w:rPr>
          <w:rFonts w:ascii="Helvetica Neue" w:hAnsi="Helvetica Neue" w:cs="Helvetica Neue"/>
          <w:color w:val="000000"/>
          <w:sz w:val="28"/>
          <w:szCs w:val="28"/>
        </w:rPr>
        <w:t>Giacomo Fanale</w:t>
      </w:r>
      <w:bookmarkStart w:id="0" w:name="_GoBack"/>
      <w:bookmarkEnd w:id="0"/>
    </w:p>
    <w:p w:rsidR="00FD2E22" w:rsidRPr="00FD2E22" w:rsidRDefault="00FD2E22" w:rsidP="00D07B49">
      <w:pPr>
        <w:widowControl w:val="0"/>
        <w:autoSpaceDE w:val="0"/>
        <w:autoSpaceDN w:val="0"/>
        <w:adjustRightInd w:val="0"/>
        <w:jc w:val="both"/>
        <w:rPr>
          <w:rFonts w:ascii="Helvetica Neue" w:hAnsi="Helvetica Neue" w:cs="Helvetica Neue"/>
          <w:color w:val="000000"/>
          <w:sz w:val="28"/>
          <w:szCs w:val="28"/>
        </w:rPr>
      </w:pPr>
    </w:p>
    <w:p w:rsidR="004B1193" w:rsidRPr="00FD2E22" w:rsidRDefault="004B1193" w:rsidP="00D07B49">
      <w:pPr>
        <w:jc w:val="both"/>
        <w:rPr>
          <w:sz w:val="28"/>
          <w:szCs w:val="28"/>
        </w:rPr>
      </w:pPr>
    </w:p>
    <w:sectPr w:rsidR="004B1193" w:rsidRPr="00FD2E22" w:rsidSect="00D07B49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FD2E22"/>
    <w:rsid w:val="0000743D"/>
    <w:rsid w:val="00030DC2"/>
    <w:rsid w:val="000C1ED9"/>
    <w:rsid w:val="001453E3"/>
    <w:rsid w:val="001F54EA"/>
    <w:rsid w:val="00267F50"/>
    <w:rsid w:val="002D79F7"/>
    <w:rsid w:val="00365A02"/>
    <w:rsid w:val="003E1359"/>
    <w:rsid w:val="004B1193"/>
    <w:rsid w:val="004B4F70"/>
    <w:rsid w:val="00524616"/>
    <w:rsid w:val="005869E8"/>
    <w:rsid w:val="00595C17"/>
    <w:rsid w:val="006E3BB4"/>
    <w:rsid w:val="00705F94"/>
    <w:rsid w:val="00780365"/>
    <w:rsid w:val="007A1D80"/>
    <w:rsid w:val="007A41F2"/>
    <w:rsid w:val="007B13F8"/>
    <w:rsid w:val="00892DEE"/>
    <w:rsid w:val="0090342C"/>
    <w:rsid w:val="009777D3"/>
    <w:rsid w:val="009A162C"/>
    <w:rsid w:val="009C0B67"/>
    <w:rsid w:val="00A72834"/>
    <w:rsid w:val="00AA35B0"/>
    <w:rsid w:val="00AF6124"/>
    <w:rsid w:val="00BB0343"/>
    <w:rsid w:val="00BE1EA2"/>
    <w:rsid w:val="00BE4AD8"/>
    <w:rsid w:val="00BF4168"/>
    <w:rsid w:val="00C0088E"/>
    <w:rsid w:val="00CD3670"/>
    <w:rsid w:val="00CD6FAE"/>
    <w:rsid w:val="00CF1214"/>
    <w:rsid w:val="00D044F5"/>
    <w:rsid w:val="00D07B49"/>
    <w:rsid w:val="00D46083"/>
    <w:rsid w:val="00D93B9C"/>
    <w:rsid w:val="00DE60A8"/>
    <w:rsid w:val="00E660E2"/>
    <w:rsid w:val="00E6715F"/>
    <w:rsid w:val="00EF5A5A"/>
    <w:rsid w:val="00F62EA0"/>
    <w:rsid w:val="00FD2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2E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774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Fanale</dc:creator>
  <cp:lastModifiedBy>DietroLeQuinte</cp:lastModifiedBy>
  <cp:revision>2</cp:revision>
  <dcterms:created xsi:type="dcterms:W3CDTF">2018-09-13T16:55:00Z</dcterms:created>
  <dcterms:modified xsi:type="dcterms:W3CDTF">2018-09-13T16:55:00Z</dcterms:modified>
</cp:coreProperties>
</file>