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2CB342" w14:textId="1710D774" w:rsidR="007775D6" w:rsidRDefault="006D3888" w:rsidP="00E710BD">
      <w:pPr>
        <w:spacing w:line="240" w:lineRule="auto"/>
        <w:rPr>
          <w:rFonts w:ascii="Bahnschrift SemiBold SemiConden" w:hAnsi="Bahnschrift SemiBold SemiConden" w:cs="Arial"/>
          <w:b/>
          <w:bCs/>
          <w:sz w:val="22"/>
          <w:szCs w:val="22"/>
        </w:rPr>
      </w:pPr>
      <w:r>
        <w:rPr>
          <w:rFonts w:ascii="Bahnschrift SemiBold SemiConden" w:hAnsi="Bahnschrift SemiBold SemiConden" w:cs="Arial"/>
          <w:b/>
          <w:bCs/>
          <w:sz w:val="22"/>
          <w:szCs w:val="22"/>
        </w:rPr>
        <w:t>“</w:t>
      </w:r>
      <w:r w:rsidR="00C83FAD" w:rsidRPr="00BA4209">
        <w:rPr>
          <w:rFonts w:ascii="Bahnschrift SemiBold SemiConden" w:hAnsi="Bahnschrift SemiBold SemiConden" w:cs="Arial"/>
          <w:b/>
          <w:bCs/>
          <w:sz w:val="22"/>
          <w:szCs w:val="22"/>
        </w:rPr>
        <w:t>SPAZIOMINIMO</w:t>
      </w:r>
      <w:r>
        <w:rPr>
          <w:rFonts w:ascii="Bahnschrift SemiBold SemiConden" w:hAnsi="Bahnschrift SemiBold SemiConden" w:cs="Arial"/>
          <w:b/>
          <w:bCs/>
          <w:sz w:val="22"/>
          <w:szCs w:val="22"/>
        </w:rPr>
        <w:t>”</w:t>
      </w:r>
      <w:r w:rsidR="00C83FAD" w:rsidRPr="00BA4209">
        <w:rPr>
          <w:rFonts w:ascii="Bahnschrift SemiBold SemiConden" w:hAnsi="Bahnschrift SemiBold SemiConden" w:cs="Arial"/>
          <w:b/>
          <w:bCs/>
          <w:sz w:val="22"/>
          <w:szCs w:val="22"/>
        </w:rPr>
        <w:t xml:space="preserve"> </w:t>
      </w:r>
      <w:r w:rsidR="00E710BD" w:rsidRPr="00BA4209">
        <w:rPr>
          <w:rFonts w:ascii="Bahnschrift SemiBold SemiConden" w:hAnsi="Bahnschrift SemiBold SemiConden" w:cs="Arial"/>
          <w:b/>
          <w:bCs/>
          <w:sz w:val="22"/>
          <w:szCs w:val="22"/>
        </w:rPr>
        <w:t xml:space="preserve">VI INVITA ALLA MOSTRA </w:t>
      </w:r>
    </w:p>
    <w:p w14:paraId="626D9197" w14:textId="5CA2C4CA" w:rsidR="00E710BD" w:rsidRPr="006D3888" w:rsidRDefault="007775D6" w:rsidP="00E710BD">
      <w:pPr>
        <w:spacing w:line="240" w:lineRule="auto"/>
        <w:rPr>
          <w:rFonts w:ascii="Bahnschrift SemiBold SemiConden" w:hAnsi="Bahnschrift SemiBold SemiConden" w:cs="Arial"/>
          <w:b/>
          <w:bCs/>
          <w:i/>
          <w:iCs/>
          <w:sz w:val="24"/>
          <w:szCs w:val="24"/>
        </w:rPr>
      </w:pPr>
      <w:r w:rsidRPr="006D3888">
        <w:rPr>
          <w:rFonts w:ascii="Bahnschrift SemiBold SemiConden" w:hAnsi="Bahnschrift SemiBold SemiConden" w:cs="Arial"/>
          <w:b/>
          <w:bCs/>
          <w:i/>
          <w:iCs/>
          <w:sz w:val="24"/>
          <w:szCs w:val="24"/>
        </w:rPr>
        <w:t>“</w:t>
      </w:r>
      <w:proofErr w:type="spellStart"/>
      <w:r w:rsidR="00E710BD" w:rsidRPr="006D3888">
        <w:rPr>
          <w:rFonts w:ascii="Bahnschrift SemiBold SemiConden" w:hAnsi="Bahnschrift SemiBold SemiConden" w:cs="Arial"/>
          <w:i/>
          <w:iCs/>
          <w:sz w:val="28"/>
          <w:szCs w:val="28"/>
        </w:rPr>
        <w:t>SOVRAdiSé</w:t>
      </w:r>
      <w:proofErr w:type="spellEnd"/>
      <w:r w:rsidR="00E710BD" w:rsidRPr="006D3888">
        <w:rPr>
          <w:rFonts w:ascii="Bahnschrift SemiBold SemiConden" w:hAnsi="Bahnschrift SemiBold SemiConden" w:cs="Arial"/>
          <w:i/>
          <w:iCs/>
          <w:sz w:val="28"/>
          <w:szCs w:val="28"/>
        </w:rPr>
        <w:t xml:space="preserve">: </w:t>
      </w:r>
      <w:r w:rsidRPr="006D3888">
        <w:rPr>
          <w:rFonts w:ascii="Bahnschrift SemiBold SemiConden" w:hAnsi="Bahnschrift SemiBold SemiConden" w:cs="Arial"/>
          <w:i/>
          <w:iCs/>
          <w:sz w:val="28"/>
          <w:szCs w:val="28"/>
        </w:rPr>
        <w:t>il sopra e</w:t>
      </w:r>
      <w:r w:rsidR="006D3888">
        <w:rPr>
          <w:rFonts w:ascii="Bahnschrift SemiBold SemiConden" w:hAnsi="Bahnschrift SemiBold SemiConden" w:cs="Arial"/>
          <w:i/>
          <w:iCs/>
          <w:sz w:val="28"/>
          <w:szCs w:val="28"/>
        </w:rPr>
        <w:t xml:space="preserve"> </w:t>
      </w:r>
      <w:r w:rsidRPr="006D3888">
        <w:rPr>
          <w:rFonts w:ascii="Bahnschrift SemiBold SemiConden" w:hAnsi="Bahnschrift SemiBold SemiConden" w:cs="Arial"/>
          <w:i/>
          <w:iCs/>
          <w:sz w:val="28"/>
          <w:szCs w:val="28"/>
        </w:rPr>
        <w:t>l’oltre</w:t>
      </w:r>
      <w:r w:rsidR="00E710BD" w:rsidRPr="006D3888">
        <w:rPr>
          <w:rFonts w:ascii="Bahnschrift SemiBold SemiConden" w:hAnsi="Bahnschrift SemiBold SemiConden" w:cs="Arial"/>
          <w:i/>
          <w:iCs/>
          <w:sz w:val="28"/>
          <w:szCs w:val="28"/>
        </w:rPr>
        <w:t>”</w:t>
      </w:r>
    </w:p>
    <w:p w14:paraId="409D91E9" w14:textId="77777777" w:rsidR="00E710BD" w:rsidRPr="00BA4209" w:rsidRDefault="00E710BD" w:rsidP="00E710BD">
      <w:pPr>
        <w:spacing w:line="240" w:lineRule="auto"/>
        <w:rPr>
          <w:rFonts w:ascii="Bahnschrift SemiBold SemiConden" w:hAnsi="Bahnschrift SemiBold SemiConden" w:cs="Arial"/>
          <w:b/>
          <w:bCs/>
          <w:sz w:val="22"/>
          <w:szCs w:val="22"/>
        </w:rPr>
      </w:pPr>
      <w:r w:rsidRPr="00BA4209">
        <w:rPr>
          <w:rFonts w:ascii="Bahnschrift SemiBold SemiConden" w:hAnsi="Bahnschrift SemiBold SemiConden" w:cs="Arial"/>
          <w:b/>
          <w:bCs/>
          <w:sz w:val="22"/>
          <w:szCs w:val="22"/>
        </w:rPr>
        <w:t xml:space="preserve">IN </w:t>
      </w:r>
      <w:r w:rsidR="00C83FAD" w:rsidRPr="00BA4209">
        <w:rPr>
          <w:rFonts w:ascii="Bahnschrift SemiBold SemiConden" w:hAnsi="Bahnschrift SemiBold SemiConden" w:cs="Arial"/>
          <w:b/>
          <w:bCs/>
          <w:sz w:val="22"/>
          <w:szCs w:val="22"/>
        </w:rPr>
        <w:t>VIA SOLFERINO 56 – MILANO</w:t>
      </w:r>
      <w:r w:rsidRPr="00BA4209">
        <w:rPr>
          <w:rFonts w:ascii="Bahnschrift SemiBold SemiConden" w:hAnsi="Bahnschrift SemiBold SemiConden" w:cs="Arial"/>
          <w:b/>
          <w:bCs/>
          <w:sz w:val="22"/>
          <w:szCs w:val="22"/>
        </w:rPr>
        <w:t xml:space="preserve"> </w:t>
      </w:r>
    </w:p>
    <w:p w14:paraId="54B25762" w14:textId="0825B8FA" w:rsidR="00E710BD" w:rsidRPr="00BA4209" w:rsidRDefault="00E710BD" w:rsidP="00E710BD">
      <w:pPr>
        <w:spacing w:line="240" w:lineRule="auto"/>
        <w:rPr>
          <w:rFonts w:ascii="Bahnschrift SemiBold SemiConden" w:hAnsi="Bahnschrift SemiBold SemiConden" w:cs="Arial"/>
          <w:b/>
          <w:bCs/>
          <w:color w:val="C00000"/>
          <w:sz w:val="22"/>
          <w:szCs w:val="22"/>
        </w:rPr>
      </w:pPr>
      <w:r w:rsidRPr="00BA4209">
        <w:rPr>
          <w:rFonts w:ascii="Bahnschrift SemiBold SemiConden" w:hAnsi="Bahnschrift SemiBold SemiConden" w:cs="Arial"/>
          <w:b/>
          <w:bCs/>
          <w:color w:val="C00000"/>
          <w:sz w:val="22"/>
          <w:szCs w:val="22"/>
        </w:rPr>
        <w:t>MERCOLEDI’ 6 NOVEMBRE ALLE ORE 18</w:t>
      </w:r>
    </w:p>
    <w:p w14:paraId="66830B3B" w14:textId="1747B3B8" w:rsidR="00E1736A" w:rsidRPr="00BA4209" w:rsidRDefault="00D079DE" w:rsidP="00D079DE">
      <w:pPr>
        <w:spacing w:after="0" w:line="276" w:lineRule="auto"/>
        <w:rPr>
          <w:rFonts w:ascii="Bahnschrift SemiBold SemiConden" w:hAnsi="Bahnschrift SemiBold SemiConden" w:cs="Arial"/>
          <w:sz w:val="22"/>
          <w:szCs w:val="22"/>
        </w:rPr>
      </w:pPr>
      <w:r w:rsidRPr="00BA4209">
        <w:rPr>
          <w:rFonts w:ascii="Bahnschrift SemiBold SemiConden" w:hAnsi="Bahnschrift SemiBold SemiConden" w:cs="Arial"/>
          <w:sz w:val="22"/>
          <w:szCs w:val="22"/>
        </w:rPr>
        <w:t xml:space="preserve">SPAZIOMINIMO, galleria d’arte </w:t>
      </w:r>
      <w:r w:rsidR="00E710BD" w:rsidRPr="00BA4209">
        <w:rPr>
          <w:rFonts w:ascii="Bahnschrift SemiBold SemiConden" w:hAnsi="Bahnschrift SemiBold SemiConden" w:cs="Arial"/>
          <w:sz w:val="22"/>
          <w:szCs w:val="22"/>
        </w:rPr>
        <w:t xml:space="preserve">di Lusignana (MS) </w:t>
      </w:r>
      <w:r w:rsidRPr="00BA4209">
        <w:rPr>
          <w:rFonts w:ascii="Bahnschrift SemiBold SemiConden" w:hAnsi="Bahnschrift SemiBold SemiConden" w:cs="Arial"/>
          <w:sz w:val="22"/>
          <w:szCs w:val="22"/>
        </w:rPr>
        <w:t xml:space="preserve">presenta </w:t>
      </w:r>
      <w:r w:rsidR="00E710BD" w:rsidRPr="00BA4209">
        <w:rPr>
          <w:rFonts w:ascii="Bahnschrift SemiBold SemiConden" w:hAnsi="Bahnschrift SemiBold SemiConden" w:cs="Arial"/>
          <w:sz w:val="22"/>
          <w:szCs w:val="22"/>
        </w:rPr>
        <w:t xml:space="preserve">a Milano </w:t>
      </w:r>
      <w:r w:rsidR="00C83FAD" w:rsidRPr="00BA4209">
        <w:rPr>
          <w:rFonts w:ascii="Bahnschrift SemiBold SemiConden" w:hAnsi="Bahnschrift SemiBold SemiConden" w:cs="Arial"/>
          <w:sz w:val="22"/>
          <w:szCs w:val="22"/>
        </w:rPr>
        <w:t>“</w:t>
      </w:r>
      <w:proofErr w:type="spellStart"/>
      <w:r w:rsidRPr="00BA4209">
        <w:rPr>
          <w:rFonts w:ascii="Bahnschrift SemiBold SemiConden" w:hAnsi="Bahnschrift SemiBold SemiConden" w:cs="Arial"/>
          <w:sz w:val="22"/>
          <w:szCs w:val="22"/>
        </w:rPr>
        <w:t>SOVRAdiSé</w:t>
      </w:r>
      <w:proofErr w:type="spellEnd"/>
      <w:r w:rsidRPr="00BA4209">
        <w:rPr>
          <w:rFonts w:ascii="Bahnschrift SemiBold SemiConden" w:hAnsi="Bahnschrift SemiBold SemiConden" w:cs="Arial"/>
          <w:sz w:val="22"/>
          <w:szCs w:val="22"/>
        </w:rPr>
        <w:t xml:space="preserve">: </w:t>
      </w:r>
      <w:r w:rsidR="007775D6">
        <w:rPr>
          <w:rFonts w:ascii="Bahnschrift SemiBold SemiConden" w:hAnsi="Bahnschrift SemiBold SemiConden" w:cs="Arial"/>
          <w:sz w:val="22"/>
          <w:szCs w:val="22"/>
        </w:rPr>
        <w:t>il sopra e l’oltre</w:t>
      </w:r>
      <w:r w:rsidR="00C83FAD" w:rsidRPr="00BA4209">
        <w:rPr>
          <w:rFonts w:ascii="Bahnschrift SemiBold SemiConden" w:hAnsi="Bahnschrift SemiBold SemiConden" w:cs="Arial"/>
          <w:sz w:val="22"/>
          <w:szCs w:val="22"/>
        </w:rPr>
        <w:t>”</w:t>
      </w:r>
      <w:r w:rsidR="00C92A54" w:rsidRPr="00BA4209">
        <w:rPr>
          <w:rFonts w:ascii="Bahnschrift SemiBold SemiConden" w:hAnsi="Bahnschrift SemiBold SemiConden" w:cs="Arial"/>
          <w:sz w:val="22"/>
          <w:szCs w:val="22"/>
        </w:rPr>
        <w:t>, proseguimento della prima esposizione di luglio/</w:t>
      </w:r>
      <w:r w:rsidR="00E509F6" w:rsidRPr="00BA4209">
        <w:rPr>
          <w:rFonts w:ascii="Bahnschrift SemiBold SemiConden" w:hAnsi="Bahnschrift SemiBold SemiConden" w:cs="Arial"/>
          <w:sz w:val="22"/>
          <w:szCs w:val="22"/>
        </w:rPr>
        <w:t>a</w:t>
      </w:r>
      <w:r w:rsidR="00C92A54" w:rsidRPr="00BA4209">
        <w:rPr>
          <w:rFonts w:ascii="Bahnschrift SemiBold SemiConden" w:hAnsi="Bahnschrift SemiBold SemiConden" w:cs="Arial"/>
          <w:sz w:val="22"/>
          <w:szCs w:val="22"/>
        </w:rPr>
        <w:t>gosto realizzata in sede.</w:t>
      </w:r>
    </w:p>
    <w:p w14:paraId="4B4A7999" w14:textId="29D301FB" w:rsidR="00D079DE" w:rsidRPr="00BA4209" w:rsidRDefault="00D079DE" w:rsidP="00D079DE">
      <w:pPr>
        <w:spacing w:after="0" w:line="276" w:lineRule="auto"/>
        <w:rPr>
          <w:rFonts w:ascii="Bahnschrift SemiBold SemiConden" w:hAnsi="Bahnschrift SemiBold SemiConden" w:cs="Arial"/>
          <w:sz w:val="22"/>
          <w:szCs w:val="22"/>
        </w:rPr>
      </w:pPr>
      <w:r w:rsidRPr="00BA4209">
        <w:rPr>
          <w:rFonts w:ascii="Bahnschrift SemiBold SemiConden" w:hAnsi="Bahnschrift SemiBold SemiConden" w:cs="Arial"/>
          <w:sz w:val="22"/>
          <w:szCs w:val="22"/>
        </w:rPr>
        <w:t xml:space="preserve">Curata da Alberto Maria Prina con un </w:t>
      </w:r>
      <w:r w:rsidR="007775D6">
        <w:rPr>
          <w:rFonts w:ascii="Bahnschrift SemiBold SemiConden" w:hAnsi="Bahnschrift SemiBold SemiConden" w:cs="Arial"/>
          <w:sz w:val="22"/>
          <w:szCs w:val="22"/>
        </w:rPr>
        <w:t>intervento</w:t>
      </w:r>
      <w:r w:rsidRPr="00BA4209">
        <w:rPr>
          <w:rFonts w:ascii="Bahnschrift SemiBold SemiConden" w:hAnsi="Bahnschrift SemiBold SemiConden" w:cs="Arial"/>
          <w:sz w:val="22"/>
          <w:szCs w:val="22"/>
        </w:rPr>
        <w:t xml:space="preserve"> critico di Alessandra Alliata Nobili, </w:t>
      </w:r>
      <w:r w:rsidR="007C4B96" w:rsidRPr="00BA4209">
        <w:rPr>
          <w:rFonts w:ascii="Bahnschrift SemiBold SemiConden" w:hAnsi="Bahnschrift SemiBold SemiConden" w:cs="Arial"/>
          <w:sz w:val="22"/>
          <w:szCs w:val="22"/>
        </w:rPr>
        <w:t xml:space="preserve">la mostra </w:t>
      </w:r>
      <w:r w:rsidRPr="00BA4209">
        <w:rPr>
          <w:rFonts w:ascii="Bahnschrift SemiBold SemiConden" w:hAnsi="Bahnschrift SemiBold SemiConden" w:cs="Arial"/>
          <w:sz w:val="22"/>
          <w:szCs w:val="22"/>
        </w:rPr>
        <w:t>accoglie sette artisti sul tema del rapporto fra il sacro e l’arte contemporanea.</w:t>
      </w:r>
    </w:p>
    <w:p w14:paraId="68AF892F" w14:textId="5DE061B9" w:rsidR="00E1736A" w:rsidRPr="00BA4209" w:rsidRDefault="00D079DE" w:rsidP="00D079DE">
      <w:pPr>
        <w:spacing w:after="0" w:line="276" w:lineRule="auto"/>
        <w:rPr>
          <w:rFonts w:ascii="Bahnschrift SemiBold SemiConden" w:hAnsi="Bahnschrift SemiBold SemiConden" w:cs="Arial"/>
          <w:sz w:val="22"/>
          <w:szCs w:val="22"/>
        </w:rPr>
      </w:pPr>
      <w:r w:rsidRPr="00BA4209">
        <w:rPr>
          <w:rFonts w:ascii="Bahnschrift SemiBold SemiConden" w:hAnsi="Bahnschrift SemiBold SemiConden" w:cs="Arial"/>
          <w:sz w:val="22"/>
          <w:szCs w:val="22"/>
        </w:rPr>
        <w:t>Dal fascino della trasformazione</w:t>
      </w:r>
      <w:r w:rsidR="001D2927" w:rsidRPr="00BA4209">
        <w:rPr>
          <w:rFonts w:ascii="Bahnschrift SemiBold SemiConden" w:hAnsi="Bahnschrift SemiBold SemiConden" w:cs="Arial"/>
          <w:sz w:val="22"/>
          <w:szCs w:val="22"/>
        </w:rPr>
        <w:t xml:space="preserve"> </w:t>
      </w:r>
      <w:r w:rsidRPr="00BA4209">
        <w:rPr>
          <w:rFonts w:ascii="Bahnschrift SemiBold SemiConden" w:hAnsi="Bahnschrift SemiBold SemiConden" w:cs="Arial"/>
          <w:sz w:val="22"/>
          <w:szCs w:val="22"/>
        </w:rPr>
        <w:t xml:space="preserve">fortemente sentito da Alessandra Angelini alla arcaica concretezza dei miti originari della sua Sardegna di Giovanni Canu. </w:t>
      </w:r>
      <w:r w:rsidR="000B1363" w:rsidRPr="00BA4209">
        <w:rPr>
          <w:rFonts w:ascii="Bahnschrift SemiBold SemiConden" w:hAnsi="Bahnschrift SemiBold SemiConden" w:cs="Arial"/>
          <w:sz w:val="22"/>
          <w:szCs w:val="22"/>
        </w:rPr>
        <w:t xml:space="preserve"> </w:t>
      </w:r>
      <w:r w:rsidRPr="00BA4209">
        <w:rPr>
          <w:rFonts w:ascii="Bahnschrift SemiBold SemiConden" w:hAnsi="Bahnschrift SemiBold SemiConden" w:cs="Arial"/>
          <w:sz w:val="22"/>
          <w:szCs w:val="22"/>
        </w:rPr>
        <w:t xml:space="preserve">Dalle incertezze “schiumose” dei confini di Virginia Dal Magro ai misteri inevitabili delle scritture di Fernanda Fedi e Gino Gini con la parola che incontra insieme il mondo fisico e quello spirituale. </w:t>
      </w:r>
    </w:p>
    <w:p w14:paraId="69FF333A" w14:textId="44ED3B69" w:rsidR="00E1736A" w:rsidRPr="00BA4209" w:rsidRDefault="00D079DE" w:rsidP="00D079DE">
      <w:pPr>
        <w:spacing w:after="0" w:line="276" w:lineRule="auto"/>
        <w:rPr>
          <w:rFonts w:ascii="Bahnschrift SemiBold SemiConden" w:hAnsi="Bahnschrift SemiBold SemiConden" w:cs="Arial"/>
          <w:sz w:val="22"/>
          <w:szCs w:val="22"/>
        </w:rPr>
      </w:pPr>
      <w:r w:rsidRPr="00BA4209">
        <w:rPr>
          <w:rFonts w:ascii="Bahnschrift SemiBold SemiConden" w:hAnsi="Bahnschrift SemiBold SemiConden" w:cs="Arial"/>
          <w:sz w:val="22"/>
          <w:szCs w:val="22"/>
        </w:rPr>
        <w:t>Dal deserto</w:t>
      </w:r>
      <w:r w:rsidR="00E1736A" w:rsidRPr="00BA4209">
        <w:rPr>
          <w:rFonts w:ascii="Bahnschrift SemiBold SemiConden" w:hAnsi="Bahnschrift SemiBold SemiConden" w:cs="Arial"/>
          <w:sz w:val="22"/>
          <w:szCs w:val="22"/>
        </w:rPr>
        <w:t>,</w:t>
      </w:r>
      <w:r w:rsidRPr="00BA4209">
        <w:rPr>
          <w:rFonts w:ascii="Bahnschrift SemiBold SemiConden" w:hAnsi="Bahnschrift SemiBold SemiConden" w:cs="Arial"/>
          <w:sz w:val="22"/>
          <w:szCs w:val="22"/>
        </w:rPr>
        <w:t xml:space="preserve"> luogo iniziatico dove fare i conti con sé stessi, alla denuncia di Jacopo Prina della fuga dal trascendente dell’arte contemporanea e alla sua resa al valore mercantile come unico referente sopravvissuto allo sfaldarsi di ogni</w:t>
      </w:r>
      <w:r w:rsidR="001D2927" w:rsidRPr="00BA4209">
        <w:rPr>
          <w:rFonts w:ascii="Bahnschrift SemiBold SemiConden" w:hAnsi="Bahnschrift SemiBold SemiConden" w:cs="Arial"/>
          <w:sz w:val="22"/>
          <w:szCs w:val="22"/>
        </w:rPr>
        <w:t xml:space="preserve"> “</w:t>
      </w:r>
      <w:r w:rsidRPr="00BA4209">
        <w:rPr>
          <w:rFonts w:ascii="Bahnschrift SemiBold SemiConden" w:hAnsi="Bahnschrift SemiBold SemiConden" w:cs="Arial"/>
          <w:sz w:val="22"/>
          <w:szCs w:val="22"/>
        </w:rPr>
        <w:t xml:space="preserve">regola”. </w:t>
      </w:r>
    </w:p>
    <w:p w14:paraId="21A061B1" w14:textId="718AC4F2" w:rsidR="007B3C57" w:rsidRPr="00BA4209" w:rsidRDefault="00D079DE" w:rsidP="00D079DE">
      <w:pPr>
        <w:spacing w:after="0" w:line="276" w:lineRule="auto"/>
        <w:rPr>
          <w:rFonts w:ascii="Bahnschrift SemiBold SemiConden" w:hAnsi="Bahnschrift SemiBold SemiConden" w:cs="Arial"/>
          <w:sz w:val="22"/>
          <w:szCs w:val="22"/>
        </w:rPr>
      </w:pPr>
      <w:r w:rsidRPr="00BA4209">
        <w:rPr>
          <w:rFonts w:ascii="Bahnschrift SemiBold SemiConden" w:hAnsi="Bahnschrift SemiBold SemiConden" w:cs="Arial"/>
          <w:sz w:val="22"/>
          <w:szCs w:val="22"/>
        </w:rPr>
        <w:t>Questi in estrema sintesi gli sguardi sull’oltre: le indagini interiori e l’osservazione della</w:t>
      </w:r>
      <w:r w:rsidR="00E1736A" w:rsidRPr="00BA4209">
        <w:rPr>
          <w:rFonts w:ascii="Bahnschrift SemiBold SemiConden" w:hAnsi="Bahnschrift SemiBold SemiConden" w:cs="Arial"/>
          <w:sz w:val="22"/>
          <w:szCs w:val="22"/>
        </w:rPr>
        <w:t xml:space="preserve"> </w:t>
      </w:r>
      <w:r w:rsidRPr="00BA4209">
        <w:rPr>
          <w:rFonts w:ascii="Bahnschrift SemiBold SemiConden" w:hAnsi="Bahnschrift SemiBold SemiConden" w:cs="Arial"/>
          <w:sz w:val="22"/>
          <w:szCs w:val="22"/>
        </w:rPr>
        <w:t>realtà. Ognuno al modo suo, ognuno per la propria strada.</w:t>
      </w:r>
    </w:p>
    <w:p w14:paraId="06A5542B" w14:textId="77777777" w:rsidR="000B1363" w:rsidRPr="00BA4209" w:rsidRDefault="000B1363" w:rsidP="00D079DE">
      <w:pPr>
        <w:spacing w:after="0" w:line="276" w:lineRule="auto"/>
        <w:rPr>
          <w:rFonts w:ascii="Bahnschrift SemiBold SemiConden" w:hAnsi="Bahnschrift SemiBold SemiConden" w:cs="Arial"/>
          <w:sz w:val="22"/>
          <w:szCs w:val="22"/>
        </w:rPr>
      </w:pPr>
    </w:p>
    <w:p w14:paraId="1ECB5EB0" w14:textId="33179E7B" w:rsidR="00E1736A" w:rsidRPr="00BA4209" w:rsidRDefault="000B1363" w:rsidP="00D079DE">
      <w:pPr>
        <w:spacing w:after="0" w:line="276" w:lineRule="auto"/>
        <w:rPr>
          <w:rFonts w:ascii="Bahnschrift SemiBold SemiConden" w:hAnsi="Bahnschrift SemiBold SemiConden" w:cs="Arial"/>
          <w:sz w:val="22"/>
          <w:szCs w:val="22"/>
        </w:rPr>
      </w:pPr>
      <w:r w:rsidRPr="00BA4209">
        <w:rPr>
          <w:sz w:val="22"/>
          <w:szCs w:val="22"/>
        </w:rPr>
        <w:t xml:space="preserve">VIDEO: </w:t>
      </w:r>
      <w:hyperlink r:id="rId4" w:history="1">
        <w:r w:rsidRPr="00BA4209">
          <w:rPr>
            <w:rStyle w:val="Collegamentoipertestuale"/>
            <w:rFonts w:ascii="Roboto" w:eastAsiaTheme="majorEastAsia" w:hAnsi="Roboto"/>
            <w:sz w:val="22"/>
            <w:szCs w:val="22"/>
            <w:shd w:val="clear" w:color="auto" w:fill="F9F9F9"/>
          </w:rPr>
          <w:t>https://youtu.be/DRyKEGJ2vaM</w:t>
        </w:r>
      </w:hyperlink>
    </w:p>
    <w:p w14:paraId="32A0E948" w14:textId="77777777" w:rsidR="007972BB" w:rsidRPr="00BA4209" w:rsidRDefault="007972BB" w:rsidP="00D079DE">
      <w:pPr>
        <w:spacing w:after="0" w:line="276" w:lineRule="auto"/>
        <w:rPr>
          <w:rFonts w:ascii="Bahnschrift SemiBold SemiConden" w:hAnsi="Bahnschrift SemiBold SemiConden"/>
          <w:sz w:val="22"/>
          <w:szCs w:val="22"/>
        </w:rPr>
      </w:pPr>
    </w:p>
    <w:p w14:paraId="23BAC79F" w14:textId="6FB8DD65" w:rsidR="007972BB" w:rsidRPr="00BA4209" w:rsidRDefault="007972BB" w:rsidP="00D079DE">
      <w:pPr>
        <w:spacing w:after="0" w:line="276" w:lineRule="auto"/>
        <w:rPr>
          <w:rFonts w:ascii="Bahnschrift SemiBold SemiConden" w:hAnsi="Bahnschrift SemiBold SemiConden"/>
          <w:sz w:val="22"/>
          <w:szCs w:val="22"/>
        </w:rPr>
      </w:pPr>
      <w:r w:rsidRPr="00BA4209">
        <w:rPr>
          <w:rFonts w:ascii="Bahnschrift SemiBold SemiConden" w:hAnsi="Bahnschrift SemiBold SemiConden"/>
          <w:b/>
          <w:bCs/>
          <w:sz w:val="22"/>
          <w:szCs w:val="22"/>
        </w:rPr>
        <w:t>SPAZIOMINIMO</w:t>
      </w:r>
      <w:r w:rsidR="007C4B96" w:rsidRPr="00BA4209">
        <w:rPr>
          <w:rFonts w:ascii="Bahnschrift SemiBold SemiConden" w:hAnsi="Bahnschrift SemiBold SemiConden"/>
          <w:b/>
          <w:bCs/>
          <w:sz w:val="22"/>
          <w:szCs w:val="22"/>
        </w:rPr>
        <w:t xml:space="preserve"> – </w:t>
      </w:r>
      <w:r w:rsidRPr="00BA4209">
        <w:rPr>
          <w:rFonts w:ascii="Bahnschrift SemiBold SemiConden" w:hAnsi="Bahnschrift SemiBold SemiConden"/>
          <w:sz w:val="22"/>
          <w:szCs w:val="22"/>
        </w:rPr>
        <w:t>LUSIGNANA</w:t>
      </w:r>
      <w:r w:rsidR="007C4B96" w:rsidRPr="00BA4209">
        <w:rPr>
          <w:rFonts w:ascii="Bahnschrift SemiBold SemiConden" w:hAnsi="Bahnschrift SemiBold SemiConden"/>
          <w:sz w:val="22"/>
          <w:szCs w:val="22"/>
        </w:rPr>
        <w:t xml:space="preserve"> (</w:t>
      </w:r>
      <w:r w:rsidRPr="00BA4209">
        <w:rPr>
          <w:rFonts w:ascii="Bahnschrift SemiBold SemiConden" w:hAnsi="Bahnschrift SemiBold SemiConden"/>
          <w:sz w:val="22"/>
          <w:szCs w:val="22"/>
        </w:rPr>
        <w:t>M</w:t>
      </w:r>
      <w:r w:rsidR="007C4B96" w:rsidRPr="00BA4209">
        <w:rPr>
          <w:rFonts w:ascii="Bahnschrift SemiBold SemiConden" w:hAnsi="Bahnschrift SemiBold SemiConden"/>
          <w:sz w:val="22"/>
          <w:szCs w:val="22"/>
        </w:rPr>
        <w:t>S</w:t>
      </w:r>
      <w:r w:rsidRPr="00BA4209">
        <w:rPr>
          <w:rFonts w:ascii="Bahnschrift SemiBold SemiConden" w:hAnsi="Bahnschrift SemiBold SemiConden"/>
          <w:sz w:val="22"/>
          <w:szCs w:val="22"/>
        </w:rPr>
        <w:t>)</w:t>
      </w:r>
      <w:r w:rsidR="007C4B96" w:rsidRPr="00BA4209">
        <w:rPr>
          <w:rFonts w:ascii="Bahnschrift SemiBold SemiConden" w:hAnsi="Bahnschrift SemiBold SemiConden"/>
          <w:sz w:val="22"/>
          <w:szCs w:val="22"/>
        </w:rPr>
        <w:t xml:space="preserve"> </w:t>
      </w:r>
    </w:p>
    <w:p w14:paraId="33BA104B" w14:textId="32052F9C" w:rsidR="007C4B96" w:rsidRPr="00BA4209" w:rsidRDefault="007C4B96" w:rsidP="00D079DE">
      <w:pPr>
        <w:spacing w:after="0" w:line="276" w:lineRule="auto"/>
        <w:rPr>
          <w:rFonts w:ascii="Bahnschrift SemiBold SemiConden" w:hAnsi="Bahnschrift SemiBold SemiConden"/>
          <w:b/>
          <w:bCs/>
          <w:color w:val="C00000"/>
          <w:sz w:val="22"/>
          <w:szCs w:val="22"/>
        </w:rPr>
      </w:pPr>
      <w:r w:rsidRPr="00BA4209">
        <w:rPr>
          <w:rFonts w:ascii="Bahnschrift SemiBold SemiConden" w:hAnsi="Bahnschrift SemiBold SemiConden"/>
          <w:b/>
          <w:bCs/>
          <w:color w:val="C00000"/>
          <w:sz w:val="22"/>
          <w:szCs w:val="22"/>
        </w:rPr>
        <w:t>STUDIO GIOVANNI CANU</w:t>
      </w:r>
    </w:p>
    <w:p w14:paraId="0242F0EC" w14:textId="3CD48465" w:rsidR="007C4B96" w:rsidRPr="00BA4209" w:rsidRDefault="007C4B96" w:rsidP="00D079DE">
      <w:pPr>
        <w:spacing w:after="0" w:line="276" w:lineRule="auto"/>
        <w:rPr>
          <w:rFonts w:ascii="Bahnschrift SemiBold SemiConden" w:hAnsi="Bahnschrift SemiBold SemiConden"/>
          <w:b/>
          <w:bCs/>
          <w:color w:val="C00000"/>
          <w:sz w:val="22"/>
          <w:szCs w:val="22"/>
        </w:rPr>
      </w:pPr>
      <w:r w:rsidRPr="00BA4209">
        <w:rPr>
          <w:rFonts w:ascii="Bahnschrift SemiBold SemiConden" w:hAnsi="Bahnschrift SemiBold SemiConden"/>
          <w:b/>
          <w:bCs/>
          <w:color w:val="C00000"/>
          <w:sz w:val="22"/>
          <w:szCs w:val="22"/>
        </w:rPr>
        <w:t>VIA SOLFERINO 56 - MILANO</w:t>
      </w:r>
    </w:p>
    <w:sectPr w:rsidR="007C4B96" w:rsidRPr="00BA420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ahnschrift SemiBold SemiConden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C57"/>
    <w:rsid w:val="000B1363"/>
    <w:rsid w:val="001D2927"/>
    <w:rsid w:val="0025591E"/>
    <w:rsid w:val="00506031"/>
    <w:rsid w:val="00577A90"/>
    <w:rsid w:val="00617346"/>
    <w:rsid w:val="006D3888"/>
    <w:rsid w:val="007775D6"/>
    <w:rsid w:val="007972BB"/>
    <w:rsid w:val="007B3C57"/>
    <w:rsid w:val="007C4B96"/>
    <w:rsid w:val="00960BB7"/>
    <w:rsid w:val="00A67142"/>
    <w:rsid w:val="00A92AC1"/>
    <w:rsid w:val="00BA4209"/>
    <w:rsid w:val="00BA4E38"/>
    <w:rsid w:val="00BD52E7"/>
    <w:rsid w:val="00C83FAD"/>
    <w:rsid w:val="00C92A54"/>
    <w:rsid w:val="00D07020"/>
    <w:rsid w:val="00D079DE"/>
    <w:rsid w:val="00D442F3"/>
    <w:rsid w:val="00D51D07"/>
    <w:rsid w:val="00E1736A"/>
    <w:rsid w:val="00E509F6"/>
    <w:rsid w:val="00E710BD"/>
    <w:rsid w:val="00F56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FEAE70"/>
  <w15:chartTrackingRefBased/>
  <w15:docId w15:val="{ABB5EE11-CEAD-4055-8013-E71315CE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079DE"/>
    <w:pPr>
      <w:spacing w:after="120" w:line="285" w:lineRule="auto"/>
    </w:pPr>
    <w:rPr>
      <w:rFonts w:ascii="Verdana" w:eastAsia="Times New Roman" w:hAnsi="Verdana" w:cs="Times New Roman"/>
      <w:color w:val="000000"/>
      <w:kern w:val="28"/>
      <w:sz w:val="20"/>
      <w:szCs w:val="20"/>
      <w:lang w:eastAsia="it-IT"/>
      <w14:ligatures w14:val="standard"/>
      <w14:cntxtAlts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7B3C5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  <w14:cntxtAlts w14:val="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B3C5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  <w14:cntxtAlts w14:val="0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B3C5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  <w14:cntxtAlts w14:val="0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B3C5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  <w14:cntxtAlts w14:val="0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B3C5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  <w14:cntxtAlts w14:val="0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B3C57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  <w14:cntxtAlts w14:val="0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B3C57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  <w14:cntxtAlts w14:val="0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B3C57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  <w14:cntxtAlts w14:val="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B3C57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  <w14:cntxtAlts w14:val="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B3C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B3C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B3C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B3C57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B3C57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B3C5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B3C5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B3C5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B3C5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B3C57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sz w:val="56"/>
      <w:szCs w:val="56"/>
      <w:lang w:eastAsia="en-US"/>
      <w14:ligatures w14:val="standardContextual"/>
      <w14:cntxtAlts w14:val="0"/>
    </w:rPr>
  </w:style>
  <w:style w:type="character" w:customStyle="1" w:styleId="TitoloCarattere">
    <w:name w:val="Titolo Carattere"/>
    <w:basedOn w:val="Carpredefinitoparagrafo"/>
    <w:link w:val="Titolo"/>
    <w:uiPriority w:val="10"/>
    <w:rsid w:val="007B3C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B3C5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  <w14:cntxtAlts w14:val="0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B3C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B3C5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  <w14:cntxtAlts w14:val="0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B3C5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B3C5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 w:val="24"/>
      <w:szCs w:val="24"/>
      <w:lang w:eastAsia="en-US"/>
      <w14:ligatures w14:val="standardContextual"/>
      <w14:cntxtAlts w14:val="0"/>
    </w:rPr>
  </w:style>
  <w:style w:type="character" w:styleId="Enfasiintensa">
    <w:name w:val="Intense Emphasis"/>
    <w:basedOn w:val="Carpredefinitoparagrafo"/>
    <w:uiPriority w:val="21"/>
    <w:qFormat/>
    <w:rsid w:val="007B3C57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B3C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  <w14:cntxtAlts w14:val="0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B3C57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B3C57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D51D07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B13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DRyKEGJ2va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 Prina</dc:creator>
  <cp:keywords/>
  <dc:description/>
  <cp:lastModifiedBy>Alberto Prina</cp:lastModifiedBy>
  <cp:revision>13</cp:revision>
  <dcterms:created xsi:type="dcterms:W3CDTF">2024-07-06T15:51:00Z</dcterms:created>
  <dcterms:modified xsi:type="dcterms:W3CDTF">2024-10-23T09:43:00Z</dcterms:modified>
</cp:coreProperties>
</file>