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A1B8AB" w14:textId="77777777" w:rsidR="004B69BA" w:rsidRDefault="004B69BA">
      <w:pPr>
        <w:divId w:val="1470005018"/>
        <w:rPr>
          <w:rFonts w:ascii="Arial" w:eastAsia="Times New Roman" w:hAnsi="Arial"/>
          <w:color w:val="000000"/>
          <w:sz w:val="24"/>
          <w:szCs w:val="24"/>
        </w:rPr>
      </w:pPr>
      <w:r>
        <w:rPr>
          <w:rFonts w:ascii="Helvetica" w:eastAsia="Times New Roman" w:hAnsi="Helvetica"/>
          <w:color w:val="000000"/>
        </w:rPr>
        <w:br/>
      </w:r>
      <w:r>
        <w:rPr>
          <w:rFonts w:ascii="Arial" w:eastAsia="Times New Roman" w:hAnsi="Arial"/>
          <w:color w:val="000000"/>
        </w:rPr>
        <w:t>Mostra Retrospettiva dell'artista Veronica Cairo, che 3 anni fa ha abbandonato gli studi in Neurobiologia per dedicarsi completamente all'arte e alla pittura.</w:t>
      </w:r>
    </w:p>
    <w:p w14:paraId="7B367E77" w14:textId="77777777" w:rsidR="004B69BA" w:rsidRDefault="004B69BA">
      <w:pPr>
        <w:divId w:val="745734994"/>
        <w:rPr>
          <w:rFonts w:ascii="Arial" w:eastAsia="Times New Roman" w:hAnsi="Arial"/>
          <w:color w:val="000000"/>
        </w:rPr>
      </w:pPr>
      <w:r>
        <w:rPr>
          <w:rFonts w:ascii="Arial" w:eastAsia="Times New Roman" w:hAnsi="Arial"/>
          <w:color w:val="000000"/>
        </w:rPr>
        <w:t>Questa mostra racchiude tutti i suoi lavori a lapis, a carboncino, ad acrilico, ad olio, ad acquerello...</w:t>
      </w:r>
    </w:p>
    <w:p w14:paraId="749E8F4B" w14:textId="77777777" w:rsidR="004B69BA" w:rsidRDefault="004B69BA">
      <w:pPr>
        <w:divId w:val="2045592042"/>
        <w:rPr>
          <w:rFonts w:ascii="Arial" w:eastAsia="Times New Roman" w:hAnsi="Arial"/>
          <w:color w:val="000000"/>
        </w:rPr>
      </w:pPr>
      <w:r>
        <w:rPr>
          <w:rFonts w:ascii="Arial" w:eastAsia="Times New Roman" w:hAnsi="Arial"/>
          <w:color w:val="000000"/>
        </w:rPr>
        <w:t>En plein air, ritratti con modelle dal vero,  pittura figurativa, pittura informale astratta, d'azione.</w:t>
      </w:r>
    </w:p>
    <w:p w14:paraId="01EC1807" w14:textId="77777777" w:rsidR="004B69BA" w:rsidRDefault="004B69BA">
      <w:pPr>
        <w:divId w:val="1171987883"/>
        <w:rPr>
          <w:rFonts w:ascii="Arial" w:eastAsia="Times New Roman" w:hAnsi="Arial"/>
          <w:color w:val="000000"/>
        </w:rPr>
      </w:pPr>
      <w:r>
        <w:rPr>
          <w:rFonts w:ascii="Arial" w:eastAsia="Times New Roman" w:hAnsi="Arial"/>
          <w:color w:val="000000"/>
        </w:rPr>
        <w:t>3 anni di cambiamento che si chiudono con questo evento molto creativo, dove oltre al colore ci saranno protagonisti le note del cantautore toscano Samuele Borsò e le coreografia della bellissima ballerina Melania Mugnai.</w:t>
      </w:r>
    </w:p>
    <w:p w14:paraId="596267AF" w14:textId="77777777" w:rsidR="004B69BA" w:rsidRDefault="004B69BA">
      <w:bookmarkStart w:id="0" w:name="_GoBack"/>
      <w:bookmarkEnd w:id="0"/>
    </w:p>
    <w:sectPr w:rsidR="004B69B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altName w:val="Arial"/>
    <w:panose1 w:val="020B05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4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9BA"/>
    <w:rsid w:val="004B6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0ADF3C"/>
  <w15:chartTrackingRefBased/>
  <w15:docId w15:val="{8A127956-2394-DA40-8CF7-E189AE277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5734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8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05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2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cairo.veronica@gmail.com</dc:creator>
  <cp:keywords/>
  <dc:description/>
  <cp:lastModifiedBy>cairo.veronica@gmail.com</cp:lastModifiedBy>
  <cp:revision>2</cp:revision>
  <dcterms:created xsi:type="dcterms:W3CDTF">2017-11-29T14:49:00Z</dcterms:created>
  <dcterms:modified xsi:type="dcterms:W3CDTF">2017-11-29T14:50:00Z</dcterms:modified>
</cp:coreProperties>
</file>