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11" w:rsidRDefault="00EF3C11"/>
    <w:p w:rsidR="00EF3C11" w:rsidRDefault="00EF3C11" w:rsidP="009E008D">
      <w:pPr>
        <w:jc w:val="both"/>
        <w:rPr>
          <w:b/>
          <w:sz w:val="32"/>
          <w:szCs w:val="32"/>
        </w:rPr>
      </w:pPr>
      <w:r w:rsidRPr="009E008D">
        <w:rPr>
          <w:b/>
          <w:sz w:val="32"/>
          <w:szCs w:val="32"/>
        </w:rPr>
        <w:t>Dal 10 al 28 agosto 2024</w:t>
      </w:r>
      <w:r w:rsidRPr="009E008D">
        <w:rPr>
          <w:sz w:val="32"/>
          <w:szCs w:val="32"/>
        </w:rPr>
        <w:t xml:space="preserve"> l’associazione culturale Marcantoni ospiterà una esposizione dal titolo : </w:t>
      </w:r>
      <w:r w:rsidRPr="009E008D">
        <w:rPr>
          <w:b/>
          <w:sz w:val="32"/>
          <w:szCs w:val="32"/>
        </w:rPr>
        <w:t xml:space="preserve">Paolo </w:t>
      </w:r>
      <w:proofErr w:type="spellStart"/>
      <w:r w:rsidRPr="009E008D">
        <w:rPr>
          <w:b/>
          <w:sz w:val="32"/>
          <w:szCs w:val="32"/>
        </w:rPr>
        <w:t>Baratella</w:t>
      </w:r>
      <w:proofErr w:type="spellEnd"/>
      <w:r w:rsidRPr="009E008D">
        <w:rPr>
          <w:b/>
          <w:sz w:val="32"/>
          <w:szCs w:val="32"/>
        </w:rPr>
        <w:t xml:space="preserve"> opere scelte ( 1965-1975</w:t>
      </w:r>
      <w:r w:rsidRPr="009E008D">
        <w:rPr>
          <w:sz w:val="32"/>
          <w:szCs w:val="32"/>
        </w:rPr>
        <w:t xml:space="preserve">). Un omaggio al grande maestro emiliano scomparso oramai un anno e mezzo fa con il quale i Marcantoni hanno avuto un sodalizio personale e lavorativo molto proficuo ed affettuoso. Le opere selezionate ripercorreranno il decennio più importante della creazione artistica del </w:t>
      </w:r>
      <w:proofErr w:type="spellStart"/>
      <w:r w:rsidRPr="009E008D">
        <w:rPr>
          <w:sz w:val="32"/>
          <w:szCs w:val="32"/>
        </w:rPr>
        <w:t>Baratella</w:t>
      </w:r>
      <w:proofErr w:type="spellEnd"/>
      <w:r w:rsidRPr="009E008D">
        <w:rPr>
          <w:sz w:val="32"/>
          <w:szCs w:val="32"/>
        </w:rPr>
        <w:t xml:space="preserve"> . Opere di grande e medio formato raccontano i vari cicli che il pittore ha percorso nella sua carriera raccontando tematiche sociali  riproponendo il tutto in chiave pop. L’inaugurazione è prevista per Domenica 10 Agosto dalle ore 21 correlate da due interventi p</w:t>
      </w:r>
      <w:r w:rsidR="009E008D">
        <w:rPr>
          <w:sz w:val="32"/>
          <w:szCs w:val="32"/>
        </w:rPr>
        <w:t xml:space="preserve">roposti dal prof. </w:t>
      </w:r>
      <w:r w:rsidRPr="009E008D">
        <w:rPr>
          <w:sz w:val="32"/>
          <w:szCs w:val="32"/>
        </w:rPr>
        <w:t>Mario Del Pero</w:t>
      </w:r>
      <w:r w:rsidR="009E008D" w:rsidRPr="009E008D">
        <w:rPr>
          <w:sz w:val="32"/>
          <w:szCs w:val="32"/>
        </w:rPr>
        <w:t xml:space="preserve"> ( </w:t>
      </w:r>
      <w:proofErr w:type="spellStart"/>
      <w:r w:rsidR="009E008D" w:rsidRPr="009E008D">
        <w:rPr>
          <w:sz w:val="32"/>
          <w:szCs w:val="32"/>
        </w:rPr>
        <w:t>Universita’</w:t>
      </w:r>
      <w:proofErr w:type="spellEnd"/>
      <w:r w:rsidR="009E008D" w:rsidRPr="009E008D">
        <w:rPr>
          <w:sz w:val="32"/>
          <w:szCs w:val="32"/>
        </w:rPr>
        <w:t xml:space="preserve"> </w:t>
      </w:r>
      <w:proofErr w:type="spellStart"/>
      <w:r w:rsidR="009E008D" w:rsidRPr="009E008D">
        <w:rPr>
          <w:sz w:val="32"/>
          <w:szCs w:val="32"/>
        </w:rPr>
        <w:t>ScencesPo</w:t>
      </w:r>
      <w:proofErr w:type="spellEnd"/>
      <w:r w:rsidR="009E008D" w:rsidRPr="009E008D">
        <w:rPr>
          <w:sz w:val="32"/>
          <w:szCs w:val="32"/>
        </w:rPr>
        <w:t xml:space="preserve"> PARIGI)</w:t>
      </w:r>
      <w:r w:rsidRPr="009E008D">
        <w:rPr>
          <w:sz w:val="32"/>
          <w:szCs w:val="32"/>
        </w:rPr>
        <w:t xml:space="preserve"> dal titolo : </w:t>
      </w:r>
      <w:r w:rsidRPr="009E008D">
        <w:rPr>
          <w:b/>
          <w:sz w:val="32"/>
          <w:szCs w:val="32"/>
        </w:rPr>
        <w:t>“ La scoperta globale : gli anni ’70 nella storia contemporanea”</w:t>
      </w:r>
      <w:r w:rsidRPr="009E008D">
        <w:rPr>
          <w:sz w:val="32"/>
          <w:szCs w:val="32"/>
        </w:rPr>
        <w:t xml:space="preserve"> e dal prof. Enzo Di Salvatore</w:t>
      </w:r>
      <w:r w:rsidR="009E008D">
        <w:rPr>
          <w:sz w:val="32"/>
          <w:szCs w:val="32"/>
        </w:rPr>
        <w:t xml:space="preserve"> </w:t>
      </w:r>
      <w:r w:rsidR="009E008D" w:rsidRPr="009E008D">
        <w:rPr>
          <w:sz w:val="32"/>
          <w:szCs w:val="32"/>
        </w:rPr>
        <w:t>( Università degli studi di Teramo)</w:t>
      </w:r>
      <w:r w:rsidRPr="009E008D">
        <w:rPr>
          <w:sz w:val="32"/>
          <w:szCs w:val="32"/>
        </w:rPr>
        <w:t xml:space="preserve"> dal titolo : </w:t>
      </w:r>
      <w:r w:rsidRPr="009E008D">
        <w:rPr>
          <w:b/>
          <w:sz w:val="32"/>
          <w:szCs w:val="32"/>
        </w:rPr>
        <w:t>“ L’artista nella società</w:t>
      </w:r>
      <w:r w:rsidR="009E008D" w:rsidRPr="009E008D">
        <w:rPr>
          <w:b/>
          <w:sz w:val="32"/>
          <w:szCs w:val="32"/>
        </w:rPr>
        <w:t>”.</w:t>
      </w:r>
    </w:p>
    <w:p w:rsidR="009E008D" w:rsidRDefault="009E008D" w:rsidP="009E008D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ASSOCIAZIONE CULTURALE MARCANTONI</w:t>
      </w:r>
    </w:p>
    <w:p w:rsidR="009E008D" w:rsidRPr="009E008D" w:rsidRDefault="009E008D" w:rsidP="009E008D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Via Carducci 27 63827 </w:t>
      </w:r>
      <w:proofErr w:type="spellStart"/>
      <w:r>
        <w:rPr>
          <w:b/>
          <w:sz w:val="32"/>
          <w:szCs w:val="32"/>
        </w:rPr>
        <w:t>Pedaso</w:t>
      </w:r>
      <w:proofErr w:type="spellEnd"/>
      <w:r>
        <w:rPr>
          <w:b/>
          <w:sz w:val="32"/>
          <w:szCs w:val="32"/>
        </w:rPr>
        <w:t xml:space="preserve"> (FM).</w:t>
      </w:r>
    </w:p>
    <w:sectPr w:rsidR="009E008D" w:rsidRPr="009E008D" w:rsidSect="001837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08"/>
  <w:hyphenationZone w:val="283"/>
  <w:characterSpacingControl w:val="doNotCompress"/>
  <w:compat/>
  <w:rsids>
    <w:rsidRoot w:val="00EF3C11"/>
    <w:rsid w:val="0018374B"/>
    <w:rsid w:val="009E008D"/>
    <w:rsid w:val="00E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37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2024-07-17T13:32:00Z</dcterms:created>
  <dcterms:modified xsi:type="dcterms:W3CDTF">2024-07-17T13:47:00Z</dcterms:modified>
</cp:coreProperties>
</file>