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EDAB" w14:textId="25358B6C" w:rsidR="00B02FD3" w:rsidRPr="00DF6593" w:rsidRDefault="00721149" w:rsidP="006718C2">
      <w:pPr>
        <w:jc w:val="center"/>
        <w:rPr>
          <w:rFonts w:cstheme="minorHAnsi"/>
          <w:b/>
          <w:bCs/>
          <w:sz w:val="22"/>
          <w:szCs w:val="22"/>
        </w:rPr>
      </w:pPr>
      <w:r w:rsidRPr="00DF6593">
        <w:rPr>
          <w:rFonts w:cstheme="minorHAnsi"/>
          <w:b/>
          <w:bCs/>
          <w:sz w:val="22"/>
          <w:szCs w:val="22"/>
        </w:rPr>
        <w:t>Comunicato stampa</w:t>
      </w:r>
    </w:p>
    <w:p w14:paraId="12326A08" w14:textId="331A666F" w:rsidR="00721149" w:rsidRPr="00DF6593" w:rsidRDefault="00721149" w:rsidP="006718C2">
      <w:pPr>
        <w:jc w:val="center"/>
        <w:rPr>
          <w:rFonts w:cstheme="minorHAnsi"/>
          <w:b/>
          <w:bCs/>
          <w:sz w:val="22"/>
          <w:szCs w:val="22"/>
        </w:rPr>
      </w:pPr>
    </w:p>
    <w:p w14:paraId="16D88CA4" w14:textId="3D971977" w:rsidR="00721149" w:rsidRDefault="00CC0BAF" w:rsidP="002A2F49">
      <w:pPr>
        <w:jc w:val="center"/>
        <w:rPr>
          <w:rFonts w:cstheme="minorHAnsi"/>
          <w:b/>
          <w:bCs/>
          <w:sz w:val="22"/>
          <w:szCs w:val="22"/>
        </w:rPr>
      </w:pPr>
      <w:r w:rsidRPr="00DF6593">
        <w:rPr>
          <w:rFonts w:cstheme="minorHAnsi"/>
          <w:b/>
          <w:bCs/>
          <w:sz w:val="22"/>
          <w:szCs w:val="22"/>
        </w:rPr>
        <w:t>“Paolo Punzo – Montagne di Lombardia”</w:t>
      </w:r>
    </w:p>
    <w:p w14:paraId="5894D008" w14:textId="6E1F9616" w:rsidR="003C0A5E" w:rsidRDefault="003C0A5E" w:rsidP="002A2F49">
      <w:pPr>
        <w:jc w:val="center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L</w:t>
      </w:r>
      <w:r w:rsidR="002A2F49">
        <w:rPr>
          <w:rFonts w:cstheme="minorHAnsi"/>
          <w:b/>
          <w:bCs/>
          <w:sz w:val="22"/>
          <w:szCs w:val="22"/>
        </w:rPr>
        <w:t xml:space="preserve">’originale ed ispirata arte del pittore bergamasco </w:t>
      </w:r>
      <w:r w:rsidR="008D35EE">
        <w:rPr>
          <w:rFonts w:cstheme="minorHAnsi"/>
          <w:b/>
          <w:bCs/>
          <w:sz w:val="22"/>
          <w:szCs w:val="22"/>
        </w:rPr>
        <w:t>finalmente</w:t>
      </w:r>
      <w:r w:rsidR="002A2F49">
        <w:rPr>
          <w:rFonts w:cstheme="minorHAnsi"/>
          <w:b/>
          <w:bCs/>
          <w:sz w:val="22"/>
          <w:szCs w:val="22"/>
        </w:rPr>
        <w:t xml:space="preserve"> protagonista in città</w:t>
      </w:r>
      <w:r w:rsidR="00A615F2">
        <w:rPr>
          <w:rFonts w:cstheme="minorHAnsi"/>
          <w:b/>
          <w:bCs/>
          <w:sz w:val="22"/>
          <w:szCs w:val="22"/>
        </w:rPr>
        <w:t xml:space="preserve"> </w:t>
      </w:r>
    </w:p>
    <w:p w14:paraId="50667F27" w14:textId="77777777" w:rsidR="002877D6" w:rsidRDefault="002877D6" w:rsidP="002A2F49">
      <w:pPr>
        <w:jc w:val="center"/>
        <w:rPr>
          <w:rFonts w:cstheme="minorHAnsi"/>
          <w:b/>
          <w:bCs/>
          <w:sz w:val="22"/>
          <w:szCs w:val="22"/>
        </w:rPr>
      </w:pPr>
    </w:p>
    <w:p w14:paraId="5A86F4DC" w14:textId="15EE7756" w:rsidR="00A615F2" w:rsidRDefault="002877D6" w:rsidP="002A2F49">
      <w:pPr>
        <w:jc w:val="center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A corredo della mostra l’indagine fotografica di Alberto Locatelli sul </w:t>
      </w:r>
      <w:proofErr w:type="spellStart"/>
      <w:r>
        <w:rPr>
          <w:rFonts w:cstheme="minorHAnsi"/>
          <w:b/>
          <w:bCs/>
          <w:sz w:val="22"/>
          <w:szCs w:val="22"/>
        </w:rPr>
        <w:t>climate</w:t>
      </w:r>
      <w:proofErr w:type="spellEnd"/>
      <w:r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>
        <w:rPr>
          <w:rFonts w:cstheme="minorHAnsi"/>
          <w:b/>
          <w:bCs/>
          <w:sz w:val="22"/>
          <w:szCs w:val="22"/>
        </w:rPr>
        <w:t>change</w:t>
      </w:r>
      <w:proofErr w:type="spellEnd"/>
      <w:r>
        <w:rPr>
          <w:rFonts w:cstheme="minorHAnsi"/>
          <w:b/>
          <w:bCs/>
          <w:sz w:val="22"/>
          <w:szCs w:val="22"/>
        </w:rPr>
        <w:t>.</w:t>
      </w:r>
    </w:p>
    <w:p w14:paraId="1167F5DE" w14:textId="77777777" w:rsidR="00BC7C03" w:rsidRDefault="00BC7C03" w:rsidP="006718C2">
      <w:pPr>
        <w:jc w:val="center"/>
        <w:rPr>
          <w:rFonts w:cstheme="minorHAnsi"/>
          <w:b/>
          <w:bCs/>
          <w:sz w:val="22"/>
          <w:szCs w:val="22"/>
        </w:rPr>
      </w:pPr>
    </w:p>
    <w:p w14:paraId="1210FE55" w14:textId="77777777" w:rsidR="002649A2" w:rsidRDefault="002649A2" w:rsidP="002649A2">
      <w:pPr>
        <w:rPr>
          <w:rFonts w:cstheme="minorHAnsi"/>
          <w:b/>
          <w:bCs/>
          <w:sz w:val="22"/>
          <w:szCs w:val="22"/>
        </w:rPr>
      </w:pPr>
    </w:p>
    <w:p w14:paraId="347F7403" w14:textId="33474991" w:rsidR="003C0A5E" w:rsidRDefault="00DC3275" w:rsidP="00F36B97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La pittura di Paolo </w:t>
      </w:r>
      <w:proofErr w:type="spellStart"/>
      <w:r>
        <w:rPr>
          <w:rFonts w:cstheme="minorHAnsi"/>
          <w:sz w:val="22"/>
          <w:szCs w:val="22"/>
        </w:rPr>
        <w:t>Punzo</w:t>
      </w:r>
      <w:proofErr w:type="spellEnd"/>
      <w:r w:rsidR="008D35EE">
        <w:rPr>
          <w:rFonts w:cstheme="minorHAnsi"/>
          <w:sz w:val="22"/>
          <w:szCs w:val="22"/>
        </w:rPr>
        <w:t xml:space="preserve"> sarà</w:t>
      </w:r>
      <w:r>
        <w:rPr>
          <w:rFonts w:cstheme="minorHAnsi"/>
          <w:sz w:val="22"/>
          <w:szCs w:val="22"/>
        </w:rPr>
        <w:t xml:space="preserve"> </w:t>
      </w:r>
      <w:r w:rsidR="008D35EE">
        <w:rPr>
          <w:rFonts w:cstheme="minorHAnsi"/>
          <w:sz w:val="22"/>
          <w:szCs w:val="22"/>
        </w:rPr>
        <w:t>finalmente</w:t>
      </w:r>
      <w:r>
        <w:rPr>
          <w:rFonts w:cstheme="minorHAnsi"/>
          <w:sz w:val="22"/>
          <w:szCs w:val="22"/>
        </w:rPr>
        <w:t xml:space="preserve"> protagonista nella sua </w:t>
      </w:r>
      <w:r w:rsidR="003C0A5E">
        <w:rPr>
          <w:rFonts w:cstheme="minorHAnsi"/>
          <w:sz w:val="22"/>
          <w:szCs w:val="22"/>
        </w:rPr>
        <w:t>Bergamo</w:t>
      </w:r>
      <w:r w:rsidR="008D35EE">
        <w:rPr>
          <w:rFonts w:cstheme="minorHAnsi"/>
          <w:sz w:val="22"/>
          <w:szCs w:val="22"/>
        </w:rPr>
        <w:t>. L’esposizione</w:t>
      </w:r>
      <w:r w:rsidR="00F36B97">
        <w:rPr>
          <w:rFonts w:cstheme="minorHAnsi"/>
          <w:sz w:val="22"/>
          <w:szCs w:val="22"/>
        </w:rPr>
        <w:t xml:space="preserve"> “Montagne di Lombardia</w:t>
      </w:r>
      <w:proofErr w:type="gramStart"/>
      <w:r w:rsidR="00F36B97">
        <w:rPr>
          <w:rFonts w:cstheme="minorHAnsi"/>
          <w:sz w:val="22"/>
          <w:szCs w:val="22"/>
        </w:rPr>
        <w:t xml:space="preserve">”, </w:t>
      </w:r>
      <w:r w:rsidR="008D35EE">
        <w:rPr>
          <w:rFonts w:cstheme="minorHAnsi"/>
          <w:sz w:val="22"/>
          <w:szCs w:val="22"/>
        </w:rPr>
        <w:t xml:space="preserve"> </w:t>
      </w:r>
      <w:r w:rsidR="00F36B97">
        <w:rPr>
          <w:rFonts w:cstheme="minorHAnsi"/>
          <w:sz w:val="22"/>
          <w:szCs w:val="22"/>
        </w:rPr>
        <w:t>promossa</w:t>
      </w:r>
      <w:proofErr w:type="gramEnd"/>
      <w:r w:rsidR="00F36B97">
        <w:rPr>
          <w:rFonts w:cstheme="minorHAnsi"/>
          <w:sz w:val="22"/>
          <w:szCs w:val="22"/>
        </w:rPr>
        <w:t xml:space="preserve"> dalla </w:t>
      </w:r>
      <w:r w:rsidR="00F36B97" w:rsidRPr="00F36B97">
        <w:rPr>
          <w:rFonts w:cstheme="minorHAnsi"/>
          <w:b/>
          <w:bCs/>
          <w:sz w:val="22"/>
          <w:szCs w:val="22"/>
        </w:rPr>
        <w:t>Fondazione Centro Studi Doc</w:t>
      </w:r>
      <w:r w:rsidR="00F36B97">
        <w:rPr>
          <w:rFonts w:cstheme="minorHAnsi"/>
          <w:sz w:val="22"/>
          <w:szCs w:val="22"/>
        </w:rPr>
        <w:t xml:space="preserve"> con il patrocinio della </w:t>
      </w:r>
      <w:r w:rsidR="00F36B97" w:rsidRPr="00F36B97">
        <w:rPr>
          <w:rFonts w:cstheme="minorHAnsi"/>
          <w:b/>
          <w:bCs/>
          <w:sz w:val="22"/>
          <w:szCs w:val="22"/>
        </w:rPr>
        <w:t>Provincia di Bergamo</w:t>
      </w:r>
      <w:r w:rsidR="00F36B97">
        <w:rPr>
          <w:rFonts w:cstheme="minorHAnsi"/>
          <w:sz w:val="22"/>
          <w:szCs w:val="22"/>
        </w:rPr>
        <w:t xml:space="preserve">, </w:t>
      </w:r>
      <w:r w:rsidR="008D35EE">
        <w:rPr>
          <w:rFonts w:cstheme="minorHAnsi"/>
          <w:sz w:val="22"/>
          <w:szCs w:val="22"/>
        </w:rPr>
        <w:t xml:space="preserve">sarà inaugurata </w:t>
      </w:r>
      <w:r w:rsidR="008D35EE" w:rsidRPr="00F36B97">
        <w:rPr>
          <w:rFonts w:cstheme="minorHAnsi"/>
          <w:b/>
          <w:bCs/>
          <w:sz w:val="22"/>
          <w:szCs w:val="22"/>
        </w:rPr>
        <w:t>venerdì 1° dicembre alle ore 17</w:t>
      </w:r>
      <w:r w:rsidR="00F36B97">
        <w:rPr>
          <w:rFonts w:cstheme="minorHAnsi"/>
          <w:sz w:val="22"/>
          <w:szCs w:val="22"/>
        </w:rPr>
        <w:t xml:space="preserve"> e</w:t>
      </w:r>
      <w:r w:rsidR="008D35EE">
        <w:rPr>
          <w:rFonts w:cstheme="minorHAnsi"/>
          <w:sz w:val="22"/>
          <w:szCs w:val="22"/>
        </w:rPr>
        <w:t xml:space="preserve"> </w:t>
      </w:r>
      <w:r w:rsidR="00F36B97">
        <w:rPr>
          <w:rFonts w:cstheme="minorHAnsi"/>
          <w:sz w:val="22"/>
          <w:szCs w:val="22"/>
        </w:rPr>
        <w:t xml:space="preserve">rimarrà aperta </w:t>
      </w:r>
      <w:r w:rsidR="00F36B97" w:rsidRPr="00F36B97">
        <w:rPr>
          <w:rFonts w:cstheme="minorHAnsi"/>
          <w:b/>
          <w:bCs/>
          <w:sz w:val="22"/>
          <w:szCs w:val="22"/>
        </w:rPr>
        <w:t>fino</w:t>
      </w:r>
      <w:r w:rsidR="008D35EE" w:rsidRPr="00F36B97">
        <w:rPr>
          <w:rFonts w:cstheme="minorHAnsi"/>
          <w:b/>
          <w:bCs/>
          <w:sz w:val="22"/>
          <w:szCs w:val="22"/>
        </w:rPr>
        <w:t xml:space="preserve"> al 17 dicembre</w:t>
      </w:r>
      <w:r w:rsidR="008D35EE">
        <w:rPr>
          <w:rFonts w:cstheme="minorHAnsi"/>
          <w:sz w:val="22"/>
          <w:szCs w:val="22"/>
        </w:rPr>
        <w:t xml:space="preserve"> presso la</w:t>
      </w:r>
      <w:r w:rsidR="00F36B97">
        <w:rPr>
          <w:rFonts w:cstheme="minorHAnsi"/>
          <w:sz w:val="22"/>
          <w:szCs w:val="22"/>
        </w:rPr>
        <w:t xml:space="preserve"> centralissima</w:t>
      </w:r>
      <w:r w:rsidR="008D35EE">
        <w:rPr>
          <w:rFonts w:cstheme="minorHAnsi"/>
          <w:sz w:val="22"/>
          <w:szCs w:val="22"/>
        </w:rPr>
        <w:t xml:space="preserve"> </w:t>
      </w:r>
      <w:r w:rsidR="008D35EE" w:rsidRPr="00F36B97">
        <w:rPr>
          <w:rFonts w:cstheme="minorHAnsi"/>
          <w:b/>
          <w:bCs/>
          <w:sz w:val="22"/>
          <w:szCs w:val="22"/>
        </w:rPr>
        <w:t>Sala Manzù</w:t>
      </w:r>
      <w:r w:rsidR="008D35EE">
        <w:rPr>
          <w:rFonts w:cstheme="minorHAnsi"/>
          <w:sz w:val="22"/>
          <w:szCs w:val="22"/>
        </w:rPr>
        <w:t xml:space="preserve"> </w:t>
      </w:r>
      <w:r w:rsidR="00F36B97">
        <w:rPr>
          <w:rFonts w:cstheme="minorHAnsi"/>
          <w:sz w:val="22"/>
          <w:szCs w:val="22"/>
        </w:rPr>
        <w:t xml:space="preserve">(Via </w:t>
      </w:r>
      <w:proofErr w:type="spellStart"/>
      <w:r w:rsidR="00F36B97">
        <w:rPr>
          <w:rFonts w:cstheme="minorHAnsi"/>
          <w:sz w:val="22"/>
          <w:szCs w:val="22"/>
        </w:rPr>
        <w:t>Camozzi</w:t>
      </w:r>
      <w:proofErr w:type="spellEnd"/>
      <w:r w:rsidR="00F36B97">
        <w:rPr>
          <w:rFonts w:cstheme="minorHAnsi"/>
          <w:sz w:val="22"/>
          <w:szCs w:val="22"/>
        </w:rPr>
        <w:t>, passaggio via Sora).</w:t>
      </w:r>
    </w:p>
    <w:p w14:paraId="753D6517" w14:textId="77777777" w:rsidR="002649A2" w:rsidRDefault="002649A2" w:rsidP="006718C2">
      <w:pPr>
        <w:jc w:val="center"/>
        <w:rPr>
          <w:rFonts w:cstheme="minorHAnsi"/>
          <w:b/>
          <w:bCs/>
          <w:sz w:val="22"/>
          <w:szCs w:val="22"/>
        </w:rPr>
      </w:pPr>
    </w:p>
    <w:p w14:paraId="5977DB53" w14:textId="0589B813" w:rsidR="002A2F49" w:rsidRPr="00DF6593" w:rsidRDefault="002A2F49" w:rsidP="002A2F49">
      <w:pPr>
        <w:jc w:val="both"/>
        <w:rPr>
          <w:rFonts w:cstheme="minorHAnsi"/>
          <w:sz w:val="22"/>
          <w:szCs w:val="22"/>
        </w:rPr>
      </w:pPr>
      <w:r w:rsidRPr="002A2F49">
        <w:rPr>
          <w:rFonts w:cstheme="minorHAnsi"/>
          <w:sz w:val="22"/>
          <w:szCs w:val="22"/>
        </w:rPr>
        <w:t xml:space="preserve">Quella bergamasca è la </w:t>
      </w:r>
      <w:r w:rsidR="008D35EE">
        <w:rPr>
          <w:rFonts w:cstheme="minorHAnsi"/>
          <w:sz w:val="22"/>
          <w:szCs w:val="22"/>
        </w:rPr>
        <w:t>nuova</w:t>
      </w:r>
      <w:r w:rsidRPr="002A2F49">
        <w:rPr>
          <w:rFonts w:cstheme="minorHAnsi"/>
          <w:sz w:val="22"/>
          <w:szCs w:val="22"/>
        </w:rPr>
        <w:t xml:space="preserve"> tappa </w:t>
      </w:r>
      <w:r>
        <w:rPr>
          <w:rFonts w:cstheme="minorHAnsi"/>
          <w:sz w:val="22"/>
          <w:szCs w:val="22"/>
        </w:rPr>
        <w:t>del progetto espositivo ideato</w:t>
      </w:r>
      <w:r w:rsidRPr="00DF6593">
        <w:rPr>
          <w:rFonts w:cstheme="minorHAnsi"/>
          <w:sz w:val="22"/>
          <w:szCs w:val="22"/>
        </w:rPr>
        <w:t xml:space="preserve"> dall’agenzia di comunicazione </w:t>
      </w:r>
      <w:r w:rsidRPr="00F36B97">
        <w:rPr>
          <w:rFonts w:cstheme="minorHAnsi"/>
          <w:b/>
          <w:bCs/>
          <w:sz w:val="22"/>
          <w:szCs w:val="22"/>
        </w:rPr>
        <w:t>Welcome</w:t>
      </w:r>
      <w:r>
        <w:rPr>
          <w:rFonts w:cstheme="minorHAnsi"/>
          <w:sz w:val="22"/>
          <w:szCs w:val="22"/>
        </w:rPr>
        <w:t xml:space="preserve">, che </w:t>
      </w:r>
      <w:r w:rsidRPr="00DF6593">
        <w:rPr>
          <w:rFonts w:cstheme="minorHAnsi"/>
          <w:sz w:val="22"/>
          <w:szCs w:val="22"/>
        </w:rPr>
        <w:t xml:space="preserve">propone </w:t>
      </w:r>
      <w:r w:rsidR="00F36B97">
        <w:rPr>
          <w:rFonts w:cstheme="minorHAnsi"/>
          <w:sz w:val="22"/>
          <w:szCs w:val="22"/>
        </w:rPr>
        <w:t>un’ampia selezione di</w:t>
      </w:r>
      <w:r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 xml:space="preserve">opere di </w:t>
      </w:r>
      <w:r w:rsidRPr="00F36B97">
        <w:rPr>
          <w:rFonts w:cstheme="minorHAnsi"/>
          <w:b/>
          <w:bCs/>
          <w:sz w:val="22"/>
          <w:szCs w:val="22"/>
        </w:rPr>
        <w:t>Paolo Punzo</w:t>
      </w:r>
      <w:r w:rsidRPr="00DF6593">
        <w:rPr>
          <w:rFonts w:cstheme="minorHAnsi"/>
          <w:sz w:val="22"/>
          <w:szCs w:val="22"/>
        </w:rPr>
        <w:t xml:space="preserve"> </w:t>
      </w:r>
      <w:r w:rsidRPr="00F36B97">
        <w:rPr>
          <w:rFonts w:cstheme="minorHAnsi"/>
          <w:b/>
          <w:bCs/>
          <w:sz w:val="22"/>
          <w:szCs w:val="22"/>
        </w:rPr>
        <w:t>(Bergamo 1906- 1979), il “pittore della montagna”.</w:t>
      </w:r>
      <w:r>
        <w:rPr>
          <w:rFonts w:cstheme="minorHAnsi"/>
          <w:sz w:val="22"/>
          <w:szCs w:val="22"/>
        </w:rPr>
        <w:t xml:space="preserve">  </w:t>
      </w:r>
      <w:r w:rsidRPr="00DF6593">
        <w:rPr>
          <w:rFonts w:cstheme="minorHAnsi"/>
          <w:sz w:val="22"/>
          <w:szCs w:val="22"/>
        </w:rPr>
        <w:t xml:space="preserve">Autodidatta, cresciuto nel </w:t>
      </w:r>
      <w:r>
        <w:rPr>
          <w:rFonts w:cstheme="minorHAnsi"/>
          <w:sz w:val="22"/>
          <w:szCs w:val="22"/>
        </w:rPr>
        <w:t>CAI</w:t>
      </w:r>
      <w:r w:rsidRPr="00DF6593">
        <w:rPr>
          <w:rFonts w:cstheme="minorHAnsi"/>
          <w:sz w:val="22"/>
          <w:szCs w:val="22"/>
        </w:rPr>
        <w:t xml:space="preserve">, Punzo dipinge spesso </w:t>
      </w:r>
      <w:r w:rsidRPr="00BC7C03">
        <w:rPr>
          <w:rFonts w:cstheme="minorHAnsi"/>
          <w:i/>
          <w:iCs/>
          <w:sz w:val="22"/>
          <w:szCs w:val="22"/>
        </w:rPr>
        <w:t>en plein air</w:t>
      </w:r>
      <w:r w:rsidRPr="00DF6593">
        <w:rPr>
          <w:rFonts w:cstheme="minorHAnsi"/>
          <w:sz w:val="22"/>
          <w:szCs w:val="22"/>
        </w:rPr>
        <w:t>, scalando le cime con tavolozza e colori per restituire nelle sue tele i profili delle rocce, i riflessi della luce sui nevai e quel paesaggismo epico caratterizzato da un’ispirazione sincera e una spontaneità esecutiva che lo allontano da ogni retorica legata alla montagna.</w:t>
      </w:r>
    </w:p>
    <w:p w14:paraId="1E3166A9" w14:textId="6625ECB2" w:rsidR="002649A2" w:rsidRDefault="002649A2" w:rsidP="002A2F49">
      <w:pPr>
        <w:rPr>
          <w:rFonts w:cstheme="minorHAnsi"/>
          <w:sz w:val="22"/>
          <w:szCs w:val="22"/>
        </w:rPr>
      </w:pPr>
    </w:p>
    <w:p w14:paraId="1D0AB048" w14:textId="2C32A50F" w:rsidR="002A2F49" w:rsidRPr="002A2F49" w:rsidRDefault="002A2F49" w:rsidP="00F36B97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Nella mostra la montagna è certamente un elemento del paesaggio, ma anche un orizzonte interiore, il luogo d’elezione di identità, quella dell’autore e quella dei territori ritratti.</w:t>
      </w:r>
    </w:p>
    <w:p w14:paraId="74AB3CB3" w14:textId="293CC2B2" w:rsidR="00654D0B" w:rsidRPr="00DF6593" w:rsidRDefault="00654D0B" w:rsidP="00BC7C03">
      <w:pPr>
        <w:jc w:val="both"/>
        <w:rPr>
          <w:rFonts w:cstheme="minorHAnsi"/>
          <w:sz w:val="22"/>
          <w:szCs w:val="22"/>
        </w:rPr>
      </w:pPr>
    </w:p>
    <w:p w14:paraId="2C9C88A3" w14:textId="64C72F08" w:rsidR="00AE4074" w:rsidRPr="00DF6593" w:rsidRDefault="00AE4074" w:rsidP="00BC7C03">
      <w:pPr>
        <w:jc w:val="both"/>
        <w:rPr>
          <w:rFonts w:cstheme="minorHAnsi"/>
          <w:sz w:val="22"/>
          <w:szCs w:val="22"/>
        </w:rPr>
      </w:pPr>
      <w:r w:rsidRPr="00F36B97">
        <w:rPr>
          <w:rFonts w:cstheme="minorHAnsi"/>
          <w:i/>
          <w:iCs/>
          <w:sz w:val="22"/>
          <w:szCs w:val="22"/>
        </w:rPr>
        <w:t>“I quadri di Punzo ritraggono le principali cime lombarde</w:t>
      </w:r>
      <w:r w:rsidR="00654D0B" w:rsidRPr="00F36B97">
        <w:rPr>
          <w:rFonts w:cstheme="minorHAnsi"/>
          <w:i/>
          <w:iCs/>
          <w:sz w:val="22"/>
          <w:szCs w:val="22"/>
        </w:rPr>
        <w:t xml:space="preserve"> con l’entusiasmo </w:t>
      </w:r>
      <w:r w:rsidR="00654D0B" w:rsidRPr="00DF6593">
        <w:rPr>
          <w:rFonts w:cstheme="minorHAnsi"/>
          <w:sz w:val="22"/>
          <w:szCs w:val="22"/>
        </w:rPr>
        <w:t xml:space="preserve">dell’alpinista – </w:t>
      </w:r>
      <w:r w:rsidR="00654D0B" w:rsidRPr="00DF6593">
        <w:rPr>
          <w:rFonts w:cstheme="minorHAnsi"/>
          <w:b/>
          <w:bCs/>
          <w:sz w:val="22"/>
          <w:szCs w:val="22"/>
        </w:rPr>
        <w:t>spiega Giorgio Cortella</w:t>
      </w:r>
      <w:r w:rsidR="00BC7C03">
        <w:rPr>
          <w:rFonts w:cstheme="minorHAnsi"/>
          <w:b/>
          <w:bCs/>
          <w:sz w:val="22"/>
          <w:szCs w:val="22"/>
        </w:rPr>
        <w:t>,</w:t>
      </w:r>
      <w:r w:rsidR="00654D0B" w:rsidRPr="00DF6593">
        <w:rPr>
          <w:rFonts w:cstheme="minorHAnsi"/>
          <w:b/>
          <w:bCs/>
          <w:sz w:val="22"/>
          <w:szCs w:val="22"/>
        </w:rPr>
        <w:t xml:space="preserve"> </w:t>
      </w:r>
      <w:r w:rsidR="00654D0B" w:rsidRPr="00BC7C03">
        <w:rPr>
          <w:rFonts w:cstheme="minorHAnsi"/>
          <w:sz w:val="22"/>
          <w:szCs w:val="22"/>
        </w:rPr>
        <w:t>d</w:t>
      </w:r>
      <w:r w:rsidR="00BC7C03">
        <w:rPr>
          <w:rFonts w:cstheme="minorHAnsi"/>
          <w:sz w:val="22"/>
          <w:szCs w:val="22"/>
        </w:rPr>
        <w:t>ell’agenzia di comunicazione</w:t>
      </w:r>
      <w:r w:rsidR="00654D0B" w:rsidRPr="00DF6593">
        <w:rPr>
          <w:rFonts w:cstheme="minorHAnsi"/>
          <w:b/>
          <w:bCs/>
          <w:sz w:val="22"/>
          <w:szCs w:val="22"/>
        </w:rPr>
        <w:t xml:space="preserve"> Welcome</w:t>
      </w:r>
      <w:r w:rsidR="00654D0B" w:rsidRPr="00DF6593">
        <w:rPr>
          <w:rFonts w:cstheme="minorHAnsi"/>
          <w:sz w:val="22"/>
          <w:szCs w:val="22"/>
        </w:rPr>
        <w:t xml:space="preserve"> - </w:t>
      </w:r>
      <w:r w:rsidR="00654D0B" w:rsidRPr="00F36B97">
        <w:rPr>
          <w:rFonts w:cstheme="minorHAnsi"/>
          <w:i/>
          <w:iCs/>
          <w:sz w:val="22"/>
          <w:szCs w:val="22"/>
        </w:rPr>
        <w:t xml:space="preserve">affondando le sue radici nel realismo lombardo ma liberandolo da ogni retorica accademica e restituendoci l’immagine vibrante e materica </w:t>
      </w:r>
      <w:r w:rsidR="00352EEA" w:rsidRPr="00F36B97">
        <w:rPr>
          <w:rFonts w:cstheme="minorHAnsi"/>
          <w:i/>
          <w:iCs/>
          <w:sz w:val="22"/>
          <w:szCs w:val="22"/>
        </w:rPr>
        <w:t>di un</w:t>
      </w:r>
      <w:r w:rsidR="00654D0B" w:rsidRPr="00F36B97">
        <w:rPr>
          <w:rFonts w:cstheme="minorHAnsi"/>
          <w:i/>
          <w:iCs/>
          <w:sz w:val="22"/>
          <w:szCs w:val="22"/>
        </w:rPr>
        <w:t xml:space="preserve"> paesaggio incantato”.</w:t>
      </w:r>
    </w:p>
    <w:p w14:paraId="1B05B2C1" w14:textId="77777777" w:rsidR="00BC31A9" w:rsidRDefault="00BC31A9" w:rsidP="00BC7C03">
      <w:pPr>
        <w:jc w:val="both"/>
        <w:rPr>
          <w:rFonts w:cstheme="minorHAnsi"/>
          <w:sz w:val="22"/>
          <w:szCs w:val="22"/>
        </w:rPr>
      </w:pPr>
    </w:p>
    <w:p w14:paraId="60A68326" w14:textId="34AB08FD" w:rsidR="00BC31A9" w:rsidRDefault="002A2F49" w:rsidP="00BC7C03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Un’esperienza espositiva sulle montagne non sarebbe contemporanea se non cogliesse l’occasione per ispirare una riflessione sul</w:t>
      </w:r>
      <w:r w:rsidR="00A615F2">
        <w:rPr>
          <w:rFonts w:cstheme="minorHAnsi"/>
          <w:sz w:val="22"/>
          <w:szCs w:val="22"/>
        </w:rPr>
        <w:t xml:space="preserve"> </w:t>
      </w:r>
      <w:proofErr w:type="spellStart"/>
      <w:r w:rsidR="00A615F2" w:rsidRPr="00A615F2">
        <w:rPr>
          <w:rFonts w:cstheme="minorHAnsi"/>
          <w:i/>
          <w:iCs/>
          <w:sz w:val="22"/>
          <w:szCs w:val="22"/>
        </w:rPr>
        <w:t>climate</w:t>
      </w:r>
      <w:proofErr w:type="spellEnd"/>
      <w:r w:rsidR="00A615F2" w:rsidRPr="00A615F2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="00A615F2" w:rsidRPr="00A615F2">
        <w:rPr>
          <w:rFonts w:cstheme="minorHAnsi"/>
          <w:i/>
          <w:iCs/>
          <w:sz w:val="22"/>
          <w:szCs w:val="22"/>
        </w:rPr>
        <w:t>change</w:t>
      </w:r>
      <w:proofErr w:type="spellEnd"/>
      <w:r w:rsidR="00A615F2">
        <w:rPr>
          <w:rFonts w:cstheme="minorHAnsi"/>
          <w:sz w:val="22"/>
          <w:szCs w:val="22"/>
        </w:rPr>
        <w:t xml:space="preserve">, una vera e propria emergenza e se non utilizzasse le stesse suggestioni visive per rendere tangibile il cambiamento che le nostre montagne stanno affrontando. </w:t>
      </w:r>
      <w:r w:rsidR="00FE1ECF" w:rsidRPr="00DF6593">
        <w:rPr>
          <w:rFonts w:cstheme="minorHAnsi"/>
          <w:sz w:val="22"/>
          <w:szCs w:val="22"/>
        </w:rPr>
        <w:t>Sono infatt</w:t>
      </w:r>
      <w:r w:rsidR="0030375E" w:rsidRPr="00DF6593">
        <w:rPr>
          <w:rFonts w:cstheme="minorHAnsi"/>
          <w:sz w:val="22"/>
          <w:szCs w:val="22"/>
        </w:rPr>
        <w:t xml:space="preserve">i </w:t>
      </w:r>
      <w:r w:rsidR="00FE1ECF" w:rsidRPr="00DF6593">
        <w:rPr>
          <w:rFonts w:cstheme="minorHAnsi"/>
          <w:sz w:val="22"/>
          <w:szCs w:val="22"/>
        </w:rPr>
        <w:t>esposte</w:t>
      </w:r>
      <w:r w:rsidR="0030375E" w:rsidRPr="00DF6593">
        <w:rPr>
          <w:rFonts w:cstheme="minorHAnsi"/>
          <w:sz w:val="22"/>
          <w:szCs w:val="22"/>
        </w:rPr>
        <w:t>,</w:t>
      </w:r>
      <w:r w:rsidR="00FE1ECF" w:rsidRPr="00DF6593">
        <w:rPr>
          <w:rFonts w:cstheme="minorHAnsi"/>
          <w:sz w:val="22"/>
          <w:szCs w:val="22"/>
        </w:rPr>
        <w:t xml:space="preserve"> in dialogo con le opere del pittore</w:t>
      </w:r>
      <w:r w:rsidR="0030375E" w:rsidRPr="00DF6593">
        <w:rPr>
          <w:rFonts w:cstheme="minorHAnsi"/>
          <w:sz w:val="22"/>
          <w:szCs w:val="22"/>
        </w:rPr>
        <w:t>,</w:t>
      </w:r>
      <w:r w:rsidR="00FE1ECF" w:rsidRPr="00DF6593">
        <w:rPr>
          <w:rFonts w:cstheme="minorHAnsi"/>
          <w:sz w:val="22"/>
          <w:szCs w:val="22"/>
        </w:rPr>
        <w:t xml:space="preserve"> </w:t>
      </w:r>
      <w:r w:rsidR="00F36B97">
        <w:rPr>
          <w:rFonts w:cstheme="minorHAnsi"/>
          <w:b/>
          <w:bCs/>
          <w:sz w:val="22"/>
          <w:szCs w:val="22"/>
        </w:rPr>
        <w:t>alcune</w:t>
      </w:r>
      <w:r w:rsidR="00BC7C03">
        <w:rPr>
          <w:rFonts w:cstheme="minorHAnsi"/>
          <w:b/>
          <w:bCs/>
          <w:sz w:val="22"/>
          <w:szCs w:val="22"/>
        </w:rPr>
        <w:t xml:space="preserve"> immagini</w:t>
      </w:r>
      <w:r w:rsidR="00FE1ECF" w:rsidRPr="00DF6593">
        <w:rPr>
          <w:rFonts w:cstheme="minorHAnsi"/>
          <w:b/>
          <w:bCs/>
          <w:sz w:val="22"/>
          <w:szCs w:val="22"/>
        </w:rPr>
        <w:t xml:space="preserve"> </w:t>
      </w:r>
      <w:r w:rsidR="00BC7C03">
        <w:rPr>
          <w:rFonts w:cstheme="minorHAnsi"/>
          <w:b/>
          <w:bCs/>
          <w:sz w:val="22"/>
          <w:szCs w:val="22"/>
        </w:rPr>
        <w:t>fotografiche</w:t>
      </w:r>
      <w:r w:rsidR="00A6138A">
        <w:rPr>
          <w:rFonts w:cstheme="minorHAnsi"/>
          <w:b/>
          <w:bCs/>
          <w:sz w:val="22"/>
          <w:szCs w:val="22"/>
        </w:rPr>
        <w:t xml:space="preserve"> contemporanee</w:t>
      </w:r>
      <w:r w:rsidR="00BC7C03">
        <w:rPr>
          <w:rFonts w:cstheme="minorHAnsi"/>
          <w:b/>
          <w:bCs/>
          <w:sz w:val="22"/>
          <w:szCs w:val="22"/>
        </w:rPr>
        <w:t xml:space="preserve"> </w:t>
      </w:r>
      <w:r w:rsidR="00BC7C03" w:rsidRPr="00F36B97">
        <w:rPr>
          <w:rFonts w:cstheme="minorHAnsi"/>
          <w:sz w:val="22"/>
          <w:szCs w:val="22"/>
        </w:rPr>
        <w:t>realizzate</w:t>
      </w:r>
      <w:r w:rsidR="00FE1ECF" w:rsidRPr="00DF6593">
        <w:rPr>
          <w:rFonts w:cstheme="minorHAnsi"/>
          <w:b/>
          <w:bCs/>
          <w:sz w:val="22"/>
          <w:szCs w:val="22"/>
        </w:rPr>
        <w:t xml:space="preserve"> </w:t>
      </w:r>
      <w:r w:rsidR="00BC7C03" w:rsidRPr="00F36B97">
        <w:rPr>
          <w:rFonts w:cstheme="minorHAnsi"/>
          <w:sz w:val="22"/>
          <w:szCs w:val="22"/>
        </w:rPr>
        <w:t>da</w:t>
      </w:r>
      <w:r w:rsidR="00BC7C03">
        <w:rPr>
          <w:rFonts w:cstheme="minorHAnsi"/>
          <w:b/>
          <w:bCs/>
          <w:sz w:val="22"/>
          <w:szCs w:val="22"/>
        </w:rPr>
        <w:t xml:space="preserve"> </w:t>
      </w:r>
      <w:r w:rsidR="00FE1ECF" w:rsidRPr="00DF6593">
        <w:rPr>
          <w:rFonts w:cstheme="minorHAnsi"/>
          <w:b/>
          <w:bCs/>
          <w:sz w:val="22"/>
          <w:szCs w:val="22"/>
        </w:rPr>
        <w:t>Alberto Locatelli</w:t>
      </w:r>
      <w:r w:rsidR="00FE1ECF" w:rsidRPr="00DF6593">
        <w:rPr>
          <w:rFonts w:cstheme="minorHAnsi"/>
          <w:sz w:val="22"/>
          <w:szCs w:val="22"/>
        </w:rPr>
        <w:t xml:space="preserve"> che ritraggono le medesime cime dipinte, testimoniando l’inesorabile arretramento dei ghiacciai</w:t>
      </w:r>
      <w:r w:rsidR="0030375E" w:rsidRPr="00DF6593">
        <w:rPr>
          <w:rFonts w:cstheme="minorHAnsi"/>
          <w:sz w:val="22"/>
          <w:szCs w:val="22"/>
        </w:rPr>
        <w:t xml:space="preserve"> e delle linee delle nevicate. </w:t>
      </w:r>
    </w:p>
    <w:p w14:paraId="03A2C0DE" w14:textId="15CDB4AE" w:rsidR="003B1378" w:rsidRPr="00DF6593" w:rsidRDefault="003B1378" w:rsidP="00BC7C03">
      <w:pPr>
        <w:jc w:val="both"/>
        <w:rPr>
          <w:rFonts w:cstheme="minorHAnsi"/>
          <w:sz w:val="22"/>
          <w:szCs w:val="22"/>
        </w:rPr>
      </w:pPr>
    </w:p>
    <w:p w14:paraId="39149E0C" w14:textId="3918F41E" w:rsidR="002A2F49" w:rsidRDefault="002A2F49" w:rsidP="00F36B97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La mostra è stata realizzata con il contributo di </w:t>
      </w:r>
      <w:r w:rsidRPr="00F36B97">
        <w:rPr>
          <w:rFonts w:cstheme="minorHAnsi"/>
          <w:b/>
          <w:bCs/>
          <w:sz w:val="22"/>
          <w:szCs w:val="22"/>
        </w:rPr>
        <w:t>Banca Popolare di Sondrio</w:t>
      </w:r>
      <w:r>
        <w:rPr>
          <w:rFonts w:cstheme="minorHAnsi"/>
          <w:sz w:val="22"/>
          <w:szCs w:val="22"/>
        </w:rPr>
        <w:t xml:space="preserve"> </w:t>
      </w:r>
      <w:r w:rsidR="00F36B97">
        <w:rPr>
          <w:rFonts w:cstheme="minorHAnsi"/>
          <w:sz w:val="22"/>
          <w:szCs w:val="22"/>
        </w:rPr>
        <w:t>(</w:t>
      </w:r>
      <w:proofErr w:type="spellStart"/>
      <w:r w:rsidR="00F36B97">
        <w:rPr>
          <w:rFonts w:cstheme="minorHAnsi"/>
          <w:sz w:val="22"/>
          <w:szCs w:val="22"/>
        </w:rPr>
        <w:t>Main</w:t>
      </w:r>
      <w:proofErr w:type="spellEnd"/>
      <w:r w:rsidR="00F36B97">
        <w:rPr>
          <w:rFonts w:cstheme="minorHAnsi"/>
          <w:sz w:val="22"/>
          <w:szCs w:val="22"/>
        </w:rPr>
        <w:t xml:space="preserve"> Partner) e di </w:t>
      </w:r>
      <w:proofErr w:type="spellStart"/>
      <w:r w:rsidR="00F36B97" w:rsidRPr="00F36B97">
        <w:rPr>
          <w:rFonts w:cstheme="minorHAnsi"/>
          <w:b/>
          <w:bCs/>
          <w:sz w:val="22"/>
          <w:szCs w:val="22"/>
        </w:rPr>
        <w:t>Howden</w:t>
      </w:r>
      <w:proofErr w:type="spellEnd"/>
      <w:r w:rsidR="00F36B97">
        <w:rPr>
          <w:rFonts w:cstheme="minorHAnsi"/>
          <w:sz w:val="22"/>
          <w:szCs w:val="22"/>
        </w:rPr>
        <w:t xml:space="preserve"> (Gold Partner). </w:t>
      </w:r>
    </w:p>
    <w:p w14:paraId="532E4E90" w14:textId="77777777" w:rsidR="00A615F2" w:rsidRDefault="00A615F2">
      <w:pPr>
        <w:rPr>
          <w:rFonts w:cstheme="minorHAnsi"/>
          <w:sz w:val="22"/>
          <w:szCs w:val="22"/>
        </w:rPr>
      </w:pPr>
    </w:p>
    <w:p w14:paraId="464F6184" w14:textId="65C574F7" w:rsidR="00A615F2" w:rsidRDefault="00F36B97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Gli orari di apertura sono i seguenti: </w:t>
      </w:r>
      <w:r w:rsidRPr="00F36B97">
        <w:rPr>
          <w:rFonts w:cstheme="minorHAnsi"/>
          <w:b/>
          <w:bCs/>
          <w:sz w:val="22"/>
          <w:szCs w:val="22"/>
        </w:rPr>
        <w:t>da giovedì a domenica dalle ore 14,30 alle 18,30</w:t>
      </w:r>
      <w:r>
        <w:rPr>
          <w:rFonts w:cstheme="minorHAnsi"/>
          <w:sz w:val="22"/>
          <w:szCs w:val="22"/>
        </w:rPr>
        <w:t xml:space="preserve">. L’ingresso è </w:t>
      </w:r>
      <w:r w:rsidRPr="00F36B97">
        <w:rPr>
          <w:rFonts w:cstheme="minorHAnsi"/>
          <w:b/>
          <w:bCs/>
          <w:sz w:val="22"/>
          <w:szCs w:val="22"/>
        </w:rPr>
        <w:t>libero</w:t>
      </w:r>
      <w:r>
        <w:rPr>
          <w:rFonts w:cstheme="minorHAnsi"/>
          <w:sz w:val="22"/>
          <w:szCs w:val="22"/>
        </w:rPr>
        <w:t>.</w:t>
      </w:r>
    </w:p>
    <w:p w14:paraId="066B2304" w14:textId="77777777" w:rsidR="002A2F49" w:rsidRDefault="002A2F49">
      <w:pPr>
        <w:rPr>
          <w:rFonts w:cstheme="minorHAnsi"/>
          <w:sz w:val="22"/>
          <w:szCs w:val="22"/>
        </w:rPr>
      </w:pPr>
    </w:p>
    <w:p w14:paraId="496117AA" w14:textId="15C35F70" w:rsidR="006718C2" w:rsidRDefault="00F36B97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Informazioni: </w:t>
      </w:r>
      <w:r w:rsidRPr="00F36B97">
        <w:rPr>
          <w:rFonts w:cstheme="minorHAnsi"/>
          <w:b/>
          <w:bCs/>
          <w:sz w:val="22"/>
          <w:szCs w:val="22"/>
        </w:rPr>
        <w:t>www.montagnedilombardia.it</w:t>
      </w:r>
    </w:p>
    <w:p w14:paraId="1B926106" w14:textId="77777777" w:rsidR="006718C2" w:rsidRDefault="006718C2">
      <w:pPr>
        <w:rPr>
          <w:rFonts w:cstheme="minorHAnsi"/>
          <w:sz w:val="22"/>
          <w:szCs w:val="22"/>
        </w:rPr>
      </w:pPr>
    </w:p>
    <w:p w14:paraId="31C1C34E" w14:textId="31201F34" w:rsidR="00F36B97" w:rsidRDefault="00F36B97">
      <w:pPr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br w:type="page"/>
      </w:r>
    </w:p>
    <w:p w14:paraId="0D897E9D" w14:textId="105BEDE2" w:rsidR="00DF6593" w:rsidRPr="00DF6593" w:rsidRDefault="00DF6593" w:rsidP="00DF6593">
      <w:pPr>
        <w:rPr>
          <w:rFonts w:cstheme="minorHAnsi"/>
          <w:b/>
          <w:bCs/>
          <w:sz w:val="22"/>
          <w:szCs w:val="22"/>
        </w:rPr>
      </w:pPr>
      <w:r w:rsidRPr="00DF6593">
        <w:rPr>
          <w:rFonts w:cstheme="minorHAnsi"/>
          <w:b/>
          <w:bCs/>
          <w:sz w:val="22"/>
          <w:szCs w:val="22"/>
        </w:rPr>
        <w:lastRenderedPageBreak/>
        <w:t>PAOLO PUNZO</w:t>
      </w:r>
    </w:p>
    <w:p w14:paraId="6ECAFF89" w14:textId="77777777" w:rsidR="00DF6593" w:rsidRPr="00DF6593" w:rsidRDefault="00DF6593" w:rsidP="00DF6593">
      <w:pPr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(Bergamo 1906 – 1979)</w:t>
      </w:r>
    </w:p>
    <w:p w14:paraId="7CBA14F1" w14:textId="77777777" w:rsidR="00DF6593" w:rsidRPr="00DF6593" w:rsidRDefault="00DF6593" w:rsidP="00DF6593">
      <w:pPr>
        <w:rPr>
          <w:rFonts w:cstheme="minorHAnsi"/>
          <w:sz w:val="22"/>
          <w:szCs w:val="22"/>
        </w:rPr>
      </w:pPr>
    </w:p>
    <w:p w14:paraId="6416F697" w14:textId="462B7C9C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Paolo Punzo nasce a Bergamo il 1° marzo 1906, quarto dei sette figli di Antonino - un ufficiale di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Nola (Napoli) trasferito nel 1901 al distretto militare della città lombarda - e di Angiolina Rizzo.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Autodidatta, si dedica presto alla pittura sfidando la volontà del padre che lo avrebbe voluto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commerciante di vini e liquori.</w:t>
      </w:r>
    </w:p>
    <w:p w14:paraId="5E9CBE93" w14:textId="4FF29A84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Nel 1929, dopo il matrimonio con Alda Lardini, va a risiedere a Mediglia vicino a Milano, dove nel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1932 nasce il suo unico figlio, Donatello, anch’egli, in seguito, sulle orme del padre, pittore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paesaggista. Nel 1939 muore la moglie Alda e, l’anno dopo, Punzo sposa a Bologna Nives Baschiera,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una ragazza di Fiume, con cui nell’ottobre del 1940 va ad abitare a Bergamo, accanto alla casa del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padre, al 31 di via Di Porta Dipinta.</w:t>
      </w:r>
    </w:p>
    <w:p w14:paraId="337F8950" w14:textId="77777777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</w:p>
    <w:p w14:paraId="1868FF8E" w14:textId="6A6717CD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Accanto al desiderio di riavvicinarsi alla famiglia paterna, non è forse estranea a questa decisione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anche la passione per la montagna, cresciuta in quegli anni insieme alla sua vocazione artistica con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cui finisce per fare tutt’uno.</w:t>
      </w:r>
    </w:p>
    <w:p w14:paraId="71913AF7" w14:textId="77777777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</w:p>
    <w:p w14:paraId="7EF5E46D" w14:textId="2C368A3C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Fin dal 1928 Punzo aveva preso a frequentare le montagne della Valmalenco e della Valfurva, in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Valtellina, con soggiorni sempre più lunghi da cui nascono, all’inizio degli anni Trenta, le prime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 xml:space="preserve">grandiose rappresentazioni del Disgrazia, del </w:t>
      </w:r>
      <w:proofErr w:type="spellStart"/>
      <w:r w:rsidRPr="00DF6593">
        <w:rPr>
          <w:rFonts w:cstheme="minorHAnsi"/>
          <w:sz w:val="22"/>
          <w:szCs w:val="22"/>
        </w:rPr>
        <w:t>Bernina</w:t>
      </w:r>
      <w:proofErr w:type="spellEnd"/>
      <w:r w:rsidRPr="00DF6593">
        <w:rPr>
          <w:rFonts w:cstheme="minorHAnsi"/>
          <w:sz w:val="22"/>
          <w:szCs w:val="22"/>
        </w:rPr>
        <w:t xml:space="preserve">, del </w:t>
      </w:r>
      <w:proofErr w:type="spellStart"/>
      <w:r w:rsidRPr="00DF6593">
        <w:rPr>
          <w:rFonts w:cstheme="minorHAnsi"/>
          <w:sz w:val="22"/>
          <w:szCs w:val="22"/>
        </w:rPr>
        <w:t>Tresero</w:t>
      </w:r>
      <w:proofErr w:type="spellEnd"/>
      <w:r w:rsidRPr="00DF6593">
        <w:rPr>
          <w:rFonts w:cstheme="minorHAnsi"/>
          <w:sz w:val="22"/>
          <w:szCs w:val="22"/>
        </w:rPr>
        <w:t xml:space="preserve">, del Gran </w:t>
      </w:r>
      <w:proofErr w:type="spellStart"/>
      <w:r w:rsidRPr="00DF6593">
        <w:rPr>
          <w:rFonts w:cstheme="minorHAnsi"/>
          <w:sz w:val="22"/>
          <w:szCs w:val="22"/>
        </w:rPr>
        <w:t>Zebrù</w:t>
      </w:r>
      <w:proofErr w:type="spellEnd"/>
      <w:r w:rsidRPr="00DF6593">
        <w:rPr>
          <w:rFonts w:cstheme="minorHAnsi"/>
          <w:sz w:val="22"/>
          <w:szCs w:val="22"/>
        </w:rPr>
        <w:t xml:space="preserve"> e delle altre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celebri cime delle Retiche e del Parco dello Stelvio che conquistano immediatamente il favore del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 xml:space="preserve">pubblico e attirano l’attenzione del </w:t>
      </w:r>
      <w:r w:rsidR="00BC7C03">
        <w:rPr>
          <w:rFonts w:cstheme="minorHAnsi"/>
          <w:sz w:val="22"/>
          <w:szCs w:val="22"/>
        </w:rPr>
        <w:t>CAI</w:t>
      </w:r>
      <w:r w:rsidRPr="00DF6593">
        <w:rPr>
          <w:rFonts w:cstheme="minorHAnsi"/>
          <w:sz w:val="22"/>
          <w:szCs w:val="22"/>
        </w:rPr>
        <w:t>, il Club Alpino Italiano, su invito del quale Punzo tiene nel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1935 una vasta personale a Sondrio, nella sala del Consiglio comunale, e a Milano nella sede stessa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del Club, dove continuerà a esporre ancora negli anni Sessanta.</w:t>
      </w:r>
    </w:p>
    <w:p w14:paraId="118984DE" w14:textId="77777777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</w:p>
    <w:p w14:paraId="36CB5F58" w14:textId="323066BC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Sull’onda di questo generale apprezzamento, si fa frenetica, nella seconda metà degli anni Trenta 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per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tutto il corso degli anni Cinquanta e Sessanta, l’attività espositiva di Punzo (a Sondrio, a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Bergamo, a Milano,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a Pavia, a Varese, a St. Moritz e a Cortina), che ne consacra, in ambito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lombardo, l’immagine di “”pittore della montagna”.</w:t>
      </w:r>
    </w:p>
    <w:p w14:paraId="166B8901" w14:textId="77777777" w:rsidR="00DF6593" w:rsidRPr="00DF6593" w:rsidRDefault="00DF6593" w:rsidP="00BC7C03">
      <w:pPr>
        <w:rPr>
          <w:rFonts w:cstheme="minorHAnsi"/>
          <w:sz w:val="22"/>
          <w:szCs w:val="22"/>
        </w:rPr>
      </w:pPr>
    </w:p>
    <w:p w14:paraId="6C570BEB" w14:textId="081B8070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A partire dagli anni Cinquanta, Punzo tuttavia non dipinge più solo montagne, laghi e paesaggi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alpini d’alta quota, ma anche paesaggi marini di Portofino e della costa ligure, dove trascorre alcuni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mesi dell’anno, e ambienti urbani di cittadine alpine come Sondrio, Morbegno, Bergamo o Merano,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dove è spesso ospite del fratello Paolo.</w:t>
      </w:r>
    </w:p>
    <w:p w14:paraId="0F3C51C7" w14:textId="77777777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</w:p>
    <w:p w14:paraId="066AE622" w14:textId="1F92EF69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In questi nuovi soggetti Punzo sperimenta uno stile più sciolto e aperto alle novità espressive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dell’arte moderna, lo stesso che contraddistingue le sue nature morte e il nutrito gruppo dei suoi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soggetti floreali degli anni Sessanta.</w:t>
      </w:r>
    </w:p>
    <w:p w14:paraId="4E0B672A" w14:textId="77777777" w:rsidR="00DF6593" w:rsidRPr="00DF6593" w:rsidRDefault="00DF6593" w:rsidP="00BC7C03">
      <w:pPr>
        <w:rPr>
          <w:rFonts w:cstheme="minorHAnsi"/>
          <w:sz w:val="22"/>
          <w:szCs w:val="22"/>
        </w:rPr>
      </w:pPr>
    </w:p>
    <w:p w14:paraId="7F5F60D4" w14:textId="44645488" w:rsid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È una svolta stilistica e tematica che matura parallelamente ai suoi frequenti viaggi di quegli anni in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Turchia, in Africa e nell’America Latina, che gli dischiudono nuove culture e nuovi orizzonti e che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non rimangono</w:t>
      </w:r>
      <w:r w:rsidR="00BC7C03">
        <w:rPr>
          <w:rFonts w:cstheme="minorHAnsi"/>
          <w:sz w:val="22"/>
          <w:szCs w:val="22"/>
        </w:rPr>
        <w:t xml:space="preserve"> </w:t>
      </w:r>
      <w:r w:rsidRPr="00DF6593">
        <w:rPr>
          <w:rFonts w:cstheme="minorHAnsi"/>
          <w:sz w:val="22"/>
          <w:szCs w:val="22"/>
        </w:rPr>
        <w:t>senza influenza sulle ultime fasi della sua attività artistica.</w:t>
      </w:r>
    </w:p>
    <w:p w14:paraId="75A0D399" w14:textId="77777777" w:rsidR="00BC7C03" w:rsidRPr="00DF6593" w:rsidRDefault="00BC7C03" w:rsidP="00BC7C03">
      <w:pPr>
        <w:rPr>
          <w:rFonts w:cstheme="minorHAnsi"/>
          <w:sz w:val="22"/>
          <w:szCs w:val="22"/>
        </w:rPr>
      </w:pPr>
    </w:p>
    <w:p w14:paraId="2BAC4CDE" w14:textId="0C83CD01" w:rsidR="00DF6593" w:rsidRPr="00DF6593" w:rsidRDefault="00DF6593" w:rsidP="00BC7C03">
      <w:pPr>
        <w:jc w:val="both"/>
        <w:rPr>
          <w:rFonts w:cstheme="minorHAnsi"/>
          <w:sz w:val="22"/>
          <w:szCs w:val="22"/>
        </w:rPr>
      </w:pPr>
      <w:r w:rsidRPr="00DF6593">
        <w:rPr>
          <w:rFonts w:cstheme="minorHAnsi"/>
          <w:sz w:val="22"/>
          <w:szCs w:val="22"/>
        </w:rPr>
        <w:t>Punzo muore a Bergamo il 31 marzo 1979.</w:t>
      </w:r>
    </w:p>
    <w:sectPr w:rsidR="00DF6593" w:rsidRPr="00DF659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75860" w14:textId="77777777" w:rsidR="00F60D42" w:rsidRDefault="00F60D42" w:rsidP="006718C2">
      <w:r>
        <w:separator/>
      </w:r>
    </w:p>
  </w:endnote>
  <w:endnote w:type="continuationSeparator" w:id="0">
    <w:p w14:paraId="0E796499" w14:textId="77777777" w:rsidR="00F60D42" w:rsidRDefault="00F60D42" w:rsidP="00671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F57E6" w14:textId="77777777" w:rsidR="00F60D42" w:rsidRDefault="00F60D42" w:rsidP="006718C2">
      <w:r>
        <w:separator/>
      </w:r>
    </w:p>
  </w:footnote>
  <w:footnote w:type="continuationSeparator" w:id="0">
    <w:p w14:paraId="036DDDF0" w14:textId="77777777" w:rsidR="00F60D42" w:rsidRDefault="00F60D42" w:rsidP="006718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7D0B8" w14:textId="7FFCEE39" w:rsidR="006718C2" w:rsidRDefault="006718C2">
    <w:pPr>
      <w:pStyle w:val="Intestazione"/>
    </w:pPr>
    <w:r>
      <w:rPr>
        <w:noProof/>
      </w:rPr>
      <w:drawing>
        <wp:inline distT="0" distB="0" distL="0" distR="0" wp14:anchorId="0E8EE7C0" wp14:editId="14E3BE01">
          <wp:extent cx="1813971" cy="642927"/>
          <wp:effectExtent l="0" t="0" r="2540" b="5080"/>
          <wp:docPr id="1" name="Immagine 1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4489" cy="6431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4BF3F3" w14:textId="1D4BA14F" w:rsidR="006718C2" w:rsidRDefault="006718C2">
    <w:pPr>
      <w:pStyle w:val="Intestazione"/>
    </w:pPr>
  </w:p>
  <w:p w14:paraId="79781449" w14:textId="77777777" w:rsidR="006718C2" w:rsidRDefault="006718C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B4875"/>
    <w:multiLevelType w:val="hybridMultilevel"/>
    <w:tmpl w:val="CE368AC4"/>
    <w:lvl w:ilvl="0" w:tplc="C06A2960">
      <w:start w:val="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149"/>
    <w:rsid w:val="002649A2"/>
    <w:rsid w:val="002877D6"/>
    <w:rsid w:val="002A2F49"/>
    <w:rsid w:val="0030375E"/>
    <w:rsid w:val="00352EEA"/>
    <w:rsid w:val="003B1378"/>
    <w:rsid w:val="003C0A5E"/>
    <w:rsid w:val="00447DF6"/>
    <w:rsid w:val="00654D0B"/>
    <w:rsid w:val="006718C2"/>
    <w:rsid w:val="00721149"/>
    <w:rsid w:val="00754A2C"/>
    <w:rsid w:val="0075546B"/>
    <w:rsid w:val="007779AA"/>
    <w:rsid w:val="00875557"/>
    <w:rsid w:val="008D35EE"/>
    <w:rsid w:val="008E35B2"/>
    <w:rsid w:val="00911BF9"/>
    <w:rsid w:val="00932E27"/>
    <w:rsid w:val="009B1D44"/>
    <w:rsid w:val="00A37DFB"/>
    <w:rsid w:val="00A6138A"/>
    <w:rsid w:val="00A615F2"/>
    <w:rsid w:val="00A91746"/>
    <w:rsid w:val="00AE4074"/>
    <w:rsid w:val="00B02FD3"/>
    <w:rsid w:val="00BC31A9"/>
    <w:rsid w:val="00BC7C03"/>
    <w:rsid w:val="00C34937"/>
    <w:rsid w:val="00CC0BAF"/>
    <w:rsid w:val="00D71E9F"/>
    <w:rsid w:val="00DC3275"/>
    <w:rsid w:val="00DF6593"/>
    <w:rsid w:val="00E012A6"/>
    <w:rsid w:val="00E5079A"/>
    <w:rsid w:val="00E81DD2"/>
    <w:rsid w:val="00F36B97"/>
    <w:rsid w:val="00F60D42"/>
    <w:rsid w:val="00FE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6008D2"/>
  <w15:chartTrackingRefBased/>
  <w15:docId w15:val="{1BC380BD-D57E-A349-8C4F-76D49AF68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718C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18C2"/>
  </w:style>
  <w:style w:type="paragraph" w:styleId="Pidipagina">
    <w:name w:val="footer"/>
    <w:basedOn w:val="Normale"/>
    <w:link w:val="PidipaginaCarattere"/>
    <w:uiPriority w:val="99"/>
    <w:unhideWhenUsed/>
    <w:rsid w:val="006718C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18C2"/>
  </w:style>
  <w:style w:type="paragraph" w:styleId="Paragrafoelenco">
    <w:name w:val="List Paragraph"/>
    <w:basedOn w:val="Normale"/>
    <w:uiPriority w:val="34"/>
    <w:qFormat/>
    <w:rsid w:val="003C0A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Cappelletti</dc:creator>
  <cp:keywords/>
  <dc:description/>
  <cp:lastModifiedBy>Marco Cappelletti</cp:lastModifiedBy>
  <cp:revision>6</cp:revision>
  <dcterms:created xsi:type="dcterms:W3CDTF">2023-11-14T16:26:00Z</dcterms:created>
  <dcterms:modified xsi:type="dcterms:W3CDTF">2023-11-22T12:40:00Z</dcterms:modified>
</cp:coreProperties>
</file>