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070" w:rsidRP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Style w:val="Enfasigrassetto"/>
          <w:rFonts w:ascii="Helvetica" w:hAnsi="Helvetica"/>
          <w:color w:val="000000"/>
          <w:sz w:val="21"/>
          <w:szCs w:val="21"/>
          <w:u w:val="single"/>
        </w:rPr>
      </w:pPr>
      <w:r w:rsidRPr="00947070">
        <w:rPr>
          <w:rStyle w:val="Enfasigrassetto"/>
          <w:rFonts w:ascii="Helvetica" w:hAnsi="Helvetica"/>
          <w:color w:val="000000"/>
          <w:sz w:val="21"/>
          <w:szCs w:val="21"/>
          <w:u w:val="single"/>
        </w:rPr>
        <w:t>COMUNICATO STAMPA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Style w:val="Enfasigrassetto"/>
          <w:rFonts w:ascii="Helvetica" w:hAnsi="Helvetica"/>
          <w:color w:val="000000"/>
          <w:sz w:val="21"/>
          <w:szCs w:val="21"/>
        </w:rPr>
        <w:t xml:space="preserve">“Tennis ed Arte”, personale di ceramiche dello scultore Andrea Caruso, al via il 9 maggio all’Associazione Culturale Art </w:t>
      </w:r>
      <w:proofErr w:type="spellStart"/>
      <w:r>
        <w:rPr>
          <w:rStyle w:val="Enfasigrassetto"/>
          <w:rFonts w:ascii="Helvetica" w:hAnsi="Helvetica"/>
          <w:color w:val="000000"/>
          <w:sz w:val="21"/>
          <w:szCs w:val="21"/>
        </w:rPr>
        <w:t>Soup</w:t>
      </w:r>
      <w:proofErr w:type="spellEnd"/>
      <w:r>
        <w:rPr>
          <w:rStyle w:val="Enfasigrassetto"/>
          <w:rFonts w:ascii="Helvetica" w:hAnsi="Helvetica"/>
          <w:color w:val="000000"/>
          <w:sz w:val="21"/>
          <w:szCs w:val="21"/>
        </w:rPr>
        <w:t xml:space="preserve"> di via del Vantaggio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In concomitanza con l’inizio degli Internazionali di Tennis del Foro Italico, giovedì 9 maggio alle ore 18.30 si inaugura presso l’Associazione Culturale Art </w:t>
      </w:r>
      <w:proofErr w:type="spellStart"/>
      <w:r>
        <w:rPr>
          <w:rFonts w:ascii="Helvetica" w:hAnsi="Helvetica"/>
          <w:color w:val="000000"/>
          <w:sz w:val="21"/>
          <w:szCs w:val="21"/>
        </w:rPr>
        <w:t>Soup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di via del Vantaggio 39 la mostra “Tennis ed Arte” dello scultore romano Andrea Caruso.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In esposizione un gruppo di opere grafico ceramiche incise e dipinte a mano presentate da un testo critico di Ronald A. </w:t>
      </w:r>
      <w:proofErr w:type="spellStart"/>
      <w:r>
        <w:rPr>
          <w:rFonts w:ascii="Helvetica" w:hAnsi="Helvetica"/>
          <w:color w:val="000000"/>
          <w:sz w:val="21"/>
          <w:szCs w:val="21"/>
        </w:rPr>
        <w:t>Kuchta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- curatore newyorkese già direttore del </w:t>
      </w:r>
      <w:proofErr w:type="spellStart"/>
      <w:r>
        <w:rPr>
          <w:rFonts w:ascii="Helvetica" w:hAnsi="Helvetica"/>
          <w:color w:val="000000"/>
          <w:sz w:val="21"/>
          <w:szCs w:val="21"/>
        </w:rPr>
        <w:t>Museum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000000"/>
          <w:sz w:val="21"/>
          <w:szCs w:val="21"/>
        </w:rPr>
        <w:t>of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000000"/>
          <w:sz w:val="21"/>
          <w:szCs w:val="21"/>
        </w:rPr>
        <w:t>Modern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Art di </w:t>
      </w:r>
      <w:proofErr w:type="spellStart"/>
      <w:r>
        <w:rPr>
          <w:rFonts w:ascii="Helvetica" w:hAnsi="Helvetica"/>
          <w:color w:val="000000"/>
          <w:sz w:val="21"/>
          <w:szCs w:val="21"/>
        </w:rPr>
        <w:t>Syracuse</w:t>
      </w:r>
      <w:proofErr w:type="spellEnd"/>
      <w:r>
        <w:rPr>
          <w:rFonts w:ascii="Helvetica" w:hAnsi="Helvetica"/>
          <w:color w:val="000000"/>
          <w:sz w:val="21"/>
          <w:szCs w:val="21"/>
        </w:rPr>
        <w:t>, NY - che traggono ispirazione dai movimenti dei più grandi campioni del tennis, veri protagonisti di questa mostra-evento dedicata allo sport dei “gesti bianchi”.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L’incanto delle movenze dei giocatori, delle loro capacità fisiche e dell’energia che si sprigiona da ogni loro gesto atletico trova nuova lettura in questa esposizione. Andrea Caruso pone infatti i suoi protagonisti in un contesto completamente “altro”, estraniandoli dai confini fisici del campo da gioco ed immergendoli in un mondo onirico e visionario, ricco di fantasie e riferimenti artistici.  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Andrea Caruso nasce a Roma nel 1965. Nel 1990 si diploma alla Wimbledon </w:t>
      </w:r>
      <w:proofErr w:type="spellStart"/>
      <w:r>
        <w:rPr>
          <w:rFonts w:ascii="Helvetica" w:hAnsi="Helvetica"/>
          <w:color w:val="000000"/>
          <w:sz w:val="21"/>
          <w:szCs w:val="21"/>
        </w:rPr>
        <w:t>School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000000"/>
          <w:sz w:val="21"/>
          <w:szCs w:val="21"/>
        </w:rPr>
        <w:t>of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Art di Londra (BFA </w:t>
      </w:r>
      <w:proofErr w:type="spellStart"/>
      <w:r>
        <w:rPr>
          <w:rFonts w:ascii="Helvetica" w:hAnsi="Helvetica"/>
          <w:color w:val="000000"/>
          <w:sz w:val="21"/>
          <w:szCs w:val="21"/>
        </w:rPr>
        <w:t>Hons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) per poi vincere nel 1993 il Premio “Filippo </w:t>
      </w:r>
      <w:proofErr w:type="spellStart"/>
      <w:r>
        <w:rPr>
          <w:rFonts w:ascii="Helvetica" w:hAnsi="Helvetica"/>
          <w:color w:val="000000"/>
          <w:sz w:val="21"/>
          <w:szCs w:val="21"/>
        </w:rPr>
        <w:t>Albacini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” dell’Accademia di San Luca di Roma e divenire membro associato della Elizabeth </w:t>
      </w:r>
      <w:proofErr w:type="spellStart"/>
      <w:r>
        <w:rPr>
          <w:rFonts w:ascii="Helvetica" w:hAnsi="Helvetica"/>
          <w:color w:val="000000"/>
          <w:sz w:val="21"/>
          <w:szCs w:val="21"/>
        </w:rPr>
        <w:t>Foundation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/>
          <w:color w:val="000000"/>
          <w:sz w:val="21"/>
          <w:szCs w:val="21"/>
        </w:rPr>
        <w:t>for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the </w:t>
      </w:r>
      <w:proofErr w:type="spellStart"/>
      <w:r>
        <w:rPr>
          <w:rFonts w:ascii="Helvetica" w:hAnsi="Helvetica"/>
          <w:color w:val="000000"/>
          <w:sz w:val="21"/>
          <w:szCs w:val="21"/>
        </w:rPr>
        <w:t>Arts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di New York dal 2000 al 2005. Nella sua produzione artistica la scultura riveste un ruolo da protagonista con l’argilla come medium principale, nel tempo integrato con diversi materiali e tecniche. Tra le numerose mostre collettive, oltre che in Italia ha esposto negli USA, in Costa </w:t>
      </w:r>
      <w:proofErr w:type="spellStart"/>
      <w:r>
        <w:rPr>
          <w:rFonts w:ascii="Helvetica" w:hAnsi="Helvetica"/>
          <w:color w:val="000000"/>
          <w:sz w:val="21"/>
          <w:szCs w:val="21"/>
        </w:rPr>
        <w:t>Rica</w:t>
      </w:r>
      <w:proofErr w:type="spellEnd"/>
      <w:r>
        <w:rPr>
          <w:rFonts w:ascii="Helvetica" w:hAnsi="Helvetica"/>
          <w:color w:val="000000"/>
          <w:sz w:val="21"/>
          <w:szCs w:val="21"/>
        </w:rPr>
        <w:t>, Inghilterra, Scozia, Francia, Spagna, Austria e Danimarca. Ha tenuto mostre personali a Roma, San Gimignano e Spoleto. 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Giovedì 9 maggio ore 18.30 inaugurazione della mostra “Tennis ed Arte” di Andrea Caruso.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Associazione Culturale Art </w:t>
      </w:r>
      <w:proofErr w:type="spellStart"/>
      <w:r>
        <w:rPr>
          <w:rFonts w:ascii="Helvetica" w:hAnsi="Helvetica"/>
          <w:color w:val="000000"/>
          <w:sz w:val="21"/>
          <w:szCs w:val="21"/>
        </w:rPr>
        <w:t>Soup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- Via del Vantaggio, 39 - Tel. 06 686 4155 – 347 5030659</w:t>
      </w:r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hyperlink r:id="rId4" w:tgtFrame="_blank" w:history="1">
        <w:r>
          <w:rPr>
            <w:rStyle w:val="Collegamentoipertestuale"/>
            <w:rFonts w:ascii="Helvetica" w:hAnsi="Helvetica"/>
            <w:color w:val="007DBC"/>
            <w:sz w:val="21"/>
            <w:szCs w:val="21"/>
          </w:rPr>
          <w:t>www.artsoup.org</w:t>
        </w:r>
      </w:hyperlink>
      <w:r>
        <w:rPr>
          <w:rFonts w:ascii="Helvetica" w:hAnsi="Helvetica"/>
          <w:color w:val="000000"/>
          <w:sz w:val="21"/>
          <w:szCs w:val="21"/>
        </w:rPr>
        <w:t>, </w:t>
      </w:r>
      <w:hyperlink r:id="rId5" w:tgtFrame="_blank" w:history="1">
        <w:r>
          <w:rPr>
            <w:rStyle w:val="Collegamentoipertestuale"/>
            <w:rFonts w:ascii="Helvetica" w:hAnsi="Helvetica"/>
            <w:color w:val="007DBC"/>
            <w:sz w:val="21"/>
            <w:szCs w:val="21"/>
          </w:rPr>
          <w:t>www.andreacaruso.com</w:t>
        </w:r>
      </w:hyperlink>
      <w:r>
        <w:rPr>
          <w:rFonts w:ascii="Helvetica" w:hAnsi="Helvetica"/>
          <w:color w:val="000000"/>
          <w:sz w:val="21"/>
          <w:szCs w:val="21"/>
        </w:rPr>
        <w:t>, </w:t>
      </w:r>
      <w:hyperlink r:id="rId6" w:tgtFrame="_blank" w:history="1">
        <w:r>
          <w:rPr>
            <w:rStyle w:val="Collegamentoipertestuale"/>
            <w:rFonts w:ascii="Helvetica" w:hAnsi="Helvetica"/>
            <w:color w:val="007DBC"/>
            <w:sz w:val="21"/>
            <w:szCs w:val="21"/>
          </w:rPr>
          <w:t>www.creazionisport.com</w:t>
        </w:r>
      </w:hyperlink>
    </w:p>
    <w:p w:rsidR="00947070" w:rsidRDefault="00947070" w:rsidP="00947070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 </w:t>
      </w:r>
    </w:p>
    <w:p w:rsidR="00E9321F" w:rsidRDefault="00E9321F"/>
    <w:sectPr w:rsidR="00E9321F" w:rsidSect="00E932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947070"/>
    <w:rsid w:val="000363AC"/>
    <w:rsid w:val="00947070"/>
    <w:rsid w:val="00E93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32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47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47070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9470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6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reazionisport.com/" TargetMode="External"/><Relationship Id="rId5" Type="http://schemas.openxmlformats.org/officeDocument/2006/relationships/hyperlink" Target="http://www.andreacaruso.com/" TargetMode="External"/><Relationship Id="rId4" Type="http://schemas.openxmlformats.org/officeDocument/2006/relationships/hyperlink" Target="http://www.artsoup.org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2019-05-06T11:09:00Z</dcterms:created>
  <dcterms:modified xsi:type="dcterms:W3CDTF">2019-05-06T11:09:00Z</dcterms:modified>
</cp:coreProperties>
</file>