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heading=h.gjdgxs" w:colFirst="0" w:colLast="0" w:displacedByCustomXml="next"/>
    <w:bookmarkEnd w:id="0" w:displacedByCustomXml="next"/>
    <w:sdt>
      <w:sdtPr>
        <w:tag w:val="goog_rdk_0"/>
        <w:id w:val="1688022942"/>
      </w:sdtPr>
      <w:sdtEndPr/>
      <w:sdtContent>
        <w:p w14:paraId="28AE201A" w14:textId="77777777" w:rsidR="009F135B" w:rsidRDefault="000F04DD">
          <w:pPr>
            <w:pStyle w:val="Titolo21"/>
            <w:spacing w:before="0" w:after="0"/>
            <w:jc w:val="center"/>
          </w:pPr>
          <w:r>
            <w:rPr>
              <w:rFonts w:ascii="Times New Roman" w:eastAsia="Times New Roman" w:hAnsi="Times New Roman" w:cs="Times New Roman"/>
              <w:b/>
              <w:sz w:val="28"/>
              <w:szCs w:val="28"/>
            </w:rPr>
            <w:t>COMUNICATO STAMPA DI “FRAGMENTED FEMALE”</w:t>
          </w:r>
        </w:p>
      </w:sdtContent>
    </w:sdt>
    <w:bookmarkStart w:id="1" w:name="_heading=h.30j0zll" w:colFirst="0" w:colLast="0" w:displacedByCustomXml="next"/>
    <w:bookmarkEnd w:id="1" w:displacedByCustomXml="next"/>
    <w:sdt>
      <w:sdtPr>
        <w:tag w:val="goog_rdk_1"/>
        <w:id w:val="197139103"/>
      </w:sdtPr>
      <w:sdtEndPr/>
      <w:sdtContent>
        <w:p w14:paraId="6B5CABD3" w14:textId="77777777" w:rsidR="00C75174" w:rsidRDefault="000F04DD" w:rsidP="00C75174">
          <w:pPr>
            <w:pStyle w:val="Titolo21"/>
            <w:spacing w:before="0" w:after="0"/>
            <w:jc w:val="center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b/>
              <w:sz w:val="28"/>
              <w:szCs w:val="28"/>
            </w:rPr>
            <w:t>MOSTRA PERSONALE DI DANA DANICA ONDREJ</w:t>
          </w:r>
          <w:r w:rsidR="00C75174">
            <w:rPr>
              <w:rFonts w:ascii="Times New Roman" w:eastAsia="Times New Roman" w:hAnsi="Times New Roman" w:cs="Times New Roman"/>
              <w:b/>
              <w:sz w:val="28"/>
              <w:szCs w:val="28"/>
            </w:rPr>
            <w:t xml:space="preserve"> </w:t>
          </w:r>
        </w:p>
        <w:p w14:paraId="3B1257A4" w14:textId="5D38A760" w:rsidR="009F135B" w:rsidRPr="00C75174" w:rsidRDefault="00C75174" w:rsidP="00C75174">
          <w:pPr>
            <w:pStyle w:val="Titolo21"/>
            <w:spacing w:before="0" w:after="0"/>
            <w:jc w:val="center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b/>
              <w:sz w:val="28"/>
              <w:szCs w:val="28"/>
            </w:rPr>
            <w:t>a cura di Karima Sherif</w:t>
          </w:r>
        </w:p>
      </w:sdtContent>
    </w:sdt>
    <w:sdt>
      <w:sdtPr>
        <w:tag w:val="goog_rdk_2"/>
        <w:id w:val="-2132072914"/>
      </w:sdtPr>
      <w:sdtEndPr/>
      <w:sdtContent>
        <w:p w14:paraId="49B91262" w14:textId="77777777" w:rsidR="009F135B" w:rsidRDefault="002D31D3"/>
      </w:sdtContent>
    </w:sdt>
    <w:bookmarkStart w:id="2" w:name="_heading=h.1fob9te" w:colFirst="0" w:colLast="0" w:displacedByCustomXml="next"/>
    <w:bookmarkEnd w:id="2" w:displacedByCustomXml="next"/>
    <w:sdt>
      <w:sdtPr>
        <w:tag w:val="goog_rdk_3"/>
        <w:id w:val="-75981174"/>
      </w:sdtPr>
      <w:sdtEndPr/>
      <w:sdtContent>
        <w:p w14:paraId="5C031157" w14:textId="6C8E4F42" w:rsidR="009F135B" w:rsidRDefault="000F04DD">
          <w:pPr>
            <w:spacing w:line="240" w:lineRule="auto"/>
            <w:jc w:val="both"/>
            <w:rPr>
              <w:rFonts w:ascii="Times New Roman" w:eastAsia="Times New Roman" w:hAnsi="Times New Roman" w:cs="Times New Roman"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sz w:val="28"/>
              <w:szCs w:val="28"/>
            </w:rPr>
            <w:t xml:space="preserve">Lo Spazio Faro ospita per la prima volta a Roma l’artista slovacca Dana Danica </w:t>
          </w:r>
          <w:proofErr w:type="spellStart"/>
          <w:r>
            <w:rPr>
              <w:rFonts w:ascii="Times New Roman" w:eastAsia="Times New Roman" w:hAnsi="Times New Roman" w:cs="Times New Roman"/>
              <w:sz w:val="28"/>
              <w:szCs w:val="28"/>
            </w:rPr>
            <w:t>Ondrej</w:t>
          </w:r>
          <w:proofErr w:type="spellEnd"/>
          <w:r>
            <w:rPr>
              <w:rFonts w:ascii="Times New Roman" w:eastAsia="Times New Roman" w:hAnsi="Times New Roman" w:cs="Times New Roman"/>
              <w:sz w:val="28"/>
              <w:szCs w:val="28"/>
            </w:rPr>
            <w:t>, protagonista di “</w:t>
          </w:r>
          <w:proofErr w:type="spellStart"/>
          <w:r>
            <w:rPr>
              <w:rFonts w:ascii="Times New Roman" w:eastAsia="Times New Roman" w:hAnsi="Times New Roman" w:cs="Times New Roman"/>
              <w:sz w:val="28"/>
              <w:szCs w:val="28"/>
            </w:rPr>
            <w:t>Fr</w:t>
          </w:r>
          <w:r w:rsidR="00A67A46">
            <w:rPr>
              <w:rFonts w:ascii="Times New Roman" w:eastAsia="Times New Roman" w:hAnsi="Times New Roman" w:cs="Times New Roman"/>
              <w:sz w:val="28"/>
              <w:szCs w:val="28"/>
            </w:rPr>
            <w:t>a</w:t>
          </w:r>
          <w:r>
            <w:rPr>
              <w:rFonts w:ascii="Times New Roman" w:eastAsia="Times New Roman" w:hAnsi="Times New Roman" w:cs="Times New Roman"/>
              <w:sz w:val="28"/>
              <w:szCs w:val="28"/>
            </w:rPr>
            <w:t>gmented</w:t>
          </w:r>
          <w:proofErr w:type="spellEnd"/>
          <w:r>
            <w:rPr>
              <w:rFonts w:ascii="Times New Roman" w:eastAsia="Times New Roman" w:hAnsi="Times New Roman" w:cs="Times New Roman"/>
              <w:sz w:val="28"/>
              <w:szCs w:val="28"/>
            </w:rPr>
            <w:t xml:space="preserve"> </w:t>
          </w:r>
          <w:proofErr w:type="spellStart"/>
          <w:r>
            <w:rPr>
              <w:rFonts w:ascii="Times New Roman" w:eastAsia="Times New Roman" w:hAnsi="Times New Roman" w:cs="Times New Roman"/>
              <w:sz w:val="28"/>
              <w:szCs w:val="28"/>
            </w:rPr>
            <w:t>Female</w:t>
          </w:r>
          <w:proofErr w:type="spellEnd"/>
          <w:r>
            <w:rPr>
              <w:rFonts w:ascii="Times New Roman" w:eastAsia="Times New Roman" w:hAnsi="Times New Roman" w:cs="Times New Roman"/>
              <w:sz w:val="28"/>
              <w:szCs w:val="28"/>
            </w:rPr>
            <w:t>”. La mostra personale è organizzata sotto il patrocinio dell’Istituto Slovacco a Roma e l’Istituto di cultura Italiano a Bratislava. Dopo il vernissage di giovedì 11 Luglio l’esposizione resterà aperta al pubblico fino al</w:t>
          </w:r>
          <w:r w:rsidR="00C75174">
            <w:rPr>
              <w:rFonts w:ascii="Times New Roman" w:eastAsia="Times New Roman" w:hAnsi="Times New Roman" w:cs="Times New Roman"/>
              <w:sz w:val="28"/>
              <w:szCs w:val="28"/>
            </w:rPr>
            <w:t xml:space="preserve"> 31</w:t>
          </w:r>
          <w:r>
            <w:rPr>
              <w:rFonts w:ascii="Times New Roman" w:eastAsia="Times New Roman" w:hAnsi="Times New Roman" w:cs="Times New Roman"/>
              <w:sz w:val="28"/>
              <w:szCs w:val="28"/>
            </w:rPr>
            <w:t xml:space="preserve"> luglio 2019 in via Perugia 24.</w:t>
          </w:r>
        </w:p>
      </w:sdtContent>
    </w:sdt>
    <w:sdt>
      <w:sdtPr>
        <w:tag w:val="goog_rdk_4"/>
        <w:id w:val="1785841301"/>
      </w:sdtPr>
      <w:sdtEndPr/>
      <w:sdtContent>
        <w:p w14:paraId="7CBD2B57" w14:textId="77777777" w:rsidR="009F135B" w:rsidRDefault="002D31D3">
          <w:pPr>
            <w:spacing w:line="240" w:lineRule="auto"/>
            <w:jc w:val="both"/>
            <w:rPr>
              <w:rFonts w:ascii="Times New Roman" w:eastAsia="Times New Roman" w:hAnsi="Times New Roman" w:cs="Times New Roman"/>
              <w:sz w:val="28"/>
              <w:szCs w:val="28"/>
            </w:rPr>
          </w:pPr>
        </w:p>
      </w:sdtContent>
    </w:sdt>
    <w:bookmarkStart w:id="3" w:name="_GoBack" w:displacedByCustomXml="next"/>
    <w:sdt>
      <w:sdtPr>
        <w:tag w:val="goog_rdk_5"/>
        <w:id w:val="-1647035697"/>
      </w:sdtPr>
      <w:sdtEndPr/>
      <w:sdtContent>
        <w:p w14:paraId="0034A8AA" w14:textId="77777777" w:rsidR="009F135B" w:rsidRDefault="000F04DD">
          <w:pPr>
            <w:spacing w:line="240" w:lineRule="auto"/>
            <w:jc w:val="both"/>
          </w:pPr>
          <w:r>
            <w:rPr>
              <w:rFonts w:ascii="Times New Roman" w:eastAsia="Times New Roman" w:hAnsi="Times New Roman" w:cs="Times New Roman"/>
              <w:sz w:val="28"/>
              <w:szCs w:val="28"/>
            </w:rPr>
            <w:t xml:space="preserve">In un incontro tra due mondi dalle tonalità diverse si muovono suadenti e solitarie le </w:t>
          </w:r>
          <w:bookmarkEnd w:id="3"/>
          <w:r>
            <w:rPr>
              <w:rFonts w:ascii="Times New Roman" w:eastAsia="Times New Roman" w:hAnsi="Times New Roman" w:cs="Times New Roman"/>
              <w:sz w:val="28"/>
              <w:szCs w:val="28"/>
            </w:rPr>
            <w:t>donne di Dana. Il soggetto femminile risulta predominante, eppure ognuna delle sue protagoniste indaga e si concentra su un aspetto differente dell’umanità intera, riflettendo sul suo rapporto con la realtà contemporanea. Le origini slave e la formazione italiana dell’artista si riflettono nella sua originale tecnica mista. Le linee non marcano ma accennano delle figure che si confondono con l’ambiente in cui sono immerse e da cui si distaccano a tratti. Qui abbondano gli elementi tratti dalla vita quotidiana: pizzi, merletti, fogli di giornale entrano nell’opera con vivacità e frenesia. Le donne sembrano sospese in un altrove e solo avvicinandosi ci si accorge di come siano vive e al contempo frammentate.</w:t>
          </w:r>
        </w:p>
      </w:sdtContent>
    </w:sdt>
    <w:sdt>
      <w:sdtPr>
        <w:tag w:val="goog_rdk_6"/>
        <w:id w:val="1657348826"/>
      </w:sdtPr>
      <w:sdtEndPr/>
      <w:sdtContent>
        <w:p w14:paraId="7F371F33" w14:textId="77777777" w:rsidR="009F135B" w:rsidRDefault="002D31D3">
          <w:pPr>
            <w:spacing w:line="240" w:lineRule="auto"/>
            <w:jc w:val="both"/>
            <w:rPr>
              <w:rFonts w:ascii="Times New Roman" w:eastAsia="Times New Roman" w:hAnsi="Times New Roman" w:cs="Times New Roman"/>
              <w:sz w:val="28"/>
              <w:szCs w:val="28"/>
            </w:rPr>
          </w:pPr>
        </w:p>
      </w:sdtContent>
    </w:sdt>
    <w:sdt>
      <w:sdtPr>
        <w:tag w:val="goog_rdk_7"/>
        <w:id w:val="1589569859"/>
      </w:sdtPr>
      <w:sdtEndPr/>
      <w:sdtContent>
        <w:p w14:paraId="00B4F67F" w14:textId="77777777" w:rsidR="009F135B" w:rsidRDefault="000F04DD">
          <w:pPr>
            <w:spacing w:line="240" w:lineRule="auto"/>
            <w:jc w:val="both"/>
          </w:pPr>
          <w:r>
            <w:rPr>
              <w:rFonts w:ascii="Times New Roman" w:eastAsia="Times New Roman" w:hAnsi="Times New Roman" w:cs="Times New Roman"/>
              <w:sz w:val="28"/>
              <w:szCs w:val="28"/>
            </w:rPr>
            <w:t>“Il mio universo artistico è in primis rappresentato dalla donna, interpretata attraverso il simbolismo e la poetica contemporanei. Sono influenzata dai molti contrasti che ci regala la vita in città. Mi affascinano le vecchie pareti screpolate, così come il caos delle strade, la pubblicità e la street art. Sono tutti aspetti che traslo nella mia poetica attraverso colori e collage, aiutandomi spesso con ritagli di giornale.”</w:t>
          </w:r>
        </w:p>
      </w:sdtContent>
    </w:sdt>
    <w:sdt>
      <w:sdtPr>
        <w:tag w:val="goog_rdk_8"/>
        <w:id w:val="286940144"/>
      </w:sdtPr>
      <w:sdtEndPr/>
      <w:sdtContent>
        <w:p w14:paraId="39611784" w14:textId="77777777" w:rsidR="009F135B" w:rsidRDefault="002D31D3">
          <w:pPr>
            <w:spacing w:line="240" w:lineRule="auto"/>
            <w:jc w:val="both"/>
            <w:rPr>
              <w:rFonts w:ascii="Times New Roman" w:eastAsia="Times New Roman" w:hAnsi="Times New Roman" w:cs="Times New Roman"/>
              <w:sz w:val="28"/>
              <w:szCs w:val="28"/>
            </w:rPr>
          </w:pPr>
        </w:p>
      </w:sdtContent>
    </w:sdt>
    <w:sdt>
      <w:sdtPr>
        <w:tag w:val="goog_rdk_9"/>
        <w:id w:val="1593429039"/>
      </w:sdtPr>
      <w:sdtEndPr/>
      <w:sdtContent>
        <w:p w14:paraId="5CCFF154" w14:textId="77777777" w:rsidR="009F135B" w:rsidRDefault="000F04DD">
          <w:pPr>
            <w:spacing w:line="240" w:lineRule="auto"/>
            <w:jc w:val="both"/>
          </w:pPr>
          <w:r>
            <w:rPr>
              <w:rFonts w:ascii="Times New Roman" w:eastAsia="Times New Roman" w:hAnsi="Times New Roman" w:cs="Times New Roman"/>
              <w:sz w:val="28"/>
              <w:szCs w:val="28"/>
            </w:rPr>
            <w:t>Diplomata in grafica all’Istituto Poligrafico di Bratislava, Dana Danica Ondrej inizia a lavorare come come assistente alla regia per la televisione slovacca. Continua in quegli anni a dedicarsi allo studio della pittura, partecipando a concorsi e mostre collettive a Bratislava e Praga. Dal 2002 si trasferisce in Italia per studiare presso l’Accademia di Belle Arti di Brera dove si laurea in Pittura e nel 2010 consegue un diploma in Organizzazione e Comunicazione per l’Arte Contemporanea. Espone in numerose mostre collettive e personali a Milano prima di tornare nella sua terra d’origine, la Slovacchia, dove apre un atelier e si dedica esclusivamente alla carriera artistica.</w:t>
          </w:r>
        </w:p>
      </w:sdtContent>
    </w:sdt>
    <w:sectPr w:rsidR="009F135B" w:rsidSect="00F4269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991" w:bottom="1440" w:left="993" w:header="0" w:footer="113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2DA58D" w14:textId="77777777" w:rsidR="002D31D3" w:rsidRDefault="002D31D3">
      <w:pPr>
        <w:spacing w:line="240" w:lineRule="auto"/>
      </w:pPr>
      <w:r>
        <w:separator/>
      </w:r>
    </w:p>
  </w:endnote>
  <w:endnote w:type="continuationSeparator" w:id="0">
    <w:p w14:paraId="1E0916B8" w14:textId="77777777" w:rsidR="002D31D3" w:rsidRDefault="002D31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DE18CA" w14:textId="77777777" w:rsidR="00022AE3" w:rsidRDefault="00022AE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87457F" w14:textId="56571A5F" w:rsidR="009F135B" w:rsidRDefault="00CC38EE" w:rsidP="00CC38EE">
    <w:pPr>
      <w:widowControl/>
      <w:ind w:left="-284"/>
    </w:pPr>
    <w:r>
      <w:rPr>
        <w:rFonts w:ascii="Cambria" w:eastAsia="Cambria" w:hAnsi="Cambria" w:cs="Cambria"/>
        <w:noProof/>
        <w:sz w:val="24"/>
        <w:szCs w:val="24"/>
        <w:lang w:val="it-IT"/>
      </w:rPr>
      <w:drawing>
        <wp:anchor distT="0" distB="0" distL="114300" distR="114300" simplePos="0" relativeHeight="251658752" behindDoc="0" locked="0" layoutInCell="1" allowOverlap="1" wp14:anchorId="7F74A35F" wp14:editId="0F32E1A5">
          <wp:simplePos x="0" y="0"/>
          <wp:positionH relativeFrom="column">
            <wp:posOffset>5360670</wp:posOffset>
          </wp:positionH>
          <wp:positionV relativeFrom="page">
            <wp:posOffset>9277350</wp:posOffset>
          </wp:positionV>
          <wp:extent cx="899795" cy="570230"/>
          <wp:effectExtent l="0" t="0" r="0" b="1270"/>
          <wp:wrapThrough wrapText="bothSides">
            <wp:wrapPolygon edited="0">
              <wp:start x="0" y="0"/>
              <wp:lineTo x="0" y="20927"/>
              <wp:lineTo x="21036" y="20927"/>
              <wp:lineTo x="21036" y="0"/>
              <wp:lineTo x="0" y="0"/>
            </wp:wrapPolygon>
          </wp:wrapThrough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99795" cy="57023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000000"/>
        <w:lang w:val="it-IT"/>
      </w:rPr>
      <w:drawing>
        <wp:anchor distT="0" distB="0" distL="114300" distR="114300" simplePos="0" relativeHeight="251657728" behindDoc="0" locked="0" layoutInCell="1" allowOverlap="1" wp14:anchorId="09DCCD6E" wp14:editId="3B72C30E">
          <wp:simplePos x="0" y="0"/>
          <wp:positionH relativeFrom="column">
            <wp:posOffset>1322070</wp:posOffset>
          </wp:positionH>
          <wp:positionV relativeFrom="page">
            <wp:posOffset>9429750</wp:posOffset>
          </wp:positionV>
          <wp:extent cx="1700530" cy="332740"/>
          <wp:effectExtent l="0" t="0" r="0" b="0"/>
          <wp:wrapNone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sit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0530" cy="332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sdt>
      <w:sdtPr>
        <w:tag w:val="goog_rdk_10"/>
        <w:id w:val="-683204157"/>
      </w:sdtPr>
      <w:sdtEndPr/>
      <w:sdtContent>
        <w:r w:rsidRPr="00F42693">
          <w:rPr>
            <w:noProof/>
            <w:lang w:val="it-IT"/>
          </w:rPr>
          <w:drawing>
            <wp:inline distT="0" distB="0" distL="0" distR="0" wp14:anchorId="5D127DC0" wp14:editId="73844D0B">
              <wp:extent cx="1289995" cy="808355"/>
              <wp:effectExtent l="0" t="0" r="5715" b="0"/>
              <wp:docPr id="3" name="Immagin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logo_size.jpg"/>
                      <pic:cNvPicPr/>
                    </pic:nvPicPr>
                    <pic:blipFill>
                      <a:blip r:embed="rId3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96277" cy="812291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t xml:space="preserve">         </w:t>
        </w:r>
        <w:r w:rsidR="000E5205">
          <w:rPr>
            <w:noProof/>
            <w:color w:val="000000"/>
            <w:lang w:val="it-IT"/>
          </w:rPr>
          <w:t xml:space="preserve"> </w:t>
        </w:r>
        <w:r>
          <w:rPr>
            <w:noProof/>
            <w:color w:val="000000"/>
            <w:lang w:val="it-IT"/>
          </w:rPr>
          <w:t xml:space="preserve">     </w:t>
        </w:r>
      </w:sdtContent>
    </w:sdt>
    <w:r>
      <w:t xml:space="preserve">                         </w:t>
    </w:r>
    <w:r>
      <w:rPr>
        <w:rFonts w:ascii="Cambria" w:eastAsia="Cambria" w:hAnsi="Cambria" w:cs="Cambria"/>
        <w:noProof/>
        <w:sz w:val="24"/>
        <w:szCs w:val="24"/>
        <w:lang w:val="it-IT"/>
      </w:rPr>
      <w:t xml:space="preserve">                 </w:t>
    </w:r>
    <w:r w:rsidR="00165670">
      <w:rPr>
        <w:noProof/>
        <w:color w:val="000000"/>
        <w:lang w:val="it-IT"/>
      </w:rPr>
      <w:drawing>
        <wp:inline distT="114300" distB="114300" distL="114300" distR="114300" wp14:anchorId="669B98FC" wp14:editId="7A48D9A7">
          <wp:extent cx="1975590" cy="506095"/>
          <wp:effectExtent l="0" t="0" r="5715" b="8255"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978581" cy="50686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35DDC2" w14:textId="77777777" w:rsidR="00022AE3" w:rsidRDefault="00022AE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176155" w14:textId="77777777" w:rsidR="002D31D3" w:rsidRDefault="002D31D3">
      <w:pPr>
        <w:spacing w:line="240" w:lineRule="auto"/>
      </w:pPr>
      <w:r>
        <w:separator/>
      </w:r>
    </w:p>
  </w:footnote>
  <w:footnote w:type="continuationSeparator" w:id="0">
    <w:p w14:paraId="7AA819F1" w14:textId="77777777" w:rsidR="002D31D3" w:rsidRDefault="002D31D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AB5B3" w14:textId="77777777" w:rsidR="00022AE3" w:rsidRDefault="00022AE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FBAA27" w14:textId="77777777" w:rsidR="00022AE3" w:rsidRDefault="00022AE3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0287EE" w14:textId="77777777" w:rsidR="00022AE3" w:rsidRDefault="00022AE3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135B"/>
    <w:rsid w:val="00022AE3"/>
    <w:rsid w:val="000E5205"/>
    <w:rsid w:val="000F04DD"/>
    <w:rsid w:val="00165670"/>
    <w:rsid w:val="002D31D3"/>
    <w:rsid w:val="009A1448"/>
    <w:rsid w:val="009F135B"/>
    <w:rsid w:val="00A67A46"/>
    <w:rsid w:val="00C75174"/>
    <w:rsid w:val="00CC38EE"/>
    <w:rsid w:val="00F42693"/>
    <w:rsid w:val="00FB3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5EBB28D"/>
  <w15:docId w15:val="{57F99DC7-92C4-8142-AAB9-2684A590E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A"/>
        <w:sz w:val="22"/>
        <w:szCs w:val="22"/>
        <w:lang w:val="it" w:eastAsia="it-IT" w:bidi="ar-SA"/>
      </w:rPr>
    </w:rPrDefault>
    <w:pPrDefault>
      <w:pPr>
        <w:widowControl w:val="0"/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400" w:after="120" w:line="240" w:lineRule="auto"/>
      <w:outlineLvl w:val="0"/>
    </w:pPr>
    <w:rPr>
      <w:color w:val="000000"/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120" w:line="240" w:lineRule="auto"/>
      <w:outlineLvl w:val="1"/>
    </w:pPr>
    <w:rPr>
      <w:color w:val="000000"/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80" w:line="240" w:lineRule="auto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80" w:line="240" w:lineRule="auto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LO-normal"/>
    <w:next w:val="Normale"/>
    <w:qFormat/>
    <w:pPr>
      <w:keepNext/>
      <w:keepLines/>
      <w:spacing w:after="60"/>
    </w:pPr>
    <w:rPr>
      <w:sz w:val="52"/>
      <w:szCs w:val="52"/>
    </w:rPr>
  </w:style>
  <w:style w:type="paragraph" w:customStyle="1" w:styleId="Titolo11">
    <w:name w:val="Titolo 11"/>
    <w:next w:val="Normale"/>
    <w:qFormat/>
    <w:pPr>
      <w:keepNext/>
      <w:keepLines/>
      <w:spacing w:before="400" w:after="120"/>
    </w:pPr>
    <w:rPr>
      <w:sz w:val="40"/>
      <w:szCs w:val="40"/>
    </w:rPr>
  </w:style>
  <w:style w:type="paragraph" w:customStyle="1" w:styleId="Titolo21">
    <w:name w:val="Titolo 21"/>
    <w:next w:val="Normale"/>
    <w:qFormat/>
    <w:pPr>
      <w:keepNext/>
      <w:keepLines/>
      <w:spacing w:before="360" w:after="120"/>
    </w:pPr>
    <w:rPr>
      <w:sz w:val="32"/>
      <w:szCs w:val="32"/>
    </w:rPr>
  </w:style>
  <w:style w:type="paragraph" w:customStyle="1" w:styleId="Titolo31">
    <w:name w:val="Titolo 31"/>
    <w:next w:val="Normale"/>
    <w:qFormat/>
    <w:pPr>
      <w:keepNext/>
      <w:keepLines/>
      <w:spacing w:before="320" w:after="80"/>
    </w:pPr>
    <w:rPr>
      <w:color w:val="434343"/>
      <w:sz w:val="28"/>
      <w:szCs w:val="28"/>
    </w:rPr>
  </w:style>
  <w:style w:type="paragraph" w:customStyle="1" w:styleId="Titolo41">
    <w:name w:val="Titolo 41"/>
    <w:next w:val="Normale"/>
    <w:qFormat/>
    <w:pPr>
      <w:keepNext/>
      <w:keepLines/>
      <w:spacing w:before="280" w:after="80"/>
    </w:pPr>
    <w:rPr>
      <w:color w:val="666666"/>
      <w:sz w:val="24"/>
      <w:szCs w:val="24"/>
    </w:rPr>
  </w:style>
  <w:style w:type="paragraph" w:customStyle="1" w:styleId="Titolo51">
    <w:name w:val="Titolo 51"/>
    <w:next w:val="Normale"/>
    <w:qFormat/>
    <w:pPr>
      <w:keepNext/>
      <w:keepLines/>
      <w:spacing w:before="240" w:after="80"/>
    </w:pPr>
    <w:rPr>
      <w:color w:val="666666"/>
    </w:rPr>
  </w:style>
  <w:style w:type="paragraph" w:customStyle="1" w:styleId="Titolo61">
    <w:name w:val="Titolo 61"/>
    <w:next w:val="Normale"/>
    <w:qFormat/>
    <w:pPr>
      <w:keepNext/>
      <w:keepLines/>
      <w:spacing w:before="240" w:after="80"/>
    </w:pPr>
    <w:rPr>
      <w:i/>
      <w:color w:val="666666"/>
    </w:rPr>
  </w:style>
  <w:style w:type="paragraph" w:customStyle="1" w:styleId="Heading">
    <w:name w:val="Heading"/>
    <w:basedOn w:val="Normale"/>
    <w:next w:val="Corpotesto"/>
    <w:qFormat/>
    <w:pPr>
      <w:keepNext/>
      <w:spacing w:before="240" w:after="120"/>
    </w:pPr>
    <w:rPr>
      <w:rFonts w:ascii="Liberation Sans" w:eastAsia="Arial Unicode MS" w:hAnsi="Liberation Sans" w:cs="Arial Unicode MS"/>
      <w:sz w:val="28"/>
      <w:szCs w:val="28"/>
    </w:rPr>
  </w:style>
  <w:style w:type="paragraph" w:styleId="Corpotesto">
    <w:name w:val="Body Text"/>
    <w:basedOn w:val="Normale"/>
    <w:pPr>
      <w:spacing w:after="140" w:line="288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e"/>
    <w:qFormat/>
    <w:pPr>
      <w:suppressLineNumbers/>
    </w:pPr>
  </w:style>
  <w:style w:type="paragraph" w:customStyle="1" w:styleId="LO-normal">
    <w:name w:val="LO-normal"/>
    <w:qFormat/>
  </w:style>
  <w:style w:type="paragraph" w:styleId="Sottotitolo">
    <w:name w:val="Subtitle"/>
    <w:basedOn w:val="Normale"/>
    <w:next w:val="Normale"/>
    <w:pPr>
      <w:keepNext/>
      <w:keepLines/>
      <w:widowControl/>
      <w:pBdr>
        <w:top w:val="nil"/>
        <w:left w:val="nil"/>
        <w:bottom w:val="nil"/>
        <w:right w:val="nil"/>
        <w:between w:val="nil"/>
      </w:pBdr>
      <w:spacing w:after="320" w:line="240" w:lineRule="auto"/>
    </w:pPr>
    <w:rPr>
      <w:color w:val="666666"/>
      <w:sz w:val="30"/>
      <w:szCs w:val="30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0E5205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E5205"/>
  </w:style>
  <w:style w:type="paragraph" w:styleId="Pidipagina">
    <w:name w:val="footer"/>
    <w:basedOn w:val="Normale"/>
    <w:link w:val="PidipaginaCarattere"/>
    <w:uiPriority w:val="99"/>
    <w:unhideWhenUsed/>
    <w:rsid w:val="000E5205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E5205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42693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4269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C2hpA5fwPVEw4LJkuq/pVFQLcJQ==">AMUW2mUU347W18f9786s4A7ZBzfeoUzrH4pIl4bY4dow7+MJOOM7bSf5GUsHGe5chAhhvjahWhQHn3EGgOo5Em45eHJ6Wk4e8VZ9EYGOlM2shLDTPhnHnvIiq3UjaJJXCCFNiNKnIrAMmHiURil+OdgyvkIwEE5U//4dNHuHLQbVKxmk+WIv3/o=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 fabio</dc:creator>
  <cp:lastModifiedBy>Utente di Microsoft Office</cp:lastModifiedBy>
  <cp:revision>3</cp:revision>
  <dcterms:created xsi:type="dcterms:W3CDTF">2019-06-20T05:50:00Z</dcterms:created>
  <dcterms:modified xsi:type="dcterms:W3CDTF">2019-06-21T09:39:00Z</dcterms:modified>
</cp:coreProperties>
</file>