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64A3" w:rsidRDefault="00A864A3" w:rsidP="00A864A3">
      <w:pPr>
        <w:jc w:val="center"/>
        <w:rPr>
          <w:rFonts w:ascii="Verdana" w:hAnsi="Verdana"/>
          <w:sz w:val="28"/>
        </w:rPr>
      </w:pPr>
      <w:r>
        <w:rPr>
          <w:rFonts w:ascii="Verdana" w:hAnsi="Verdana"/>
          <w:noProof/>
          <w:sz w:val="28"/>
          <w:lang w:eastAsia="it-IT"/>
        </w:rPr>
        <w:drawing>
          <wp:inline distT="0" distB="0" distL="0" distR="0">
            <wp:extent cx="947057" cy="947057"/>
            <wp:effectExtent l="0" t="0" r="5715" b="5715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 - Arcadia Art Gallery (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81067" cy="981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64A3" w:rsidRPr="00D71D9F" w:rsidRDefault="00A864A3" w:rsidP="00D71D9F">
      <w:pPr>
        <w:spacing w:after="120"/>
        <w:jc w:val="center"/>
        <w:rPr>
          <w:rFonts w:ascii="Lucida Sans Typewriter" w:hAnsi="Lucida Sans Typewriter"/>
          <w:sz w:val="28"/>
        </w:rPr>
      </w:pPr>
    </w:p>
    <w:p w:rsidR="00C93822" w:rsidRPr="00510BD5" w:rsidRDefault="00C93822" w:rsidP="00D71D9F">
      <w:pPr>
        <w:spacing w:after="120"/>
        <w:jc w:val="center"/>
        <w:rPr>
          <w:rFonts w:ascii="Verdana" w:hAnsi="Verdana" w:cs="Verdana"/>
          <w:sz w:val="28"/>
          <w:szCs w:val="28"/>
        </w:rPr>
      </w:pPr>
      <w:r w:rsidRPr="00510BD5">
        <w:rPr>
          <w:rFonts w:ascii="Verdana" w:hAnsi="Verdana" w:cs="Verdana"/>
          <w:sz w:val="28"/>
          <w:szCs w:val="28"/>
        </w:rPr>
        <w:t>Comunicato Stampa</w:t>
      </w:r>
    </w:p>
    <w:p w:rsidR="00E90FA3" w:rsidRDefault="006E319F" w:rsidP="00D71D9F">
      <w:pPr>
        <w:spacing w:after="120"/>
        <w:jc w:val="center"/>
        <w:rPr>
          <w:rFonts w:ascii="Lucida Sans Typewriter" w:hAnsi="Lucida Sans Typewriter"/>
          <w:b/>
          <w:sz w:val="28"/>
        </w:rPr>
      </w:pPr>
      <w:r>
        <w:rPr>
          <w:rFonts w:ascii="Lucida Sans Typewriter" w:hAnsi="Lucida Sans Typewriter"/>
          <w:b/>
          <w:sz w:val="28"/>
        </w:rPr>
        <w:t>INGRAN ART</w:t>
      </w:r>
    </w:p>
    <w:p w:rsidR="001E5258" w:rsidRPr="00D71D9F" w:rsidRDefault="006E319F" w:rsidP="00D71D9F">
      <w:pPr>
        <w:spacing w:after="120"/>
        <w:jc w:val="center"/>
        <w:rPr>
          <w:rFonts w:ascii="Lucida Sans Typewriter" w:hAnsi="Lucida Sans Typewriter"/>
          <w:b/>
          <w:sz w:val="28"/>
        </w:rPr>
      </w:pPr>
      <w:r>
        <w:rPr>
          <w:rFonts w:ascii="Lucida Sans Typewriter" w:hAnsi="Lucida Sans Typewriter"/>
          <w:b/>
          <w:sz w:val="28"/>
        </w:rPr>
        <w:t>Simona Della Bella</w:t>
      </w:r>
    </w:p>
    <w:p w:rsidR="00E90FA3" w:rsidRPr="00510BD5" w:rsidRDefault="009E387C" w:rsidP="009E387C">
      <w:pPr>
        <w:tabs>
          <w:tab w:val="center" w:pos="4323"/>
          <w:tab w:val="left" w:pos="6180"/>
        </w:tabs>
        <w:spacing w:after="120"/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tab/>
      </w:r>
      <w:r w:rsidR="00E90FA3" w:rsidRPr="00510BD5">
        <w:rPr>
          <w:rFonts w:ascii="Verdana" w:hAnsi="Verdana" w:cs="Verdana"/>
          <w:sz w:val="24"/>
          <w:szCs w:val="24"/>
        </w:rPr>
        <w:t xml:space="preserve">Mostra </w:t>
      </w:r>
      <w:r w:rsidR="001E5258" w:rsidRPr="00510BD5">
        <w:rPr>
          <w:rFonts w:ascii="Verdana" w:hAnsi="Verdana" w:cs="Verdana"/>
          <w:sz w:val="24"/>
          <w:szCs w:val="24"/>
        </w:rPr>
        <w:t>personale</w:t>
      </w:r>
      <w:r>
        <w:rPr>
          <w:rFonts w:ascii="Verdana" w:hAnsi="Verdana" w:cs="Verdana"/>
          <w:sz w:val="24"/>
          <w:szCs w:val="24"/>
        </w:rPr>
        <w:tab/>
      </w:r>
    </w:p>
    <w:p w:rsidR="00E90FA3" w:rsidRPr="00510BD5" w:rsidRDefault="00510BD5" w:rsidP="00510BD5">
      <w:pPr>
        <w:tabs>
          <w:tab w:val="left" w:pos="1730"/>
          <w:tab w:val="center" w:pos="4323"/>
        </w:tabs>
        <w:spacing w:after="120"/>
        <w:rPr>
          <w:rFonts w:ascii="Verdana" w:hAnsi="Verdana" w:cs="Verdana"/>
          <w:b/>
          <w:sz w:val="24"/>
          <w:szCs w:val="24"/>
        </w:rPr>
      </w:pPr>
      <w:r w:rsidRPr="00510BD5">
        <w:rPr>
          <w:rFonts w:ascii="Verdana" w:hAnsi="Verdana" w:cs="Verdana"/>
          <w:b/>
          <w:sz w:val="24"/>
          <w:szCs w:val="24"/>
        </w:rPr>
        <w:tab/>
      </w:r>
      <w:r w:rsidRPr="00510BD5">
        <w:rPr>
          <w:rFonts w:ascii="Verdana" w:hAnsi="Verdana" w:cs="Verdana"/>
          <w:b/>
          <w:sz w:val="24"/>
          <w:szCs w:val="24"/>
        </w:rPr>
        <w:tab/>
      </w:r>
      <w:proofErr w:type="gramStart"/>
      <w:r w:rsidR="001E5258" w:rsidRPr="00510BD5">
        <w:rPr>
          <w:rFonts w:ascii="Verdana" w:hAnsi="Verdana" w:cs="Verdana"/>
          <w:b/>
          <w:sz w:val="24"/>
          <w:szCs w:val="24"/>
        </w:rPr>
        <w:t>dal</w:t>
      </w:r>
      <w:proofErr w:type="gramEnd"/>
      <w:r w:rsidR="001E5258" w:rsidRPr="00510BD5">
        <w:rPr>
          <w:rFonts w:ascii="Verdana" w:hAnsi="Verdana" w:cs="Verdana"/>
          <w:b/>
          <w:sz w:val="24"/>
          <w:szCs w:val="24"/>
        </w:rPr>
        <w:t xml:space="preserve"> </w:t>
      </w:r>
      <w:r w:rsidR="006E319F">
        <w:rPr>
          <w:rFonts w:ascii="Verdana" w:hAnsi="Verdana" w:cs="Verdana"/>
          <w:b/>
          <w:sz w:val="24"/>
          <w:szCs w:val="24"/>
        </w:rPr>
        <w:t>27 giugno</w:t>
      </w:r>
      <w:r w:rsidR="001E5258" w:rsidRPr="00510BD5">
        <w:rPr>
          <w:rFonts w:ascii="Verdana" w:hAnsi="Verdana" w:cs="Verdana"/>
          <w:b/>
          <w:sz w:val="24"/>
          <w:szCs w:val="24"/>
        </w:rPr>
        <w:t xml:space="preserve"> 2019</w:t>
      </w:r>
    </w:p>
    <w:p w:rsidR="00E90FA3" w:rsidRPr="00510BD5" w:rsidRDefault="00E90FA3" w:rsidP="00D71D9F">
      <w:pPr>
        <w:spacing w:after="120"/>
        <w:jc w:val="center"/>
        <w:rPr>
          <w:rFonts w:ascii="Verdana" w:hAnsi="Verdana" w:cs="Verdana"/>
          <w:b/>
          <w:sz w:val="24"/>
          <w:szCs w:val="24"/>
        </w:rPr>
      </w:pPr>
      <w:r w:rsidRPr="00510BD5">
        <w:rPr>
          <w:rFonts w:ascii="Verdana" w:hAnsi="Verdana" w:cs="Verdana"/>
          <w:b/>
          <w:sz w:val="24"/>
          <w:szCs w:val="24"/>
        </w:rPr>
        <w:t>Arcadia Art Gallery, Ripa di Porta Ticinese 61</w:t>
      </w:r>
    </w:p>
    <w:p w:rsidR="00E90FA3" w:rsidRPr="00510BD5" w:rsidRDefault="00E90FA3" w:rsidP="00D71D9F">
      <w:pPr>
        <w:spacing w:after="120"/>
        <w:jc w:val="center"/>
        <w:rPr>
          <w:rFonts w:ascii="Verdana" w:hAnsi="Verdana" w:cs="Verdana"/>
          <w:sz w:val="24"/>
          <w:szCs w:val="24"/>
        </w:rPr>
      </w:pPr>
      <w:r w:rsidRPr="00510BD5">
        <w:rPr>
          <w:rFonts w:ascii="Verdana" w:hAnsi="Verdana" w:cs="Verdana"/>
          <w:sz w:val="24"/>
          <w:szCs w:val="24"/>
        </w:rPr>
        <w:t>Milano _ Naviglio Grande</w:t>
      </w:r>
    </w:p>
    <w:p w:rsidR="00C93822" w:rsidRPr="00510BD5" w:rsidRDefault="00C93822" w:rsidP="00D71D9F">
      <w:pPr>
        <w:spacing w:after="120"/>
        <w:jc w:val="center"/>
        <w:rPr>
          <w:rFonts w:ascii="Verdana" w:hAnsi="Verdana" w:cs="Verdana"/>
          <w:sz w:val="24"/>
          <w:szCs w:val="24"/>
        </w:rPr>
      </w:pPr>
      <w:r w:rsidRPr="00510BD5">
        <w:rPr>
          <w:rFonts w:ascii="Verdana" w:hAnsi="Verdana" w:cs="Verdana"/>
          <w:sz w:val="24"/>
          <w:szCs w:val="24"/>
        </w:rPr>
        <w:t xml:space="preserve">Vernissage </w:t>
      </w:r>
      <w:r w:rsidR="006E319F">
        <w:rPr>
          <w:rFonts w:ascii="Verdana" w:hAnsi="Verdana" w:cs="Verdana"/>
          <w:sz w:val="24"/>
          <w:szCs w:val="24"/>
        </w:rPr>
        <w:t>27 giugno</w:t>
      </w:r>
      <w:r w:rsidRPr="00510BD5">
        <w:rPr>
          <w:rFonts w:ascii="Verdana" w:hAnsi="Verdana" w:cs="Verdana"/>
          <w:sz w:val="24"/>
          <w:szCs w:val="24"/>
        </w:rPr>
        <w:t xml:space="preserve"> alle ore 18.30</w:t>
      </w:r>
    </w:p>
    <w:p w:rsidR="007C1B3B" w:rsidRDefault="007C1B3B">
      <w:pPr>
        <w:rPr>
          <w:rFonts w:ascii="Verdana" w:hAnsi="Verdana"/>
          <w:sz w:val="28"/>
        </w:rPr>
      </w:pPr>
    </w:p>
    <w:p w:rsidR="000C4BA8" w:rsidRDefault="000C4BA8">
      <w:pPr>
        <w:rPr>
          <w:rFonts w:ascii="Verdana" w:hAnsi="Verdana"/>
          <w:sz w:val="28"/>
        </w:rPr>
      </w:pPr>
    </w:p>
    <w:p w:rsidR="00BC7E67" w:rsidRDefault="00BC7E67" w:rsidP="00DA639D">
      <w:pPr>
        <w:jc w:val="both"/>
        <w:rPr>
          <w:rFonts w:ascii="Verdana" w:hAnsi="Verdana" w:cs="Verdana"/>
          <w:sz w:val="24"/>
          <w:szCs w:val="24"/>
        </w:rPr>
      </w:pPr>
      <w:r w:rsidRPr="00DA639D">
        <w:rPr>
          <w:rFonts w:ascii="Verdana" w:hAnsi="Verdana" w:cs="Verdana"/>
          <w:sz w:val="24"/>
          <w:szCs w:val="24"/>
        </w:rPr>
        <w:t xml:space="preserve">Giovedì 27 giugno alle 18.30 vi aspettiamo per il Vernissage della mostra personale di Simona Della </w:t>
      </w:r>
      <w:r w:rsidR="00DA639D" w:rsidRPr="00DA639D">
        <w:rPr>
          <w:rFonts w:ascii="Verdana" w:hAnsi="Verdana" w:cs="Verdana"/>
          <w:sz w:val="24"/>
          <w:szCs w:val="24"/>
        </w:rPr>
        <w:t xml:space="preserve">Bella </w:t>
      </w:r>
      <w:r w:rsidR="00E25E70">
        <w:rPr>
          <w:rFonts w:ascii="Verdana" w:hAnsi="Verdana" w:cs="Verdana"/>
          <w:sz w:val="24"/>
          <w:szCs w:val="24"/>
        </w:rPr>
        <w:t xml:space="preserve">con i suoi gioielli unici creati con gli ingranaggi di orologi, </w:t>
      </w:r>
      <w:r w:rsidR="00DA639D" w:rsidRPr="00DA639D">
        <w:rPr>
          <w:rFonts w:ascii="Verdana" w:hAnsi="Verdana" w:cs="Verdana"/>
          <w:sz w:val="24"/>
          <w:szCs w:val="24"/>
        </w:rPr>
        <w:t xml:space="preserve">presso Arcadia Art Gallery in Ripa di Porta Ticinese 61 a Milano con i galleristi Marco </w:t>
      </w:r>
      <w:proofErr w:type="spellStart"/>
      <w:r w:rsidR="00DA639D" w:rsidRPr="00DA639D">
        <w:rPr>
          <w:rFonts w:ascii="Verdana" w:hAnsi="Verdana" w:cs="Verdana"/>
          <w:sz w:val="24"/>
          <w:szCs w:val="24"/>
        </w:rPr>
        <w:t>Mastromauro</w:t>
      </w:r>
      <w:proofErr w:type="spellEnd"/>
      <w:r w:rsidR="00DA639D" w:rsidRPr="00DA639D">
        <w:rPr>
          <w:rFonts w:ascii="Verdana" w:hAnsi="Verdana" w:cs="Verdana"/>
          <w:sz w:val="24"/>
          <w:szCs w:val="24"/>
        </w:rPr>
        <w:t xml:space="preserve"> e Vincenzo Napolitano.</w:t>
      </w:r>
    </w:p>
    <w:p w:rsidR="000C4BA8" w:rsidRDefault="000C4BA8" w:rsidP="00DA639D">
      <w:pPr>
        <w:jc w:val="both"/>
        <w:rPr>
          <w:rFonts w:ascii="Verdana" w:hAnsi="Verdana" w:cs="Verdana"/>
          <w:sz w:val="24"/>
          <w:szCs w:val="24"/>
        </w:rPr>
      </w:pPr>
    </w:p>
    <w:p w:rsidR="000C4BA8" w:rsidRPr="00DA639D" w:rsidRDefault="000C4BA8" w:rsidP="00DA639D">
      <w:pPr>
        <w:jc w:val="both"/>
        <w:rPr>
          <w:rFonts w:ascii="Verdana" w:hAnsi="Verdana" w:cs="Verdana"/>
          <w:sz w:val="24"/>
          <w:szCs w:val="24"/>
        </w:rPr>
      </w:pPr>
    </w:p>
    <w:p w:rsidR="003A1127" w:rsidRPr="003A1127" w:rsidRDefault="006E319F" w:rsidP="003A1127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sz w:val="28"/>
          <w:szCs w:val="28"/>
        </w:rPr>
      </w:pPr>
      <w:r>
        <w:rPr>
          <w:rFonts w:ascii="Verdana" w:hAnsi="Verdana" w:cs="Verdana"/>
          <w:b/>
          <w:sz w:val="28"/>
          <w:szCs w:val="28"/>
        </w:rPr>
        <w:t>SIMONA DELLA BELLA</w:t>
      </w:r>
    </w:p>
    <w:p w:rsidR="003A1127" w:rsidRDefault="003A1127" w:rsidP="003A1127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4"/>
          <w:szCs w:val="24"/>
        </w:rPr>
      </w:pPr>
    </w:p>
    <w:p w:rsidR="003A1127" w:rsidRDefault="006E319F" w:rsidP="003C7D8A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t>Scultrice, artista e designer milanese, Simona Della Bella realizza gioielli ispirati al concetto di Tempo, trasformando ingranaggi, lancette e parti di orologi antichi, in ARTE DA INDOSSARE.</w:t>
      </w:r>
    </w:p>
    <w:p w:rsidR="006E319F" w:rsidRDefault="006E319F" w:rsidP="003C7D8A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4"/>
          <w:szCs w:val="24"/>
        </w:rPr>
      </w:pPr>
    </w:p>
    <w:p w:rsidR="006E319F" w:rsidRDefault="006E319F" w:rsidP="003C7D8A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t>Laureata in filosofia teorica e con un passato da atleta professionista nella Nazionale di Nuoto Sincronizzato, Simona ha partecipato a numerose mostre d’arte nazionali ed internazionali, con sculture, quadri e gioielli sempre ispirati dalla ricerca instancabile del Tempo.</w:t>
      </w:r>
    </w:p>
    <w:p w:rsidR="006E319F" w:rsidRDefault="006E319F" w:rsidP="003C7D8A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4"/>
          <w:szCs w:val="24"/>
        </w:rPr>
      </w:pPr>
    </w:p>
    <w:p w:rsidR="006E319F" w:rsidRDefault="006E319F" w:rsidP="003C7D8A">
      <w:pPr>
        <w:autoSpaceDE w:val="0"/>
        <w:autoSpaceDN w:val="0"/>
        <w:adjustRightInd w:val="0"/>
        <w:spacing w:after="0" w:line="240" w:lineRule="auto"/>
        <w:jc w:val="both"/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sz w:val="24"/>
          <w:szCs w:val="24"/>
        </w:rPr>
        <w:t xml:space="preserve">Nel 2014 nasce </w:t>
      </w:r>
      <w:proofErr w:type="spellStart"/>
      <w:r>
        <w:rPr>
          <w:rFonts w:ascii="Verdana" w:hAnsi="Verdana" w:cs="Verdana"/>
          <w:sz w:val="24"/>
          <w:szCs w:val="24"/>
        </w:rPr>
        <w:t>IngraArt</w:t>
      </w:r>
      <w:proofErr w:type="spellEnd"/>
      <w:r>
        <w:rPr>
          <w:rFonts w:ascii="Verdana" w:hAnsi="Verdana" w:cs="Verdana"/>
          <w:sz w:val="24"/>
          <w:szCs w:val="24"/>
        </w:rPr>
        <w:t xml:space="preserve">, una produzione di opere uniche, piccole sculture del Tempo create con le minuterie di orologi antichi: ogni singolo gioiello </w:t>
      </w:r>
      <w:proofErr w:type="spellStart"/>
      <w:r>
        <w:rPr>
          <w:rFonts w:ascii="Verdana" w:hAnsi="Verdana" w:cs="Verdana"/>
          <w:sz w:val="24"/>
          <w:szCs w:val="24"/>
        </w:rPr>
        <w:t>IngranArt</w:t>
      </w:r>
      <w:proofErr w:type="spellEnd"/>
      <w:r>
        <w:rPr>
          <w:rFonts w:ascii="Verdana" w:hAnsi="Verdana" w:cs="Verdana"/>
          <w:sz w:val="24"/>
          <w:szCs w:val="24"/>
        </w:rPr>
        <w:t xml:space="preserve"> ha una propria storia che stava assopita dentro ad ingranaggi polverosi che nessuno usava più e che ora viene magicamente risvegliata e torna finalmente in vita.</w:t>
      </w:r>
    </w:p>
    <w:p w:rsidR="003A1127" w:rsidRDefault="003A1127" w:rsidP="003A1127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sz w:val="24"/>
          <w:szCs w:val="24"/>
        </w:rPr>
      </w:pPr>
    </w:p>
    <w:p w:rsidR="003A1127" w:rsidRPr="00C93822" w:rsidRDefault="003A1127" w:rsidP="003A1127">
      <w:pPr>
        <w:autoSpaceDE w:val="0"/>
        <w:autoSpaceDN w:val="0"/>
        <w:adjustRightInd w:val="0"/>
        <w:spacing w:after="0" w:line="240" w:lineRule="auto"/>
        <w:rPr>
          <w:rFonts w:ascii="Lucida Sans Typewriter" w:hAnsi="Lucida Sans Typewriter"/>
          <w:sz w:val="24"/>
        </w:rPr>
      </w:pPr>
    </w:p>
    <w:p w:rsidR="00DA639D" w:rsidRDefault="00DA639D" w:rsidP="00C93822">
      <w:pPr>
        <w:jc w:val="both"/>
        <w:rPr>
          <w:rFonts w:ascii="Verdana" w:hAnsi="Verdana" w:cs="Verdana"/>
          <w:b/>
          <w:sz w:val="24"/>
          <w:szCs w:val="24"/>
        </w:rPr>
      </w:pPr>
    </w:p>
    <w:p w:rsidR="00DA639D" w:rsidRDefault="00DA639D" w:rsidP="00C93822">
      <w:pPr>
        <w:jc w:val="both"/>
        <w:rPr>
          <w:rFonts w:ascii="Verdana" w:hAnsi="Verdana" w:cs="Verdana"/>
          <w:b/>
          <w:sz w:val="24"/>
          <w:szCs w:val="24"/>
        </w:rPr>
      </w:pPr>
    </w:p>
    <w:p w:rsidR="00A864A3" w:rsidRDefault="00A864A3" w:rsidP="00E25E70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sz w:val="28"/>
          <w:szCs w:val="28"/>
        </w:rPr>
      </w:pPr>
      <w:r w:rsidRPr="00E25E70">
        <w:rPr>
          <w:rFonts w:ascii="Verdana" w:hAnsi="Verdana" w:cs="Verdana"/>
          <w:b/>
          <w:sz w:val="28"/>
          <w:szCs w:val="28"/>
        </w:rPr>
        <w:lastRenderedPageBreak/>
        <w:t>Arcadia Art Gallery</w:t>
      </w:r>
    </w:p>
    <w:p w:rsidR="00E25E70" w:rsidRPr="00E25E70" w:rsidRDefault="00E25E70" w:rsidP="00E25E70">
      <w:pPr>
        <w:autoSpaceDE w:val="0"/>
        <w:autoSpaceDN w:val="0"/>
        <w:adjustRightInd w:val="0"/>
        <w:spacing w:after="0" w:line="240" w:lineRule="auto"/>
        <w:rPr>
          <w:rFonts w:ascii="Verdana" w:hAnsi="Verdana" w:cs="Verdana"/>
          <w:b/>
          <w:sz w:val="28"/>
          <w:szCs w:val="28"/>
        </w:rPr>
      </w:pPr>
    </w:p>
    <w:p w:rsidR="00A864A3" w:rsidRPr="00510BD5" w:rsidRDefault="00A864A3" w:rsidP="00C93822">
      <w:pPr>
        <w:jc w:val="both"/>
        <w:rPr>
          <w:rFonts w:ascii="Verdana" w:hAnsi="Verdana" w:cs="Verdana"/>
          <w:sz w:val="24"/>
          <w:szCs w:val="24"/>
        </w:rPr>
      </w:pPr>
      <w:r w:rsidRPr="00510BD5">
        <w:rPr>
          <w:rFonts w:ascii="Verdana" w:hAnsi="Verdana" w:cs="Verdana"/>
          <w:sz w:val="24"/>
          <w:szCs w:val="24"/>
        </w:rPr>
        <w:t>La cultura dell’arte e il senso del bello trovano dimora in Arcadia Art Gallery. Uno spazio, nella suggestiva cornice dei Navigli, dove l’arte contemporanea dialoga con l’antiquariato e il design.</w:t>
      </w:r>
      <w:r w:rsidR="00D71D9F" w:rsidRPr="00510BD5">
        <w:rPr>
          <w:rFonts w:ascii="Verdana" w:hAnsi="Verdana" w:cs="Verdana"/>
          <w:sz w:val="24"/>
          <w:szCs w:val="24"/>
        </w:rPr>
        <w:t xml:space="preserve"> </w:t>
      </w:r>
      <w:r w:rsidRPr="00510BD5">
        <w:rPr>
          <w:rFonts w:ascii="Verdana" w:hAnsi="Verdana" w:cs="Verdana"/>
          <w:sz w:val="24"/>
          <w:szCs w:val="24"/>
        </w:rPr>
        <w:t xml:space="preserve">Arcadia Art Gallery è una nuova idea di galleria: un luogo dove trovare i lavori di artisti emergenti con le opere dei grandi maestri, una galleria che propone stile e bellezza, armonia e </w:t>
      </w:r>
      <w:proofErr w:type="spellStart"/>
      <w:r w:rsidRPr="00510BD5">
        <w:rPr>
          <w:rFonts w:ascii="Verdana" w:hAnsi="Verdana" w:cs="Verdana"/>
          <w:sz w:val="24"/>
          <w:szCs w:val="24"/>
        </w:rPr>
        <w:t>dissimetrie</w:t>
      </w:r>
      <w:proofErr w:type="spellEnd"/>
      <w:r w:rsidRPr="00510BD5">
        <w:rPr>
          <w:rFonts w:ascii="Verdana" w:hAnsi="Verdana" w:cs="Verdana"/>
          <w:sz w:val="24"/>
          <w:szCs w:val="24"/>
        </w:rPr>
        <w:t xml:space="preserve"> dell'arte contemporanea, curata da professionisti di grande esperienza.</w:t>
      </w:r>
      <w:r w:rsidR="00E25E70">
        <w:rPr>
          <w:rFonts w:ascii="Verdana" w:hAnsi="Verdana" w:cs="Verdana"/>
          <w:sz w:val="24"/>
          <w:szCs w:val="24"/>
        </w:rPr>
        <w:t xml:space="preserve"> </w:t>
      </w:r>
      <w:bookmarkStart w:id="0" w:name="_GoBack"/>
      <w:bookmarkEnd w:id="0"/>
      <w:r w:rsidRPr="00510BD5">
        <w:rPr>
          <w:rFonts w:ascii="Verdana" w:hAnsi="Verdana" w:cs="Verdana"/>
          <w:sz w:val="24"/>
          <w:szCs w:val="24"/>
        </w:rPr>
        <w:t>Arcadia Art Gallery offre una selezione di proposte uniche e di alto profilo, in un ambiente dove convivono antico e contemporaneo in una fusion perfetta. È il posto dove chi ama l'arte trova l’ispirazione per cedere alla tentazione di arricchire la propria collezione.</w:t>
      </w:r>
      <w:r w:rsidR="00C93822" w:rsidRPr="00510BD5">
        <w:rPr>
          <w:rFonts w:ascii="Verdana" w:hAnsi="Verdana" w:cs="Verdana"/>
          <w:sz w:val="24"/>
          <w:szCs w:val="24"/>
        </w:rPr>
        <w:t xml:space="preserve"> </w:t>
      </w:r>
      <w:r w:rsidRPr="00510BD5">
        <w:rPr>
          <w:rFonts w:ascii="Verdana" w:hAnsi="Verdana" w:cs="Verdana"/>
          <w:sz w:val="24"/>
          <w:szCs w:val="24"/>
        </w:rPr>
        <w:t>La Galleria è uno spazio flessibile che si trasforma in occasione di mostre e performance per rendere protagonisti gli artisti e le loro opere in uno dei posti più suggestivi di Milano, i Navigli, da sempre amati dagli artisti che li hanno scelto come loro luogo d'elezione.</w:t>
      </w:r>
    </w:p>
    <w:p w:rsidR="00D71D9F" w:rsidRDefault="00D71D9F" w:rsidP="00D71D9F">
      <w:pPr>
        <w:rPr>
          <w:rFonts w:ascii="Lucida Sans Typewriter" w:hAnsi="Lucida Sans Typewriter"/>
          <w:b/>
          <w:sz w:val="24"/>
        </w:rPr>
      </w:pPr>
    </w:p>
    <w:p w:rsidR="00D71D9F" w:rsidRPr="003A1127" w:rsidRDefault="00D71D9F" w:rsidP="00510BD5">
      <w:pPr>
        <w:rPr>
          <w:rFonts w:ascii="Verdana" w:hAnsi="Verdana" w:cs="Verdana"/>
          <w:b/>
          <w:sz w:val="24"/>
          <w:szCs w:val="24"/>
          <w:lang w:val="en-US"/>
        </w:rPr>
      </w:pPr>
      <w:r w:rsidRPr="003A1127">
        <w:rPr>
          <w:rFonts w:ascii="Verdana" w:hAnsi="Verdana" w:cs="Verdana"/>
          <w:b/>
          <w:sz w:val="24"/>
          <w:szCs w:val="24"/>
          <w:lang w:val="en-US"/>
        </w:rPr>
        <w:t xml:space="preserve">ARCADIA ART GALLERY </w:t>
      </w:r>
    </w:p>
    <w:p w:rsidR="00A864A3" w:rsidRPr="00510BD5" w:rsidRDefault="00510BD5" w:rsidP="00510BD5">
      <w:pPr>
        <w:rPr>
          <w:rFonts w:ascii="Verdana" w:hAnsi="Verdana" w:cs="Verdana"/>
          <w:sz w:val="24"/>
          <w:szCs w:val="24"/>
        </w:rPr>
      </w:pPr>
      <w:r>
        <w:rPr>
          <w:rFonts w:ascii="Verdana" w:hAnsi="Verdana" w:cs="Verdana"/>
          <w:sz w:val="24"/>
          <w:szCs w:val="24"/>
          <w:lang w:val="en-US"/>
        </w:rPr>
        <w:t>Mail: arcadiartgallery@gmail.com</w:t>
      </w:r>
      <w:r w:rsidR="00D71D9F" w:rsidRPr="00510BD5">
        <w:rPr>
          <w:rFonts w:ascii="Verdana" w:hAnsi="Verdana" w:cs="Verdana"/>
          <w:sz w:val="24"/>
          <w:szCs w:val="24"/>
          <w:lang w:val="en-US"/>
        </w:rPr>
        <w:t xml:space="preserve"> </w:t>
      </w:r>
      <w:r w:rsidRPr="00510BD5">
        <w:rPr>
          <w:rFonts w:ascii="Verdana" w:hAnsi="Verdana" w:cs="Verdana"/>
          <w:sz w:val="24"/>
          <w:szCs w:val="24"/>
          <w:lang w:val="en-US"/>
        </w:rPr>
        <w:br/>
      </w:r>
      <w:r w:rsidR="00D71D9F" w:rsidRPr="00510BD5">
        <w:rPr>
          <w:rFonts w:ascii="Verdana" w:hAnsi="Verdana" w:cs="Verdana"/>
          <w:sz w:val="24"/>
          <w:szCs w:val="24"/>
          <w:lang w:val="en-US"/>
        </w:rPr>
        <w:t xml:space="preserve">Tel.  </w:t>
      </w:r>
      <w:r w:rsidR="00D71D9F" w:rsidRPr="00510BD5">
        <w:rPr>
          <w:rFonts w:ascii="Verdana" w:hAnsi="Verdana" w:cs="Verdana"/>
          <w:sz w:val="24"/>
          <w:szCs w:val="24"/>
        </w:rPr>
        <w:t xml:space="preserve">02.837 5787 </w:t>
      </w:r>
      <w:r>
        <w:rPr>
          <w:rFonts w:ascii="Verdana" w:hAnsi="Verdana" w:cs="Verdana"/>
          <w:sz w:val="24"/>
          <w:szCs w:val="24"/>
        </w:rPr>
        <w:br/>
      </w:r>
      <w:r w:rsidR="00D71D9F" w:rsidRPr="00510BD5">
        <w:rPr>
          <w:rFonts w:ascii="Verdana" w:hAnsi="Verdana" w:cs="Verdana"/>
          <w:sz w:val="24"/>
          <w:szCs w:val="24"/>
        </w:rPr>
        <w:t>Press 340 7255072</w:t>
      </w:r>
      <w:r>
        <w:rPr>
          <w:rFonts w:ascii="Verdana" w:hAnsi="Verdana" w:cs="Verdana"/>
          <w:sz w:val="24"/>
          <w:szCs w:val="24"/>
        </w:rPr>
        <w:br/>
      </w:r>
      <w:r w:rsidR="00D71D9F" w:rsidRPr="00510BD5">
        <w:rPr>
          <w:rFonts w:ascii="Verdana" w:hAnsi="Verdana" w:cs="Verdana"/>
          <w:sz w:val="24"/>
          <w:szCs w:val="24"/>
        </w:rPr>
        <w:t>Ripa di Porta Ticinese,61 – Milano</w:t>
      </w:r>
    </w:p>
    <w:p w:rsidR="00D71D9F" w:rsidRPr="00510BD5" w:rsidRDefault="00D71D9F" w:rsidP="00510BD5">
      <w:pPr>
        <w:rPr>
          <w:rFonts w:ascii="Verdana" w:hAnsi="Verdana" w:cs="Verdana"/>
          <w:b/>
          <w:sz w:val="24"/>
          <w:szCs w:val="24"/>
        </w:rPr>
      </w:pPr>
      <w:r w:rsidRPr="00510BD5">
        <w:rPr>
          <w:rFonts w:ascii="Verdana" w:hAnsi="Verdana" w:cs="Verdana"/>
          <w:b/>
          <w:sz w:val="24"/>
          <w:szCs w:val="24"/>
        </w:rPr>
        <w:t>www.arcadiartgallery.com</w:t>
      </w:r>
    </w:p>
    <w:sectPr w:rsidR="00D71D9F" w:rsidRPr="00510BD5" w:rsidSect="00D71D9F">
      <w:pgSz w:w="11906" w:h="16838"/>
      <w:pgMar w:top="720" w:right="1700" w:bottom="720" w:left="15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Typewriter">
    <w:altName w:val="Lucida Sans Typewriter"/>
    <w:panose1 w:val="020B0509030504030204"/>
    <w:charset w:val="00"/>
    <w:family w:val="modern"/>
    <w:pitch w:val="fixed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ED73A5B"/>
    <w:multiLevelType w:val="hybridMultilevel"/>
    <w:tmpl w:val="5A861D64"/>
    <w:lvl w:ilvl="0" w:tplc="64DA7852">
      <w:numFmt w:val="bullet"/>
      <w:lvlText w:val="-"/>
      <w:lvlJc w:val="left"/>
      <w:pPr>
        <w:ind w:left="720" w:hanging="360"/>
      </w:pPr>
      <w:rPr>
        <w:rFonts w:ascii="Verdana" w:eastAsiaTheme="minorHAnsi" w:hAnsi="Verdana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0FA3"/>
    <w:rsid w:val="000034CE"/>
    <w:rsid w:val="000177CF"/>
    <w:rsid w:val="00067E8D"/>
    <w:rsid w:val="00082AFC"/>
    <w:rsid w:val="00083E7C"/>
    <w:rsid w:val="000C4BA8"/>
    <w:rsid w:val="001462FF"/>
    <w:rsid w:val="00156E70"/>
    <w:rsid w:val="00185A2B"/>
    <w:rsid w:val="001C52F1"/>
    <w:rsid w:val="001E5258"/>
    <w:rsid w:val="002C0629"/>
    <w:rsid w:val="00345D74"/>
    <w:rsid w:val="00366F6D"/>
    <w:rsid w:val="003A1127"/>
    <w:rsid w:val="003C7D8A"/>
    <w:rsid w:val="004716B4"/>
    <w:rsid w:val="004D3CDC"/>
    <w:rsid w:val="0050035B"/>
    <w:rsid w:val="00510BD5"/>
    <w:rsid w:val="0051202B"/>
    <w:rsid w:val="005354A6"/>
    <w:rsid w:val="00551194"/>
    <w:rsid w:val="005937D0"/>
    <w:rsid w:val="006130C1"/>
    <w:rsid w:val="006234AC"/>
    <w:rsid w:val="00696807"/>
    <w:rsid w:val="006B59D5"/>
    <w:rsid w:val="006C6D4B"/>
    <w:rsid w:val="006E319F"/>
    <w:rsid w:val="00761294"/>
    <w:rsid w:val="007C1B3B"/>
    <w:rsid w:val="007E5694"/>
    <w:rsid w:val="00822D4F"/>
    <w:rsid w:val="00861E3B"/>
    <w:rsid w:val="008646F2"/>
    <w:rsid w:val="008D24E5"/>
    <w:rsid w:val="00953555"/>
    <w:rsid w:val="009E387C"/>
    <w:rsid w:val="00A864A3"/>
    <w:rsid w:val="00A947B5"/>
    <w:rsid w:val="00AF1714"/>
    <w:rsid w:val="00B01C11"/>
    <w:rsid w:val="00B221E5"/>
    <w:rsid w:val="00B32DB7"/>
    <w:rsid w:val="00BC7E67"/>
    <w:rsid w:val="00BE0A1C"/>
    <w:rsid w:val="00BE62A7"/>
    <w:rsid w:val="00C04E09"/>
    <w:rsid w:val="00C215CB"/>
    <w:rsid w:val="00C93822"/>
    <w:rsid w:val="00CB4155"/>
    <w:rsid w:val="00CC7D40"/>
    <w:rsid w:val="00CE5F74"/>
    <w:rsid w:val="00D0640F"/>
    <w:rsid w:val="00D14812"/>
    <w:rsid w:val="00D71D9F"/>
    <w:rsid w:val="00DA639D"/>
    <w:rsid w:val="00DB3285"/>
    <w:rsid w:val="00E25E70"/>
    <w:rsid w:val="00E37287"/>
    <w:rsid w:val="00E651F8"/>
    <w:rsid w:val="00E90FA3"/>
    <w:rsid w:val="00EA16F7"/>
    <w:rsid w:val="00ED7EDD"/>
    <w:rsid w:val="00FE7188"/>
    <w:rsid w:val="00FF69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36DB82-0F25-4F27-8B7E-F8A37260D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953555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85A2B"/>
    <w:pPr>
      <w:ind w:left="720"/>
      <w:contextualSpacing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1E525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1E525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372</Words>
  <Characters>2126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ponticiello</dc:creator>
  <cp:lastModifiedBy>Marco</cp:lastModifiedBy>
  <cp:revision>6</cp:revision>
  <cp:lastPrinted>2019-05-08T10:40:00Z</cp:lastPrinted>
  <dcterms:created xsi:type="dcterms:W3CDTF">2019-06-25T17:53:00Z</dcterms:created>
  <dcterms:modified xsi:type="dcterms:W3CDTF">2019-06-25T18:16:00Z</dcterms:modified>
</cp:coreProperties>
</file>