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CE8B6B" w14:textId="15203039" w:rsidR="00A63BA8" w:rsidRPr="003D1139" w:rsidRDefault="00EC7DA2" w:rsidP="00C64A0A">
      <w:pPr>
        <w:pStyle w:val="NormaleWeb"/>
        <w:spacing w:before="0" w:beforeAutospacing="0" w:after="150" w:afterAutospacing="0" w:line="312" w:lineRule="atLeast"/>
        <w:ind w:left="2694" w:right="2975"/>
        <w:jc w:val="center"/>
        <w:rPr>
          <w:rFonts w:ascii="Arial" w:hAnsi="Arial" w:cs="Arial"/>
          <w:color w:val="333333"/>
          <w:sz w:val="22"/>
          <w:szCs w:val="22"/>
        </w:rPr>
      </w:pPr>
      <w:r>
        <w:rPr>
          <w:rFonts w:ascii="Arial" w:hAnsi="Arial" w:cs="Arial"/>
          <w:color w:val="333333"/>
          <w:sz w:val="22"/>
          <w:szCs w:val="22"/>
        </w:rPr>
        <w:t xml:space="preserve"> </w:t>
      </w:r>
      <w:r w:rsidR="00A63BA8" w:rsidRPr="003D1139">
        <w:rPr>
          <w:rFonts w:ascii="Arial" w:hAnsi="Arial" w:cs="Arial"/>
          <w:color w:val="333333"/>
          <w:sz w:val="22"/>
          <w:szCs w:val="22"/>
        </w:rPr>
        <w:t>COMUNICATO</w:t>
      </w:r>
      <w:r w:rsidR="00C55B43">
        <w:rPr>
          <w:rFonts w:ascii="Arial" w:hAnsi="Arial" w:cs="Arial"/>
          <w:color w:val="333333"/>
          <w:sz w:val="22"/>
          <w:szCs w:val="22"/>
        </w:rPr>
        <w:t xml:space="preserve"> </w:t>
      </w:r>
      <w:r w:rsidR="00A63BA8" w:rsidRPr="003D1139">
        <w:rPr>
          <w:rFonts w:ascii="Arial" w:hAnsi="Arial" w:cs="Arial"/>
          <w:color w:val="333333"/>
          <w:sz w:val="22"/>
          <w:szCs w:val="22"/>
        </w:rPr>
        <w:t>STAMPA</w:t>
      </w:r>
    </w:p>
    <w:p w14:paraId="25E64188" w14:textId="3CDCD92A" w:rsidR="00123DFC" w:rsidRPr="00F44DEA" w:rsidRDefault="00123DFC" w:rsidP="00123DFC">
      <w:pPr>
        <w:pStyle w:val="NormaleWeb"/>
        <w:spacing w:before="0" w:beforeAutospacing="0" w:after="150" w:afterAutospacing="0" w:line="312" w:lineRule="atLeast"/>
        <w:rPr>
          <w:rFonts w:asciiTheme="minorHAnsi" w:hAnsiTheme="minorHAnsi" w:cstheme="minorHAnsi"/>
          <w:b/>
          <w:color w:val="000000" w:themeColor="text1"/>
          <w:sz w:val="22"/>
          <w:szCs w:val="22"/>
        </w:rPr>
      </w:pPr>
      <w:r w:rsidRPr="00F44DEA">
        <w:rPr>
          <w:rFonts w:asciiTheme="minorHAnsi" w:hAnsiTheme="minorHAnsi" w:cstheme="minorHAnsi"/>
          <w:b/>
          <w:color w:val="000000" w:themeColor="text1"/>
          <w:sz w:val="22"/>
          <w:szCs w:val="22"/>
        </w:rPr>
        <w:t>Inaugurazione</w:t>
      </w:r>
      <w:r w:rsidR="00A55E71">
        <w:rPr>
          <w:rFonts w:asciiTheme="minorHAnsi" w:hAnsiTheme="minorHAnsi" w:cstheme="minorHAnsi"/>
          <w:b/>
          <w:color w:val="000000" w:themeColor="text1"/>
          <w:sz w:val="22"/>
          <w:szCs w:val="22"/>
        </w:rPr>
        <w:t>: M</w:t>
      </w:r>
      <w:r w:rsidR="00EC7DA2">
        <w:rPr>
          <w:rFonts w:asciiTheme="minorHAnsi" w:hAnsiTheme="minorHAnsi" w:cstheme="minorHAnsi"/>
          <w:b/>
          <w:color w:val="000000" w:themeColor="text1"/>
          <w:sz w:val="22"/>
          <w:szCs w:val="22"/>
        </w:rPr>
        <w:t>ercoledi’ 5 giugno 2024</w:t>
      </w:r>
      <w:r w:rsidRPr="00F44DEA">
        <w:rPr>
          <w:rFonts w:asciiTheme="minorHAnsi" w:hAnsiTheme="minorHAnsi" w:cstheme="minorHAnsi"/>
          <w:b/>
          <w:color w:val="000000" w:themeColor="text1"/>
          <w:sz w:val="22"/>
          <w:szCs w:val="22"/>
        </w:rPr>
        <w:t xml:space="preserve"> ore 1</w:t>
      </w:r>
      <w:r w:rsidR="00EC7DA2">
        <w:rPr>
          <w:rFonts w:asciiTheme="minorHAnsi" w:hAnsiTheme="minorHAnsi" w:cstheme="minorHAnsi"/>
          <w:b/>
          <w:color w:val="000000" w:themeColor="text1"/>
          <w:sz w:val="22"/>
          <w:szCs w:val="22"/>
        </w:rPr>
        <w:t>8,30-22,00</w:t>
      </w:r>
    </w:p>
    <w:p w14:paraId="4AA2E72A" w14:textId="77777777" w:rsidR="00FA2809" w:rsidRDefault="00FA2809" w:rsidP="00FA2809">
      <w:pPr>
        <w:ind w:left="0" w:firstLine="0"/>
        <w:rPr>
          <w:rFonts w:asciiTheme="minorHAnsi" w:hAnsiTheme="minorHAnsi" w:cstheme="minorHAnsi"/>
          <w:i w:val="0"/>
          <w:color w:val="000000" w:themeColor="text1"/>
          <w:sz w:val="22"/>
        </w:rPr>
      </w:pPr>
      <w:r w:rsidRPr="00A55E71">
        <w:rPr>
          <w:rFonts w:asciiTheme="minorHAnsi" w:hAnsiTheme="minorHAnsi" w:cstheme="minorHAnsi"/>
          <w:b/>
          <w:bCs/>
          <w:i w:val="0"/>
          <w:color w:val="000000" w:themeColor="text1"/>
          <w:sz w:val="22"/>
        </w:rPr>
        <w:t>UNCLEAR</w:t>
      </w:r>
      <w:r w:rsidRPr="00EC7DA2">
        <w:rPr>
          <w:rFonts w:asciiTheme="minorHAnsi" w:hAnsiTheme="minorHAnsi" w:cstheme="minorHAnsi"/>
          <w:i w:val="0"/>
          <w:color w:val="000000" w:themeColor="text1"/>
          <w:sz w:val="22"/>
        </w:rPr>
        <w:t xml:space="preserve"> </w:t>
      </w:r>
      <w:r>
        <w:rPr>
          <w:rFonts w:asciiTheme="minorHAnsi" w:hAnsiTheme="minorHAnsi" w:cstheme="minorHAnsi"/>
          <w:i w:val="0"/>
          <w:color w:val="000000" w:themeColor="text1"/>
          <w:sz w:val="22"/>
        </w:rPr>
        <w:t xml:space="preserve"> mostra personale </w:t>
      </w:r>
      <w:r w:rsidRPr="00EC7DA2">
        <w:rPr>
          <w:rFonts w:asciiTheme="minorHAnsi" w:hAnsiTheme="minorHAnsi" w:cstheme="minorHAnsi"/>
          <w:i w:val="0"/>
          <w:color w:val="000000" w:themeColor="text1"/>
          <w:sz w:val="22"/>
        </w:rPr>
        <w:t>di Giuseppe Morello a cura di Fabrizio De Fabritiis</w:t>
      </w:r>
    </w:p>
    <w:p w14:paraId="4BA4801D" w14:textId="75A9FD37" w:rsidR="00EC7DA2" w:rsidRDefault="00123DFC" w:rsidP="00C519C8">
      <w:pPr>
        <w:ind w:left="0" w:firstLine="0"/>
        <w:rPr>
          <w:rFonts w:asciiTheme="minorHAnsi" w:hAnsiTheme="minorHAnsi" w:cstheme="minorHAnsi"/>
          <w:b/>
          <w:i w:val="0"/>
          <w:color w:val="000000" w:themeColor="text1"/>
          <w:sz w:val="22"/>
        </w:rPr>
      </w:pPr>
      <w:r w:rsidRPr="004B1703">
        <w:rPr>
          <w:rFonts w:asciiTheme="minorHAnsi" w:hAnsiTheme="minorHAnsi" w:cstheme="minorHAnsi"/>
          <w:b/>
          <w:i w:val="0"/>
          <w:color w:val="000000" w:themeColor="text1"/>
          <w:sz w:val="22"/>
        </w:rPr>
        <w:t>Milano</w:t>
      </w:r>
      <w:r w:rsidRPr="00514EAE">
        <w:rPr>
          <w:rFonts w:asciiTheme="minorHAnsi" w:hAnsiTheme="minorHAnsi" w:cstheme="minorHAnsi"/>
          <w:i w:val="0"/>
          <w:color w:val="000000" w:themeColor="text1"/>
          <w:sz w:val="22"/>
        </w:rPr>
        <w:t xml:space="preserve"> </w:t>
      </w:r>
      <w:r w:rsidRPr="00514EAE">
        <w:rPr>
          <w:rFonts w:asciiTheme="minorHAnsi" w:hAnsiTheme="minorHAnsi" w:cstheme="minorHAnsi"/>
          <w:b/>
          <w:i w:val="0"/>
          <w:color w:val="000000" w:themeColor="text1"/>
          <w:sz w:val="22"/>
        </w:rPr>
        <w:t>alla Galleria Luar Bovisa Concept Space</w:t>
      </w:r>
      <w:r w:rsidRPr="00514EAE">
        <w:rPr>
          <w:rFonts w:asciiTheme="minorHAnsi" w:hAnsiTheme="minorHAnsi" w:cstheme="minorHAnsi"/>
          <w:i w:val="0"/>
          <w:color w:val="000000" w:themeColor="text1"/>
          <w:sz w:val="22"/>
        </w:rPr>
        <w:t xml:space="preserve"> </w:t>
      </w:r>
      <w:r w:rsidR="00FA2809">
        <w:rPr>
          <w:rFonts w:asciiTheme="minorHAnsi" w:hAnsiTheme="minorHAnsi" w:cstheme="minorHAnsi"/>
          <w:i w:val="0"/>
          <w:color w:val="000000" w:themeColor="text1"/>
          <w:sz w:val="22"/>
        </w:rPr>
        <w:t xml:space="preserve"> </w:t>
      </w:r>
      <w:r w:rsidR="00154E69" w:rsidRPr="00514EAE">
        <w:rPr>
          <w:rFonts w:asciiTheme="minorHAnsi" w:hAnsiTheme="minorHAnsi" w:cstheme="minorHAnsi"/>
          <w:i w:val="0"/>
          <w:color w:val="000000" w:themeColor="text1"/>
          <w:sz w:val="22"/>
        </w:rPr>
        <w:t xml:space="preserve"> </w:t>
      </w:r>
      <w:r w:rsidR="00FA2809">
        <w:rPr>
          <w:rFonts w:asciiTheme="minorHAnsi" w:hAnsiTheme="minorHAnsi" w:cstheme="minorHAnsi"/>
          <w:i w:val="0"/>
          <w:color w:val="000000" w:themeColor="text1"/>
          <w:sz w:val="22"/>
        </w:rPr>
        <w:t xml:space="preserve">di Maria Beretta, </w:t>
      </w:r>
      <w:r w:rsidR="00154E69" w:rsidRPr="00514EAE">
        <w:rPr>
          <w:rFonts w:asciiTheme="minorHAnsi" w:hAnsiTheme="minorHAnsi" w:cstheme="minorHAnsi"/>
          <w:i w:val="0"/>
          <w:color w:val="000000" w:themeColor="text1"/>
          <w:sz w:val="22"/>
        </w:rPr>
        <w:t>via Baldinucci 60</w:t>
      </w:r>
      <w:r w:rsidR="00FA2809">
        <w:rPr>
          <w:rFonts w:asciiTheme="minorHAnsi" w:hAnsiTheme="minorHAnsi" w:cstheme="minorHAnsi"/>
          <w:i w:val="0"/>
          <w:color w:val="000000" w:themeColor="text1"/>
          <w:sz w:val="22"/>
        </w:rPr>
        <w:t xml:space="preserve">- </w:t>
      </w:r>
      <w:r w:rsidRPr="00514EAE">
        <w:rPr>
          <w:rFonts w:asciiTheme="minorHAnsi" w:hAnsiTheme="minorHAnsi" w:cstheme="minorHAnsi"/>
          <w:i w:val="0"/>
          <w:color w:val="000000" w:themeColor="text1"/>
          <w:sz w:val="22"/>
        </w:rPr>
        <w:t xml:space="preserve"> </w:t>
      </w:r>
      <w:r w:rsidR="00A55E71">
        <w:rPr>
          <w:rFonts w:asciiTheme="minorHAnsi" w:hAnsiTheme="minorHAnsi" w:cstheme="minorHAnsi"/>
          <w:b/>
          <w:i w:val="0"/>
          <w:color w:val="000000" w:themeColor="text1"/>
          <w:sz w:val="22"/>
        </w:rPr>
        <w:t xml:space="preserve"> </w:t>
      </w:r>
    </w:p>
    <w:p w14:paraId="390F56CD" w14:textId="263E29FC" w:rsidR="00FA2809" w:rsidRPr="00EC7DA2" w:rsidRDefault="00FA2809" w:rsidP="00FA2809">
      <w:pPr>
        <w:ind w:left="0" w:firstLine="0"/>
        <w:jc w:val="center"/>
        <w:rPr>
          <w:rFonts w:asciiTheme="minorHAnsi" w:hAnsiTheme="minorHAnsi" w:cstheme="minorHAnsi"/>
          <w:i w:val="0"/>
          <w:color w:val="000000" w:themeColor="text1"/>
          <w:sz w:val="22"/>
        </w:rPr>
      </w:pPr>
      <w:r>
        <w:rPr>
          <w:rFonts w:asciiTheme="minorHAnsi" w:hAnsiTheme="minorHAnsi" w:cstheme="minorHAnsi"/>
          <w:i w:val="0"/>
          <w:color w:val="000000" w:themeColor="text1"/>
          <w:sz w:val="22"/>
        </w:rPr>
        <w:t>******</w:t>
      </w:r>
    </w:p>
    <w:p w14:paraId="42B6E5FD" w14:textId="77777777" w:rsidR="00EC7DA2" w:rsidRPr="00EC7DA2" w:rsidRDefault="00EC7DA2" w:rsidP="00EC7DA2">
      <w:pPr>
        <w:ind w:left="0" w:firstLine="0"/>
        <w:rPr>
          <w:rFonts w:asciiTheme="minorHAnsi" w:hAnsiTheme="minorHAnsi" w:cstheme="minorHAnsi"/>
          <w:iCs/>
          <w:color w:val="000000" w:themeColor="text1"/>
          <w:sz w:val="22"/>
        </w:rPr>
      </w:pPr>
      <w:r w:rsidRPr="00EC7DA2">
        <w:rPr>
          <w:rFonts w:asciiTheme="minorHAnsi" w:hAnsiTheme="minorHAnsi" w:cstheme="minorHAnsi"/>
          <w:iCs/>
          <w:color w:val="000000" w:themeColor="text1"/>
          <w:sz w:val="22"/>
        </w:rPr>
        <w:t xml:space="preserve">When words become unclear, I shall focus with photographs. When images become inadequate, I shall be content with silence. </w:t>
      </w:r>
      <w:r w:rsidRPr="00EC7DA2">
        <w:rPr>
          <w:rFonts w:asciiTheme="minorHAnsi" w:hAnsiTheme="minorHAnsi" w:cstheme="minorHAnsi"/>
          <w:i w:val="0"/>
          <w:color w:val="000000" w:themeColor="text1"/>
          <w:sz w:val="22"/>
        </w:rPr>
        <w:t>Ansel Adams</w:t>
      </w:r>
    </w:p>
    <w:p w14:paraId="7DA1F040" w14:textId="77777777" w:rsidR="00EC7DA2"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 xml:space="preserve">In questa sua prima personale Giuseppe Morello (Vicenza, 1994) presenta il risultato di alcuni anni di ricerca fotografica attraverso una selezione di due cicli di lavori Lost Pages e Grain of Sand, molto diversi tra loro anche se collegati da alcuni fili comuni e in primo luogo dal desiderio di allontanarsi dalla riproduzione di immagini realistiche sia in fase di scatto che in post-produzione. Comune è anche il soggetto che ritroviamo nelle due serie di scatti, il corpo maschile collocato in contesti differenti e interagito con l'intervento di procedimenti diversi. </w:t>
      </w:r>
    </w:p>
    <w:p w14:paraId="488AC32E" w14:textId="77777777" w:rsidR="00EC7DA2"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 xml:space="preserve">Il titolo della mostra, Unclear, vede come concetto centrale il bisogno dell’artista d’innescare nell’osservatore la possibilità di vedere dentro ciò che sta guardando tutto ciò che vuole, senza bisogno di delineare con chiarezza i contorni del suo linguaggio. </w:t>
      </w:r>
    </w:p>
    <w:p w14:paraId="0E6EA656" w14:textId="77777777" w:rsidR="00EC7DA2"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In Lost Pages ci troviamo di fronte a una riflessione su tempo e memoria attraverso immagini riprese dal suo archivio fotografico o da scatti scartati da vari lavori commerciali resi non riconoscibili attraverso la frammentazione e la manipolazione delle forme ottenendone, con una intenzione grafica, nuove figurazioni che semplificano i contorni dei corpi rendendoli al contempo non riconoscibili ma anche più facilmente comprensibili trasformandole in un segno pittorico. Nel risultato si intravede certamente una certa ingenuità della gioventù, il camuffamento non porta alla drammatizzazione, quello che si intravvede ha sicuramente un tono pacifico, che in alcuni casi si trasforma in puro paesaggio. I riferimenti all'arte di grandi fotografi come Sarah Moon, Tarkovsky o Walker Evans, si limitano all’impiego della Polaroid ma senza esplicitazione del soggetto che Morello provvede a nascondere e confondere.</w:t>
      </w:r>
    </w:p>
    <w:p w14:paraId="45EFF6ED" w14:textId="77777777" w:rsidR="00EC7DA2"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 xml:space="preserve">Grain of Sand è invece il reportage di un viaggio fatto in Grecia in cui il corpo del compagno è collocato sempre assieme all'intervento degli elementi naturali: la luce, l'acqua, le nuvole, la sabbia, gli alberi. Qui l’intenzione non è più quella nascondere ma di sperimentare come l'intervento della natura può modificare ciò che vediamo o il ricordo di ciò che abbiamo visto o a cui abbiamo assistito. In questo ciclo i riferimenti ai preraffaelliti e al romanticismo paiono evidenti, al punto che sembra possibile parlare di neoromanticismo perché da un lato il ruolo della natura, dello spazio e degli elementi in cui i corpi sono collocati pare preponderante e l’osservatore, cioè colui che scatta la foto è colui che contempla il paesaggio. Al tempo stesso la presenza umana costituisce comunque un ancoraggio a qualcosa di solido, di concreto. </w:t>
      </w:r>
    </w:p>
    <w:p w14:paraId="21E0B917" w14:textId="77777777" w:rsidR="00EC7DA2"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 xml:space="preserve">Entrambi i cicli mettono in evidenza un rinnovato bisogno di intimità e sicurezza attraverso il recupero di poetiche e sonorità che certamente sono rivolte al passato ma che rivelano anche stimoli e pulsioni del contemporaneo. In questo quadro la natura va intesa come luogo di rifugio con cui poter entrare in sintonia, le foto esprimono la gamma di sentimenti romantici come la malinconia e il ricordo anche se rimosso o modificato è invece sempre ben presente. Da questo punto di vista gli scatti di Morello che trattano il nudo maschile e la tematica omosessuale sono affrontati con grande delicatezza, rispetto, consapevolezza del grado di libertà acquisito grazie alla libertà di espressione conquistata dagli anni ‘70 in avanti. </w:t>
      </w:r>
    </w:p>
    <w:p w14:paraId="32D7DD73" w14:textId="703CA0CD" w:rsidR="00FA2809" w:rsidRPr="00EC7DA2" w:rsidRDefault="00EC7DA2" w:rsidP="00EC7DA2">
      <w:pPr>
        <w:ind w:left="0" w:firstLine="0"/>
        <w:rPr>
          <w:rFonts w:asciiTheme="minorHAnsi" w:hAnsiTheme="minorHAnsi" w:cstheme="minorHAnsi"/>
          <w:i w:val="0"/>
          <w:color w:val="000000" w:themeColor="text1"/>
          <w:sz w:val="22"/>
        </w:rPr>
      </w:pPr>
      <w:r w:rsidRPr="00EC7DA2">
        <w:rPr>
          <w:rFonts w:asciiTheme="minorHAnsi" w:hAnsiTheme="minorHAnsi" w:cstheme="minorHAnsi"/>
          <w:i w:val="0"/>
          <w:color w:val="000000" w:themeColor="text1"/>
          <w:sz w:val="22"/>
        </w:rPr>
        <w:t xml:space="preserve">Per sottolineare questo ultimo aspetto la mostra è </w:t>
      </w:r>
      <w:r w:rsidRPr="00FA2809">
        <w:rPr>
          <w:rFonts w:asciiTheme="minorHAnsi" w:hAnsiTheme="minorHAnsi" w:cstheme="minorHAnsi"/>
          <w:b/>
          <w:bCs/>
          <w:i w:val="0"/>
          <w:color w:val="000000" w:themeColor="text1"/>
          <w:sz w:val="22"/>
        </w:rPr>
        <w:t>accompagnata da un testo di Franco Grillini</w:t>
      </w:r>
      <w:r w:rsidRPr="00EC7DA2">
        <w:rPr>
          <w:rFonts w:asciiTheme="minorHAnsi" w:hAnsiTheme="minorHAnsi" w:cstheme="minorHAnsi"/>
          <w:i w:val="0"/>
          <w:color w:val="000000" w:themeColor="text1"/>
          <w:sz w:val="22"/>
        </w:rPr>
        <w:t xml:space="preserve">, uno dei protagonisti del movimento gay italiano e attualmente presidente onorario Arcigay appositamente scritto per questa mostra, che sottolinea il difficile rapporto tra i militanti e la fotografia temuta per la possibilità di </w:t>
      </w:r>
      <w:r w:rsidRPr="00EC7DA2">
        <w:rPr>
          <w:rFonts w:asciiTheme="minorHAnsi" w:hAnsiTheme="minorHAnsi" w:cstheme="minorHAnsi"/>
          <w:i w:val="0"/>
          <w:color w:val="000000" w:themeColor="text1"/>
          <w:sz w:val="22"/>
        </w:rPr>
        <w:lastRenderedPageBreak/>
        <w:t>rivelare il proprio orientamento sessuale e le conseguenze che avrebbero potuto derivarne ma anche la consapevolezza che la fotografia era come sostiene Grillini “un momento di libertà”.</w:t>
      </w:r>
    </w:p>
    <w:p w14:paraId="66CB603E" w14:textId="5736D91C" w:rsidR="00036AB0" w:rsidRPr="00B809C5" w:rsidRDefault="00884905" w:rsidP="00385943">
      <w:pPr>
        <w:spacing w:after="0" w:line="240" w:lineRule="auto"/>
        <w:rPr>
          <w:rFonts w:asciiTheme="minorHAnsi" w:hAnsiTheme="minorHAnsi" w:cstheme="minorHAnsi"/>
          <w:i w:val="0"/>
          <w:color w:val="333333"/>
          <w:sz w:val="22"/>
          <w:u w:val="single"/>
        </w:rPr>
      </w:pPr>
      <w:r>
        <w:rPr>
          <w:rFonts w:asciiTheme="minorHAnsi" w:hAnsiTheme="minorHAnsi" w:cstheme="minorHAnsi"/>
          <w:i w:val="0"/>
          <w:color w:val="000000" w:themeColor="text1"/>
          <w:sz w:val="22"/>
        </w:rPr>
        <w:t xml:space="preserve"> </w:t>
      </w:r>
    </w:p>
    <w:p w14:paraId="53A99126" w14:textId="77777777" w:rsidR="00DE494D" w:rsidRPr="00B809C5" w:rsidRDefault="00DE494D" w:rsidP="00DE494D">
      <w:pPr>
        <w:spacing w:after="0" w:line="240" w:lineRule="auto"/>
        <w:rPr>
          <w:rFonts w:asciiTheme="minorHAnsi" w:hAnsiTheme="minorHAnsi" w:cstheme="minorHAnsi"/>
          <w:i w:val="0"/>
          <w:color w:val="333333"/>
          <w:sz w:val="22"/>
          <w:u w:val="single"/>
        </w:rPr>
      </w:pPr>
      <w:r w:rsidRPr="00B809C5">
        <w:rPr>
          <w:rFonts w:asciiTheme="minorHAnsi" w:hAnsiTheme="minorHAnsi" w:cstheme="minorHAnsi"/>
          <w:i w:val="0"/>
          <w:color w:val="333333"/>
          <w:sz w:val="22"/>
          <w:u w:val="single"/>
        </w:rPr>
        <w:t xml:space="preserve">LUAR GALLERY BOVISA CONCEPT SPACE </w:t>
      </w:r>
    </w:p>
    <w:p w14:paraId="02379613" w14:textId="2B3242FC" w:rsidR="00385943" w:rsidRDefault="00385943" w:rsidP="00B809C5">
      <w:pPr>
        <w:spacing w:after="0" w:line="240" w:lineRule="auto"/>
        <w:rPr>
          <w:rFonts w:asciiTheme="minorHAnsi" w:hAnsiTheme="minorHAnsi" w:cstheme="minorHAnsi"/>
          <w:i w:val="0"/>
          <w:color w:val="333333"/>
          <w:sz w:val="22"/>
        </w:rPr>
      </w:pPr>
      <w:r w:rsidRPr="00EE384F">
        <w:rPr>
          <w:rFonts w:asciiTheme="minorHAnsi" w:hAnsiTheme="minorHAnsi" w:cstheme="minorHAnsi"/>
          <w:i w:val="0"/>
          <w:color w:val="333333"/>
          <w:sz w:val="22"/>
        </w:rPr>
        <w:t xml:space="preserve">Luar Bovisa Concept Space </w:t>
      </w:r>
      <w:r w:rsidRPr="00B809C5">
        <w:rPr>
          <w:rFonts w:asciiTheme="minorHAnsi" w:hAnsiTheme="minorHAnsi" w:cstheme="minorHAnsi"/>
          <w:i w:val="0"/>
          <w:color w:val="333333"/>
          <w:sz w:val="22"/>
        </w:rPr>
        <w:t>è u</w:t>
      </w:r>
      <w:r w:rsidRPr="00EE384F">
        <w:rPr>
          <w:rFonts w:asciiTheme="minorHAnsi" w:hAnsiTheme="minorHAnsi" w:cstheme="minorHAnsi"/>
          <w:i w:val="0"/>
          <w:color w:val="333333"/>
          <w:sz w:val="22"/>
        </w:rPr>
        <w:t xml:space="preserve">na </w:t>
      </w:r>
      <w:r w:rsidR="001B2047" w:rsidRPr="00B809C5">
        <w:rPr>
          <w:rFonts w:asciiTheme="minorHAnsi" w:hAnsiTheme="minorHAnsi" w:cstheme="minorHAnsi"/>
          <w:i w:val="0"/>
          <w:color w:val="333333"/>
          <w:sz w:val="22"/>
        </w:rPr>
        <w:t>g</w:t>
      </w:r>
      <w:r w:rsidRPr="00EE384F">
        <w:rPr>
          <w:rFonts w:asciiTheme="minorHAnsi" w:hAnsiTheme="minorHAnsi" w:cstheme="minorHAnsi"/>
          <w:i w:val="0"/>
          <w:color w:val="333333"/>
          <w:sz w:val="22"/>
        </w:rPr>
        <w:t>aller</w:t>
      </w:r>
      <w:r w:rsidR="005D031E" w:rsidRPr="00B809C5">
        <w:rPr>
          <w:rFonts w:asciiTheme="minorHAnsi" w:hAnsiTheme="minorHAnsi" w:cstheme="minorHAnsi"/>
          <w:i w:val="0"/>
          <w:color w:val="333333"/>
          <w:sz w:val="22"/>
        </w:rPr>
        <w:t>ia</w:t>
      </w:r>
      <w:r w:rsidR="001B2047" w:rsidRPr="00B809C5">
        <w:rPr>
          <w:rFonts w:asciiTheme="minorHAnsi" w:hAnsiTheme="minorHAnsi" w:cstheme="minorHAnsi"/>
          <w:i w:val="0"/>
          <w:color w:val="333333"/>
          <w:sz w:val="22"/>
        </w:rPr>
        <w:t xml:space="preserve"> di Milano,</w:t>
      </w:r>
      <w:r w:rsidR="005D031E" w:rsidRPr="00B809C5">
        <w:rPr>
          <w:rFonts w:asciiTheme="minorHAnsi" w:hAnsiTheme="minorHAnsi" w:cstheme="minorHAnsi"/>
          <w:i w:val="0"/>
          <w:color w:val="333333"/>
          <w:sz w:val="22"/>
        </w:rPr>
        <w:t xml:space="preserve"> sita </w:t>
      </w:r>
      <w:r w:rsidR="001B2047" w:rsidRPr="00B809C5">
        <w:rPr>
          <w:rFonts w:asciiTheme="minorHAnsi" w:hAnsiTheme="minorHAnsi" w:cstheme="minorHAnsi"/>
          <w:i w:val="0"/>
          <w:color w:val="333333"/>
          <w:sz w:val="22"/>
        </w:rPr>
        <w:t>al civico 60 di</w:t>
      </w:r>
      <w:r w:rsidR="005D031E" w:rsidRPr="00B809C5">
        <w:rPr>
          <w:rFonts w:asciiTheme="minorHAnsi" w:hAnsiTheme="minorHAnsi" w:cstheme="minorHAnsi"/>
          <w:i w:val="0"/>
          <w:color w:val="333333"/>
          <w:sz w:val="22"/>
        </w:rPr>
        <w:t xml:space="preserve"> via Baldinucci</w:t>
      </w:r>
      <w:r w:rsidRPr="00B809C5">
        <w:rPr>
          <w:rFonts w:asciiTheme="minorHAnsi" w:hAnsiTheme="minorHAnsi" w:cstheme="minorHAnsi"/>
          <w:i w:val="0"/>
          <w:color w:val="333333"/>
          <w:sz w:val="22"/>
        </w:rPr>
        <w:t>,</w:t>
      </w:r>
      <w:r w:rsidRPr="00EE384F">
        <w:rPr>
          <w:rFonts w:asciiTheme="minorHAnsi" w:hAnsiTheme="minorHAnsi" w:cstheme="minorHAnsi"/>
          <w:i w:val="0"/>
          <w:color w:val="333333"/>
          <w:sz w:val="22"/>
        </w:rPr>
        <w:t xml:space="preserve"> creata negli ex stabilimenti di Cinecitt</w:t>
      </w:r>
      <w:r w:rsidRPr="00B809C5">
        <w:rPr>
          <w:rFonts w:asciiTheme="minorHAnsi" w:hAnsiTheme="minorHAnsi" w:cstheme="minorHAnsi"/>
          <w:i w:val="0"/>
          <w:color w:val="333333"/>
          <w:sz w:val="22"/>
        </w:rPr>
        <w:t>à,</w:t>
      </w:r>
      <w:r w:rsidRPr="00EE384F">
        <w:rPr>
          <w:rFonts w:asciiTheme="minorHAnsi" w:hAnsiTheme="minorHAnsi" w:cstheme="minorHAnsi"/>
          <w:i w:val="0"/>
          <w:color w:val="333333"/>
          <w:sz w:val="22"/>
        </w:rPr>
        <w:t> </w:t>
      </w:r>
      <w:r w:rsidRPr="00B809C5">
        <w:rPr>
          <w:rFonts w:asciiTheme="minorHAnsi" w:hAnsiTheme="minorHAnsi" w:cstheme="minorHAnsi"/>
          <w:i w:val="0"/>
          <w:color w:val="333333"/>
          <w:sz w:val="22"/>
        </w:rPr>
        <w:t>in cui</w:t>
      </w:r>
      <w:r w:rsidRPr="00EE384F">
        <w:rPr>
          <w:rFonts w:asciiTheme="minorHAnsi" w:hAnsiTheme="minorHAnsi" w:cstheme="minorHAnsi"/>
          <w:i w:val="0"/>
          <w:color w:val="333333"/>
          <w:sz w:val="22"/>
        </w:rPr>
        <w:t xml:space="preserve"> hanno lavorato artisti come lo scultore giapponese Azuma</w:t>
      </w:r>
      <w:r w:rsidRPr="00B809C5">
        <w:rPr>
          <w:rFonts w:asciiTheme="minorHAnsi" w:hAnsiTheme="minorHAnsi" w:cstheme="minorHAnsi"/>
          <w:i w:val="0"/>
          <w:color w:val="333333"/>
          <w:sz w:val="22"/>
        </w:rPr>
        <w:t>,</w:t>
      </w:r>
      <w:r w:rsidRPr="00EE384F">
        <w:rPr>
          <w:rFonts w:asciiTheme="minorHAnsi" w:hAnsiTheme="minorHAnsi" w:cstheme="minorHAnsi"/>
          <w:i w:val="0"/>
          <w:color w:val="333333"/>
          <w:sz w:val="22"/>
        </w:rPr>
        <w:t xml:space="preserve"> in un quartiere multietnico quale </w:t>
      </w:r>
      <w:r w:rsidRPr="00B809C5">
        <w:rPr>
          <w:rFonts w:asciiTheme="minorHAnsi" w:hAnsiTheme="minorHAnsi" w:cstheme="minorHAnsi"/>
          <w:i w:val="0"/>
          <w:color w:val="333333"/>
          <w:sz w:val="22"/>
        </w:rPr>
        <w:t>è</w:t>
      </w:r>
      <w:r w:rsidRPr="00EE384F">
        <w:rPr>
          <w:rFonts w:asciiTheme="minorHAnsi" w:hAnsiTheme="minorHAnsi" w:cstheme="minorHAnsi"/>
          <w:i w:val="0"/>
          <w:color w:val="333333"/>
          <w:sz w:val="22"/>
        </w:rPr>
        <w:t xml:space="preserve"> la Bovisa, in grande sviluppo e fermento </w:t>
      </w:r>
      <w:r w:rsidRPr="00B809C5">
        <w:rPr>
          <w:rFonts w:asciiTheme="minorHAnsi" w:hAnsiTheme="minorHAnsi" w:cstheme="minorHAnsi"/>
          <w:i w:val="0"/>
          <w:color w:val="333333"/>
          <w:sz w:val="22"/>
        </w:rPr>
        <w:t>e d</w:t>
      </w:r>
      <w:r w:rsidRPr="00EE384F">
        <w:rPr>
          <w:rFonts w:asciiTheme="minorHAnsi" w:hAnsiTheme="minorHAnsi" w:cstheme="minorHAnsi"/>
          <w:i w:val="0"/>
          <w:color w:val="333333"/>
          <w:sz w:val="22"/>
        </w:rPr>
        <w:t>ove l’arte</w:t>
      </w:r>
      <w:r w:rsidRPr="00B809C5">
        <w:rPr>
          <w:rFonts w:asciiTheme="minorHAnsi" w:hAnsiTheme="minorHAnsi" w:cstheme="minorHAnsi"/>
          <w:i w:val="0"/>
          <w:color w:val="333333"/>
          <w:sz w:val="22"/>
        </w:rPr>
        <w:t>,</w:t>
      </w:r>
      <w:r w:rsidRPr="00EE384F">
        <w:rPr>
          <w:rFonts w:asciiTheme="minorHAnsi" w:hAnsiTheme="minorHAnsi" w:cstheme="minorHAnsi"/>
          <w:i w:val="0"/>
          <w:color w:val="333333"/>
          <w:sz w:val="22"/>
        </w:rPr>
        <w:t xml:space="preserve"> il design, l’università e gli studi fotografici hanno creato un luogo fecondo di idee volte al bello e al nuovo.</w:t>
      </w:r>
      <w:r w:rsidRPr="00B809C5">
        <w:rPr>
          <w:rFonts w:asciiTheme="minorHAnsi" w:hAnsiTheme="minorHAnsi" w:cstheme="minorHAnsi"/>
          <w:i w:val="0"/>
          <w:color w:val="333333"/>
          <w:sz w:val="22"/>
        </w:rPr>
        <w:t xml:space="preserve"> </w:t>
      </w:r>
      <w:r w:rsidRPr="00EE384F">
        <w:rPr>
          <w:rFonts w:asciiTheme="minorHAnsi" w:hAnsiTheme="minorHAnsi" w:cstheme="minorHAnsi"/>
          <w:i w:val="0"/>
          <w:color w:val="333333"/>
          <w:sz w:val="22"/>
        </w:rPr>
        <w:t xml:space="preserve">Lo spazio ha scelto il nome LUAR dal portoghese Luce Lunare con lo scopo di portare a Milano e a livello internazionale una luce speciale che illumini lo spazio dentro </w:t>
      </w:r>
      <w:r w:rsidR="00390ADA">
        <w:rPr>
          <w:rFonts w:asciiTheme="minorHAnsi" w:hAnsiTheme="minorHAnsi" w:cstheme="minorHAnsi"/>
          <w:i w:val="0"/>
          <w:color w:val="333333"/>
          <w:sz w:val="22"/>
        </w:rPr>
        <w:t xml:space="preserve">di </w:t>
      </w:r>
      <w:r w:rsidRPr="00EE384F">
        <w:rPr>
          <w:rFonts w:asciiTheme="minorHAnsi" w:hAnsiTheme="minorHAnsi" w:cstheme="minorHAnsi"/>
          <w:i w:val="0"/>
          <w:color w:val="333333"/>
          <w:sz w:val="22"/>
        </w:rPr>
        <w:t>noi così come quello che ci circonda, facendoci respirare</w:t>
      </w:r>
      <w:r w:rsidRPr="00B809C5">
        <w:rPr>
          <w:rFonts w:asciiTheme="minorHAnsi" w:hAnsiTheme="minorHAnsi" w:cstheme="minorHAnsi"/>
          <w:i w:val="0"/>
          <w:color w:val="333333"/>
          <w:sz w:val="22"/>
        </w:rPr>
        <w:t>,</w:t>
      </w:r>
      <w:r w:rsidRPr="00EE384F">
        <w:rPr>
          <w:rFonts w:asciiTheme="minorHAnsi" w:hAnsiTheme="minorHAnsi" w:cstheme="minorHAnsi"/>
          <w:i w:val="0"/>
          <w:color w:val="333333"/>
          <w:sz w:val="22"/>
        </w:rPr>
        <w:t xml:space="preserve"> toccare e sentire una dimensione volta al bello </w:t>
      </w:r>
      <w:r w:rsidR="00E83703">
        <w:rPr>
          <w:rFonts w:asciiTheme="minorHAnsi" w:hAnsiTheme="minorHAnsi" w:cstheme="minorHAnsi"/>
          <w:i w:val="0"/>
          <w:color w:val="333333"/>
          <w:sz w:val="22"/>
        </w:rPr>
        <w:t xml:space="preserve">e alla felicità </w:t>
      </w:r>
      <w:r w:rsidRPr="00EE384F">
        <w:rPr>
          <w:rFonts w:asciiTheme="minorHAnsi" w:hAnsiTheme="minorHAnsi" w:cstheme="minorHAnsi"/>
          <w:i w:val="0"/>
          <w:color w:val="333333"/>
          <w:sz w:val="22"/>
        </w:rPr>
        <w:t>attraverso ogni tipo di performance: dalla fotografia al design, dalla moda alla pittura.</w:t>
      </w:r>
    </w:p>
    <w:p w14:paraId="67B96DE8" w14:textId="77777777" w:rsidR="00B809C5" w:rsidRPr="00B809C5" w:rsidRDefault="00B809C5" w:rsidP="00B809C5">
      <w:pPr>
        <w:spacing w:after="0" w:line="240" w:lineRule="auto"/>
        <w:rPr>
          <w:rFonts w:asciiTheme="minorHAnsi" w:hAnsiTheme="minorHAnsi" w:cstheme="minorHAnsi"/>
          <w:i w:val="0"/>
          <w:color w:val="333333"/>
          <w:sz w:val="22"/>
        </w:rPr>
      </w:pPr>
    </w:p>
    <w:p w14:paraId="03B80E53" w14:textId="1C470022" w:rsidR="00694781" w:rsidRPr="00B809C5" w:rsidRDefault="00FA2809" w:rsidP="005F29A3">
      <w:pPr>
        <w:pStyle w:val="NormaleWeb"/>
        <w:spacing w:before="0" w:beforeAutospacing="0" w:after="150" w:afterAutospacing="0"/>
        <w:jc w:val="center"/>
        <w:rPr>
          <w:rFonts w:asciiTheme="minorHAnsi" w:hAnsiTheme="minorHAnsi" w:cstheme="minorHAnsi"/>
          <w:color w:val="333333"/>
          <w:sz w:val="22"/>
          <w:szCs w:val="22"/>
        </w:rPr>
      </w:pPr>
      <w:r>
        <w:rPr>
          <w:rFonts w:asciiTheme="minorHAnsi" w:hAnsiTheme="minorHAnsi" w:cstheme="minorHAnsi"/>
          <w:color w:val="333333"/>
          <w:sz w:val="22"/>
          <w:szCs w:val="22"/>
        </w:rPr>
        <w:t>--------------------------------------------------------------------</w:t>
      </w:r>
    </w:p>
    <w:p w14:paraId="06B4750A" w14:textId="77777777" w:rsidR="000D15E9" w:rsidRPr="00B809C5" w:rsidRDefault="000D15E9" w:rsidP="000D15E9">
      <w:pPr>
        <w:spacing w:after="0" w:line="240" w:lineRule="auto"/>
        <w:rPr>
          <w:rFonts w:asciiTheme="minorHAnsi" w:hAnsiTheme="minorHAnsi" w:cstheme="minorHAnsi"/>
          <w:i w:val="0"/>
          <w:color w:val="auto"/>
          <w:sz w:val="22"/>
        </w:rPr>
      </w:pPr>
    </w:p>
    <w:p w14:paraId="233E259A" w14:textId="77777777" w:rsidR="00C429D3" w:rsidRPr="00B809C5" w:rsidRDefault="0050490C">
      <w:pPr>
        <w:spacing w:after="31" w:line="259" w:lineRule="auto"/>
        <w:ind w:left="0" w:firstLine="0"/>
        <w:jc w:val="center"/>
        <w:rPr>
          <w:rFonts w:asciiTheme="minorHAnsi" w:hAnsiTheme="minorHAnsi" w:cstheme="minorHAnsi"/>
          <w:sz w:val="22"/>
        </w:rPr>
      </w:pPr>
      <w:r w:rsidRPr="00B809C5">
        <w:rPr>
          <w:rFonts w:asciiTheme="minorHAnsi" w:hAnsiTheme="minorHAnsi" w:cstheme="minorHAnsi"/>
          <w:b/>
          <w:i w:val="0"/>
          <w:sz w:val="22"/>
        </w:rPr>
        <w:t>Scheda Evento</w:t>
      </w:r>
    </w:p>
    <w:tbl>
      <w:tblPr>
        <w:tblStyle w:val="TableGrid"/>
        <w:tblW w:w="7587" w:type="dxa"/>
        <w:tblInd w:w="0" w:type="dxa"/>
        <w:tblLook w:val="04A0" w:firstRow="1" w:lastRow="0" w:firstColumn="1" w:lastColumn="0" w:noHBand="0" w:noVBand="1"/>
      </w:tblPr>
      <w:tblGrid>
        <w:gridCol w:w="2832"/>
        <w:gridCol w:w="4755"/>
      </w:tblGrid>
      <w:tr w:rsidR="00C429D3" w:rsidRPr="00B809C5" w14:paraId="67137050" w14:textId="77777777">
        <w:trPr>
          <w:trHeight w:val="353"/>
        </w:trPr>
        <w:tc>
          <w:tcPr>
            <w:tcW w:w="2832" w:type="dxa"/>
            <w:tcBorders>
              <w:top w:val="nil"/>
              <w:left w:val="nil"/>
              <w:bottom w:val="nil"/>
              <w:right w:val="nil"/>
            </w:tcBorders>
          </w:tcPr>
          <w:p w14:paraId="22355CFD"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Titolo della mostra:</w:t>
            </w:r>
          </w:p>
        </w:tc>
        <w:tc>
          <w:tcPr>
            <w:tcW w:w="4755" w:type="dxa"/>
            <w:tcBorders>
              <w:top w:val="nil"/>
              <w:left w:val="nil"/>
              <w:bottom w:val="nil"/>
              <w:right w:val="nil"/>
            </w:tcBorders>
          </w:tcPr>
          <w:p w14:paraId="743D19CB" w14:textId="11C0A45D" w:rsidR="00C429D3" w:rsidRPr="00B809C5" w:rsidRDefault="00A55E71">
            <w:pPr>
              <w:spacing w:after="0" w:line="259" w:lineRule="auto"/>
              <w:ind w:left="0" w:firstLine="0"/>
              <w:jc w:val="left"/>
              <w:rPr>
                <w:rFonts w:asciiTheme="minorHAnsi" w:hAnsiTheme="minorHAnsi" w:cstheme="minorHAnsi"/>
                <w:sz w:val="22"/>
              </w:rPr>
            </w:pPr>
            <w:r>
              <w:rPr>
                <w:rFonts w:asciiTheme="minorHAnsi" w:hAnsiTheme="minorHAnsi" w:cstheme="minorHAnsi"/>
                <w:i w:val="0"/>
                <w:sz w:val="22"/>
              </w:rPr>
              <w:t>Unclear</w:t>
            </w:r>
            <w:r w:rsidR="007A3FE8" w:rsidRPr="00B809C5">
              <w:rPr>
                <w:rFonts w:asciiTheme="minorHAnsi" w:hAnsiTheme="minorHAnsi" w:cstheme="minorHAnsi"/>
                <w:i w:val="0"/>
                <w:sz w:val="22"/>
              </w:rPr>
              <w:t>-</w:t>
            </w:r>
            <w:r>
              <w:rPr>
                <w:rFonts w:asciiTheme="minorHAnsi" w:hAnsiTheme="minorHAnsi" w:cstheme="minorHAnsi"/>
                <w:i w:val="0"/>
                <w:sz w:val="22"/>
              </w:rPr>
              <w:t>di Giuseppe Morello</w:t>
            </w:r>
            <w:r w:rsidR="007A3FE8" w:rsidRPr="00B809C5">
              <w:rPr>
                <w:rFonts w:asciiTheme="minorHAnsi" w:hAnsiTheme="minorHAnsi" w:cstheme="minorHAnsi"/>
                <w:i w:val="0"/>
                <w:sz w:val="22"/>
              </w:rPr>
              <w:t xml:space="preserve"> </w:t>
            </w:r>
          </w:p>
        </w:tc>
      </w:tr>
      <w:tr w:rsidR="00C429D3" w:rsidRPr="00B809C5" w14:paraId="54AE7539" w14:textId="77777777">
        <w:trPr>
          <w:trHeight w:val="506"/>
        </w:trPr>
        <w:tc>
          <w:tcPr>
            <w:tcW w:w="2832" w:type="dxa"/>
            <w:tcBorders>
              <w:top w:val="nil"/>
              <w:left w:val="nil"/>
              <w:bottom w:val="nil"/>
              <w:right w:val="nil"/>
            </w:tcBorders>
            <w:vAlign w:val="center"/>
          </w:tcPr>
          <w:p w14:paraId="6FC898BB"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Organizzazione:</w:t>
            </w:r>
          </w:p>
        </w:tc>
        <w:tc>
          <w:tcPr>
            <w:tcW w:w="4755" w:type="dxa"/>
            <w:tcBorders>
              <w:top w:val="nil"/>
              <w:left w:val="nil"/>
              <w:bottom w:val="nil"/>
              <w:right w:val="nil"/>
            </w:tcBorders>
            <w:vAlign w:val="center"/>
          </w:tcPr>
          <w:p w14:paraId="7D983ECF" w14:textId="266E42F4" w:rsidR="00C429D3" w:rsidRPr="00B809C5" w:rsidRDefault="00AE6C06">
            <w:pPr>
              <w:spacing w:after="0" w:line="259" w:lineRule="auto"/>
              <w:ind w:left="0" w:firstLine="0"/>
              <w:jc w:val="left"/>
              <w:rPr>
                <w:rFonts w:asciiTheme="minorHAnsi" w:hAnsiTheme="minorHAnsi" w:cstheme="minorHAnsi"/>
                <w:sz w:val="22"/>
              </w:rPr>
            </w:pPr>
            <w:r w:rsidRPr="00B809C5">
              <w:rPr>
                <w:rFonts w:asciiTheme="minorHAnsi" w:hAnsiTheme="minorHAnsi" w:cstheme="minorHAnsi"/>
                <w:i w:val="0"/>
                <w:sz w:val="22"/>
              </w:rPr>
              <w:br/>
            </w:r>
            <w:r w:rsidR="007A3FE8" w:rsidRPr="00B809C5">
              <w:rPr>
                <w:rFonts w:asciiTheme="minorHAnsi" w:hAnsiTheme="minorHAnsi" w:cstheme="minorHAnsi"/>
                <w:i w:val="0"/>
                <w:sz w:val="22"/>
              </w:rPr>
              <w:t>LUAR Gallery</w:t>
            </w:r>
            <w:r w:rsidR="003C2D81" w:rsidRPr="00B809C5">
              <w:rPr>
                <w:rFonts w:asciiTheme="minorHAnsi" w:hAnsiTheme="minorHAnsi" w:cstheme="minorHAnsi"/>
                <w:i w:val="0"/>
                <w:sz w:val="22"/>
              </w:rPr>
              <w:t xml:space="preserve"> </w:t>
            </w:r>
            <w:r w:rsidR="00633487" w:rsidRPr="00B809C5">
              <w:rPr>
                <w:rFonts w:asciiTheme="minorHAnsi" w:hAnsiTheme="minorHAnsi" w:cstheme="minorHAnsi"/>
                <w:i w:val="0"/>
                <w:sz w:val="22"/>
              </w:rPr>
              <w:t>Bovisa Concept Space</w:t>
            </w:r>
          </w:p>
        </w:tc>
      </w:tr>
      <w:tr w:rsidR="00C429D3" w:rsidRPr="00B809C5" w14:paraId="326D1A7C" w14:textId="77777777">
        <w:trPr>
          <w:trHeight w:val="506"/>
        </w:trPr>
        <w:tc>
          <w:tcPr>
            <w:tcW w:w="2832" w:type="dxa"/>
            <w:tcBorders>
              <w:top w:val="nil"/>
              <w:left w:val="nil"/>
              <w:bottom w:val="nil"/>
              <w:right w:val="nil"/>
            </w:tcBorders>
            <w:vAlign w:val="center"/>
          </w:tcPr>
          <w:p w14:paraId="43D3E672"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A cura di:</w:t>
            </w:r>
          </w:p>
        </w:tc>
        <w:tc>
          <w:tcPr>
            <w:tcW w:w="4755" w:type="dxa"/>
            <w:tcBorders>
              <w:top w:val="nil"/>
              <w:left w:val="nil"/>
              <w:bottom w:val="nil"/>
              <w:right w:val="nil"/>
            </w:tcBorders>
            <w:vAlign w:val="center"/>
          </w:tcPr>
          <w:p w14:paraId="333C7BFB" w14:textId="1D5208C9" w:rsidR="00C429D3" w:rsidRPr="00B809C5" w:rsidRDefault="00A55E71">
            <w:pPr>
              <w:spacing w:after="0" w:line="259" w:lineRule="auto"/>
              <w:ind w:left="0" w:firstLine="0"/>
              <w:jc w:val="left"/>
              <w:rPr>
                <w:rFonts w:asciiTheme="minorHAnsi" w:hAnsiTheme="minorHAnsi" w:cstheme="minorHAnsi"/>
                <w:sz w:val="22"/>
              </w:rPr>
            </w:pPr>
            <w:r>
              <w:rPr>
                <w:rFonts w:asciiTheme="minorHAnsi" w:hAnsiTheme="minorHAnsi" w:cstheme="minorHAnsi"/>
                <w:i w:val="0"/>
                <w:sz w:val="22"/>
              </w:rPr>
              <w:t>Fabrizio De Fabritiis</w:t>
            </w:r>
          </w:p>
        </w:tc>
      </w:tr>
      <w:tr w:rsidR="00C429D3" w:rsidRPr="00B809C5" w14:paraId="0CBB34C6" w14:textId="77777777">
        <w:trPr>
          <w:trHeight w:val="759"/>
        </w:trPr>
        <w:tc>
          <w:tcPr>
            <w:tcW w:w="2832" w:type="dxa"/>
            <w:tcBorders>
              <w:top w:val="nil"/>
              <w:left w:val="nil"/>
              <w:bottom w:val="nil"/>
              <w:right w:val="nil"/>
            </w:tcBorders>
          </w:tcPr>
          <w:p w14:paraId="1E9DD9C5"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 xml:space="preserve">Dove: </w:t>
            </w:r>
          </w:p>
        </w:tc>
        <w:tc>
          <w:tcPr>
            <w:tcW w:w="4755" w:type="dxa"/>
            <w:tcBorders>
              <w:top w:val="nil"/>
              <w:left w:val="nil"/>
              <w:bottom w:val="nil"/>
              <w:right w:val="nil"/>
            </w:tcBorders>
            <w:vAlign w:val="center"/>
          </w:tcPr>
          <w:p w14:paraId="28B8226D" w14:textId="4BE909C4" w:rsidR="00C429D3" w:rsidRPr="00B809C5" w:rsidRDefault="00633487">
            <w:pPr>
              <w:spacing w:after="0" w:line="259" w:lineRule="auto"/>
              <w:ind w:left="0" w:firstLine="0"/>
              <w:jc w:val="left"/>
              <w:rPr>
                <w:rFonts w:asciiTheme="minorHAnsi" w:hAnsiTheme="minorHAnsi" w:cstheme="minorHAnsi"/>
                <w:sz w:val="22"/>
              </w:rPr>
            </w:pPr>
            <w:r w:rsidRPr="00B809C5">
              <w:rPr>
                <w:rFonts w:asciiTheme="minorHAnsi" w:hAnsiTheme="minorHAnsi" w:cstheme="minorHAnsi"/>
                <w:i w:val="0"/>
                <w:sz w:val="22"/>
              </w:rPr>
              <w:t>LUAR Gallery Bovisa Concept Space</w:t>
            </w:r>
          </w:p>
          <w:p w14:paraId="3B0D6A7E" w14:textId="0609FDDE"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i w:val="0"/>
                <w:sz w:val="22"/>
              </w:rPr>
              <w:t>(</w:t>
            </w:r>
            <w:r w:rsidR="00C705AD" w:rsidRPr="00B809C5">
              <w:rPr>
                <w:rFonts w:asciiTheme="minorHAnsi" w:hAnsiTheme="minorHAnsi" w:cstheme="minorHAnsi"/>
                <w:i w:val="0"/>
                <w:sz w:val="22"/>
              </w:rPr>
              <w:t xml:space="preserve">Via </w:t>
            </w:r>
            <w:r w:rsidR="00633487" w:rsidRPr="00B809C5">
              <w:rPr>
                <w:rFonts w:asciiTheme="minorHAnsi" w:hAnsiTheme="minorHAnsi" w:cstheme="minorHAnsi"/>
                <w:i w:val="0"/>
                <w:sz w:val="22"/>
              </w:rPr>
              <w:t>Baldinucci</w:t>
            </w:r>
            <w:r w:rsidR="00C705AD" w:rsidRPr="00B809C5">
              <w:rPr>
                <w:rFonts w:asciiTheme="minorHAnsi" w:hAnsiTheme="minorHAnsi" w:cstheme="minorHAnsi"/>
                <w:i w:val="0"/>
                <w:sz w:val="22"/>
              </w:rPr>
              <w:t xml:space="preserve">, </w:t>
            </w:r>
            <w:r w:rsidR="00633487" w:rsidRPr="00B809C5">
              <w:rPr>
                <w:rFonts w:asciiTheme="minorHAnsi" w:hAnsiTheme="minorHAnsi" w:cstheme="minorHAnsi"/>
                <w:i w:val="0"/>
                <w:sz w:val="22"/>
              </w:rPr>
              <w:t>60</w:t>
            </w:r>
            <w:r w:rsidR="00C705AD" w:rsidRPr="00B809C5">
              <w:rPr>
                <w:rFonts w:asciiTheme="minorHAnsi" w:hAnsiTheme="minorHAnsi" w:cstheme="minorHAnsi"/>
                <w:i w:val="0"/>
                <w:sz w:val="22"/>
              </w:rPr>
              <w:t xml:space="preserve"> – </w:t>
            </w:r>
            <w:r w:rsidR="00633487" w:rsidRPr="00B809C5">
              <w:rPr>
                <w:rFonts w:asciiTheme="minorHAnsi" w:hAnsiTheme="minorHAnsi" w:cstheme="minorHAnsi"/>
                <w:i w:val="0"/>
                <w:sz w:val="22"/>
              </w:rPr>
              <w:t>Milano</w:t>
            </w:r>
            <w:r w:rsidRPr="00B809C5">
              <w:rPr>
                <w:rFonts w:asciiTheme="minorHAnsi" w:hAnsiTheme="minorHAnsi" w:cstheme="minorHAnsi"/>
                <w:i w:val="0"/>
                <w:sz w:val="22"/>
              </w:rPr>
              <w:t>)</w:t>
            </w:r>
          </w:p>
        </w:tc>
      </w:tr>
      <w:tr w:rsidR="00C429D3" w:rsidRPr="00B809C5" w14:paraId="7D321FBD" w14:textId="77777777">
        <w:trPr>
          <w:trHeight w:val="759"/>
        </w:trPr>
        <w:tc>
          <w:tcPr>
            <w:tcW w:w="2832" w:type="dxa"/>
            <w:tcBorders>
              <w:top w:val="nil"/>
              <w:left w:val="nil"/>
              <w:bottom w:val="nil"/>
              <w:right w:val="nil"/>
            </w:tcBorders>
          </w:tcPr>
          <w:p w14:paraId="04E450F9" w14:textId="340B470E" w:rsidR="00C429D3" w:rsidRPr="00B809C5" w:rsidRDefault="0050490C">
            <w:pPr>
              <w:spacing w:after="0" w:line="259" w:lineRule="auto"/>
              <w:ind w:left="0" w:firstLine="0"/>
              <w:jc w:val="left"/>
              <w:rPr>
                <w:rFonts w:asciiTheme="minorHAnsi" w:hAnsiTheme="minorHAnsi" w:cstheme="minorHAnsi"/>
                <w:color w:val="000000" w:themeColor="text1"/>
                <w:sz w:val="22"/>
              </w:rPr>
            </w:pPr>
            <w:r w:rsidRPr="00B809C5">
              <w:rPr>
                <w:rFonts w:asciiTheme="minorHAnsi" w:hAnsiTheme="minorHAnsi" w:cstheme="minorHAnsi"/>
                <w:b/>
                <w:i w:val="0"/>
                <w:color w:val="000000" w:themeColor="text1"/>
                <w:sz w:val="22"/>
              </w:rPr>
              <w:t>Per informazioni:</w:t>
            </w:r>
          </w:p>
        </w:tc>
        <w:tc>
          <w:tcPr>
            <w:tcW w:w="4755" w:type="dxa"/>
            <w:tcBorders>
              <w:top w:val="nil"/>
              <w:left w:val="nil"/>
              <w:bottom w:val="nil"/>
              <w:right w:val="nil"/>
            </w:tcBorders>
            <w:vAlign w:val="center"/>
          </w:tcPr>
          <w:p w14:paraId="4603070C" w14:textId="13CB6C21" w:rsidR="00C429D3" w:rsidRPr="00B809C5" w:rsidRDefault="00000000" w:rsidP="00BE00B3">
            <w:pPr>
              <w:spacing w:after="0" w:line="259" w:lineRule="auto"/>
              <w:ind w:left="0" w:right="-70" w:firstLine="0"/>
              <w:jc w:val="left"/>
              <w:rPr>
                <w:rFonts w:asciiTheme="minorHAnsi" w:hAnsiTheme="minorHAnsi" w:cstheme="minorHAnsi"/>
                <w:i w:val="0"/>
                <w:color w:val="000000" w:themeColor="text1"/>
                <w:sz w:val="22"/>
                <w:lang w:val="en-US"/>
              </w:rPr>
            </w:pPr>
            <w:hyperlink r:id="rId6" w:history="1">
              <w:r w:rsidR="001D57C1" w:rsidRPr="00B809C5">
                <w:rPr>
                  <w:rStyle w:val="Collegamentoipertestuale"/>
                  <w:rFonts w:asciiTheme="minorHAnsi" w:hAnsiTheme="minorHAnsi" w:cstheme="minorHAnsi"/>
                  <w:i w:val="0"/>
                  <w:color w:val="000000" w:themeColor="text1"/>
                  <w:u w:val="none"/>
                  <w:lang w:val="en-US"/>
                </w:rPr>
                <w:t>l</w:t>
              </w:r>
              <w:r w:rsidR="001D57C1" w:rsidRPr="00B809C5">
                <w:rPr>
                  <w:rStyle w:val="Collegamentoipertestuale"/>
                  <w:rFonts w:asciiTheme="minorHAnsi" w:hAnsiTheme="minorHAnsi" w:cstheme="minorHAnsi"/>
                  <w:i w:val="0"/>
                  <w:color w:val="000000" w:themeColor="text1"/>
                  <w:sz w:val="22"/>
                  <w:u w:val="none"/>
                  <w:lang w:val="en-US"/>
                </w:rPr>
                <w:t xml:space="preserve">uargallerygmail.com </w:t>
              </w:r>
              <w:r w:rsidR="00F72C83" w:rsidRPr="00B809C5">
                <w:rPr>
                  <w:rStyle w:val="Collegamentoipertestuale"/>
                  <w:rFonts w:asciiTheme="minorHAnsi" w:hAnsiTheme="minorHAnsi" w:cstheme="minorHAnsi"/>
                  <w:i w:val="0"/>
                  <w:color w:val="000000" w:themeColor="text1"/>
                  <w:sz w:val="22"/>
                  <w:u w:val="none"/>
                  <w:lang w:val="en-US"/>
                </w:rPr>
                <w:br/>
              </w:r>
            </w:hyperlink>
            <w:r w:rsidR="00A55E71" w:rsidRPr="00A55E71">
              <w:rPr>
                <w:rStyle w:val="Collegamentoipertestuale"/>
                <w:rFonts w:asciiTheme="minorHAnsi" w:hAnsiTheme="minorHAnsi" w:cstheme="minorHAnsi"/>
                <w:i w:val="0"/>
                <w:color w:val="auto"/>
                <w:sz w:val="22"/>
                <w:u w:val="none"/>
                <w:lang w:val="en-US"/>
              </w:rPr>
              <w:t>m</w:t>
            </w:r>
            <w:r w:rsidR="00A55E71" w:rsidRPr="00A55E71">
              <w:rPr>
                <w:rStyle w:val="Collegamentoipertestuale"/>
                <w:rFonts w:asciiTheme="minorHAnsi" w:hAnsiTheme="minorHAnsi" w:cstheme="minorHAnsi"/>
                <w:i w:val="0"/>
                <w:color w:val="auto"/>
                <w:u w:val="none"/>
              </w:rPr>
              <w:t>o</w:t>
            </w:r>
            <w:r w:rsidR="00BB46D4" w:rsidRPr="00A55E71">
              <w:rPr>
                <w:rFonts w:asciiTheme="minorHAnsi" w:hAnsiTheme="minorHAnsi" w:cstheme="minorHAnsi"/>
                <w:i w:val="0"/>
                <w:color w:val="auto"/>
                <w:sz w:val="22"/>
                <w:lang w:val="en-US"/>
              </w:rPr>
              <w:t>b.</w:t>
            </w:r>
            <w:r w:rsidR="00BE00B3" w:rsidRPr="00B809C5">
              <w:rPr>
                <w:rFonts w:asciiTheme="minorHAnsi" w:hAnsiTheme="minorHAnsi" w:cstheme="minorHAnsi"/>
                <w:i w:val="0"/>
                <w:sz w:val="22"/>
                <w:lang w:val="en-US"/>
              </w:rPr>
              <w:t xml:space="preserve"> </w:t>
            </w:r>
            <w:r w:rsidR="00BB46D4" w:rsidRPr="00B809C5">
              <w:rPr>
                <w:rFonts w:asciiTheme="minorHAnsi" w:hAnsiTheme="minorHAnsi" w:cstheme="minorHAnsi"/>
                <w:i w:val="0"/>
                <w:sz w:val="22"/>
                <w:lang w:val="en-US"/>
              </w:rPr>
              <w:t xml:space="preserve">+39 </w:t>
            </w:r>
            <w:r w:rsidR="00D627B0" w:rsidRPr="00B809C5">
              <w:rPr>
                <w:rFonts w:asciiTheme="minorHAnsi" w:hAnsiTheme="minorHAnsi" w:cstheme="minorHAnsi"/>
                <w:i w:val="0"/>
                <w:color w:val="000000" w:themeColor="text1"/>
                <w:sz w:val="22"/>
                <w:lang w:val="en-US"/>
              </w:rPr>
              <w:t>338 5953004</w:t>
            </w:r>
            <w:r w:rsidR="00AB00AD" w:rsidRPr="00B809C5">
              <w:rPr>
                <w:rFonts w:asciiTheme="minorHAnsi" w:hAnsiTheme="minorHAnsi" w:cstheme="minorHAnsi"/>
                <w:i w:val="0"/>
                <w:color w:val="000000" w:themeColor="text1"/>
                <w:sz w:val="22"/>
                <w:lang w:val="en-US"/>
              </w:rPr>
              <w:br/>
            </w:r>
          </w:p>
        </w:tc>
      </w:tr>
      <w:tr w:rsidR="00C429D3" w:rsidRPr="00B809C5" w14:paraId="75DC633F" w14:textId="77777777">
        <w:trPr>
          <w:trHeight w:val="759"/>
        </w:trPr>
        <w:tc>
          <w:tcPr>
            <w:tcW w:w="2832" w:type="dxa"/>
            <w:tcBorders>
              <w:top w:val="nil"/>
              <w:left w:val="nil"/>
              <w:bottom w:val="nil"/>
              <w:right w:val="nil"/>
            </w:tcBorders>
          </w:tcPr>
          <w:p w14:paraId="06F88156" w14:textId="665ED0D1" w:rsidR="00567935" w:rsidRPr="00567935" w:rsidRDefault="00A55E71">
            <w:pPr>
              <w:spacing w:after="0" w:line="259" w:lineRule="auto"/>
              <w:ind w:left="0" w:firstLine="0"/>
              <w:jc w:val="left"/>
              <w:rPr>
                <w:rFonts w:asciiTheme="minorHAnsi" w:hAnsiTheme="minorHAnsi" w:cstheme="minorHAnsi"/>
                <w:b/>
                <w:color w:val="FF0000"/>
                <w:sz w:val="22"/>
              </w:rPr>
            </w:pPr>
            <w:r>
              <w:rPr>
                <w:rFonts w:asciiTheme="minorHAnsi" w:hAnsiTheme="minorHAnsi" w:cstheme="minorHAnsi"/>
                <w:b/>
                <w:i w:val="0"/>
                <w:sz w:val="22"/>
              </w:rPr>
              <w:t>Inaugurazione</w:t>
            </w:r>
            <w:r w:rsidR="0050490C" w:rsidRPr="00B809C5">
              <w:rPr>
                <w:rFonts w:asciiTheme="minorHAnsi" w:hAnsiTheme="minorHAnsi" w:cstheme="minorHAnsi"/>
                <w:i w:val="0"/>
                <w:sz w:val="22"/>
              </w:rPr>
              <w:t>:</w:t>
            </w:r>
            <w:r w:rsidR="00EC6E1D">
              <w:rPr>
                <w:rFonts w:asciiTheme="minorHAnsi" w:hAnsiTheme="minorHAnsi" w:cstheme="minorHAnsi"/>
                <w:i w:val="0"/>
                <w:sz w:val="22"/>
              </w:rPr>
              <w:br/>
            </w:r>
            <w:r>
              <w:rPr>
                <w:rFonts w:asciiTheme="minorHAnsi" w:hAnsiTheme="minorHAnsi" w:cstheme="minorHAnsi"/>
                <w:b/>
                <w:i w:val="0"/>
                <w:color w:val="000000" w:themeColor="text1"/>
                <w:sz w:val="22"/>
              </w:rPr>
              <w:t>Chiusura</w:t>
            </w:r>
            <w:r w:rsidR="00EC6E1D" w:rsidRPr="00571732">
              <w:rPr>
                <w:rFonts w:asciiTheme="minorHAnsi" w:hAnsiTheme="minorHAnsi" w:cstheme="minorHAnsi"/>
                <w:b/>
                <w:i w:val="0"/>
                <w:color w:val="000000" w:themeColor="text1"/>
                <w:sz w:val="22"/>
              </w:rPr>
              <w:t>:</w:t>
            </w:r>
          </w:p>
        </w:tc>
        <w:tc>
          <w:tcPr>
            <w:tcW w:w="4755" w:type="dxa"/>
            <w:tcBorders>
              <w:top w:val="nil"/>
              <w:left w:val="nil"/>
              <w:bottom w:val="nil"/>
              <w:right w:val="nil"/>
            </w:tcBorders>
            <w:vAlign w:val="center"/>
          </w:tcPr>
          <w:p w14:paraId="6F2EEA38" w14:textId="7CF268F4" w:rsidR="00567935" w:rsidRPr="00B809C5" w:rsidRDefault="00A55E71">
            <w:pPr>
              <w:spacing w:after="0" w:line="259" w:lineRule="auto"/>
              <w:ind w:left="0" w:firstLine="0"/>
              <w:jc w:val="left"/>
              <w:rPr>
                <w:rFonts w:asciiTheme="minorHAnsi" w:hAnsiTheme="minorHAnsi" w:cstheme="minorHAnsi"/>
                <w:sz w:val="22"/>
              </w:rPr>
            </w:pPr>
            <w:r>
              <w:rPr>
                <w:rFonts w:asciiTheme="minorHAnsi" w:hAnsiTheme="minorHAnsi" w:cstheme="minorHAnsi"/>
                <w:i w:val="0"/>
                <w:sz w:val="22"/>
              </w:rPr>
              <w:t>5   Giugno 2024</w:t>
            </w:r>
            <w:r w:rsidR="001809D5" w:rsidRPr="00B809C5">
              <w:rPr>
                <w:rFonts w:asciiTheme="minorHAnsi" w:hAnsiTheme="minorHAnsi" w:cstheme="minorHAnsi"/>
                <w:i w:val="0"/>
                <w:sz w:val="22"/>
              </w:rPr>
              <w:t xml:space="preserve"> </w:t>
            </w:r>
            <w:r>
              <w:rPr>
                <w:rFonts w:asciiTheme="minorHAnsi" w:hAnsiTheme="minorHAnsi" w:cstheme="minorHAnsi"/>
                <w:i w:val="0"/>
                <w:sz w:val="22"/>
              </w:rPr>
              <w:t xml:space="preserve">- </w:t>
            </w:r>
            <w:r w:rsidR="002C4F78">
              <w:rPr>
                <w:rFonts w:asciiTheme="minorHAnsi" w:hAnsiTheme="minorHAnsi" w:cstheme="minorHAnsi"/>
                <w:i w:val="0"/>
                <w:sz w:val="22"/>
              </w:rPr>
              <w:t>o</w:t>
            </w:r>
            <w:r w:rsidR="0050490C" w:rsidRPr="00B809C5">
              <w:rPr>
                <w:rFonts w:asciiTheme="minorHAnsi" w:hAnsiTheme="minorHAnsi" w:cstheme="minorHAnsi"/>
                <w:i w:val="0"/>
                <w:sz w:val="22"/>
              </w:rPr>
              <w:t xml:space="preserve">re </w:t>
            </w:r>
            <w:r w:rsidR="00A200DA" w:rsidRPr="00B809C5">
              <w:rPr>
                <w:rFonts w:asciiTheme="minorHAnsi" w:hAnsiTheme="minorHAnsi" w:cstheme="minorHAnsi"/>
                <w:i w:val="0"/>
                <w:sz w:val="22"/>
              </w:rPr>
              <w:t>19.0</w:t>
            </w:r>
            <w:r w:rsidR="0050490C" w:rsidRPr="00B809C5">
              <w:rPr>
                <w:rFonts w:asciiTheme="minorHAnsi" w:hAnsiTheme="minorHAnsi" w:cstheme="minorHAnsi"/>
                <w:i w:val="0"/>
                <w:sz w:val="22"/>
              </w:rPr>
              <w:t>0 &gt; 2</w:t>
            </w:r>
            <w:r w:rsidR="00A200DA" w:rsidRPr="00B809C5">
              <w:rPr>
                <w:rFonts w:asciiTheme="minorHAnsi" w:hAnsiTheme="minorHAnsi" w:cstheme="minorHAnsi"/>
                <w:i w:val="0"/>
                <w:sz w:val="22"/>
              </w:rPr>
              <w:t>2.0</w:t>
            </w:r>
            <w:r w:rsidR="0050490C" w:rsidRPr="00B809C5">
              <w:rPr>
                <w:rFonts w:asciiTheme="minorHAnsi" w:hAnsiTheme="minorHAnsi" w:cstheme="minorHAnsi"/>
                <w:i w:val="0"/>
                <w:sz w:val="22"/>
              </w:rPr>
              <w:t>0</w:t>
            </w:r>
            <w:r w:rsidR="00AE6C06" w:rsidRPr="00B809C5">
              <w:rPr>
                <w:rFonts w:asciiTheme="minorHAnsi" w:hAnsiTheme="minorHAnsi" w:cstheme="minorHAnsi"/>
                <w:i w:val="0"/>
                <w:sz w:val="22"/>
              </w:rPr>
              <w:t xml:space="preserve"> </w:t>
            </w:r>
            <w:r w:rsidR="00EC6E1D">
              <w:rPr>
                <w:rFonts w:asciiTheme="minorHAnsi" w:hAnsiTheme="minorHAnsi" w:cstheme="minorHAnsi"/>
                <w:i w:val="0"/>
                <w:sz w:val="22"/>
              </w:rPr>
              <w:br/>
            </w:r>
            <w:r>
              <w:rPr>
                <w:rFonts w:asciiTheme="minorHAnsi" w:hAnsiTheme="minorHAnsi" w:cstheme="minorHAnsi"/>
                <w:i w:val="0"/>
                <w:sz w:val="22"/>
              </w:rPr>
              <w:t xml:space="preserve">20 Giugno 2024 </w:t>
            </w:r>
            <w:r>
              <w:rPr>
                <w:rFonts w:asciiTheme="minorHAnsi" w:hAnsiTheme="minorHAnsi" w:cstheme="minorHAnsi"/>
                <w:i w:val="0"/>
                <w:sz w:val="22"/>
              </w:rPr>
              <w:t>-</w:t>
            </w:r>
            <w:r>
              <w:rPr>
                <w:rFonts w:asciiTheme="minorHAnsi" w:hAnsiTheme="minorHAnsi" w:cstheme="minorHAnsi"/>
                <w:i w:val="0"/>
                <w:sz w:val="22"/>
              </w:rPr>
              <w:t xml:space="preserve"> ore </w:t>
            </w:r>
            <w:r w:rsidR="00571732" w:rsidRPr="00B809C5">
              <w:rPr>
                <w:rFonts w:asciiTheme="minorHAnsi" w:hAnsiTheme="minorHAnsi" w:cstheme="minorHAnsi"/>
                <w:i w:val="0"/>
                <w:sz w:val="22"/>
              </w:rPr>
              <w:t>19.00 &gt; 22.00</w:t>
            </w:r>
            <w:r w:rsidR="00567935">
              <w:rPr>
                <w:rFonts w:asciiTheme="minorHAnsi" w:hAnsiTheme="minorHAnsi" w:cstheme="minorHAnsi"/>
                <w:i w:val="0"/>
                <w:color w:val="FF0000"/>
                <w:sz w:val="22"/>
              </w:rPr>
              <w:br/>
            </w:r>
          </w:p>
        </w:tc>
      </w:tr>
      <w:tr w:rsidR="00C429D3" w:rsidRPr="00B809C5" w14:paraId="46281D2D" w14:textId="77777777">
        <w:trPr>
          <w:trHeight w:val="506"/>
        </w:trPr>
        <w:tc>
          <w:tcPr>
            <w:tcW w:w="2832" w:type="dxa"/>
            <w:tcBorders>
              <w:top w:val="nil"/>
              <w:left w:val="nil"/>
              <w:bottom w:val="nil"/>
              <w:right w:val="nil"/>
            </w:tcBorders>
            <w:vAlign w:val="center"/>
          </w:tcPr>
          <w:p w14:paraId="22D8604C" w14:textId="293DFCEB" w:rsidR="00C429D3" w:rsidRPr="00B809C5" w:rsidRDefault="00567935" w:rsidP="005F29A3">
            <w:pPr>
              <w:spacing w:after="0" w:line="259" w:lineRule="auto"/>
              <w:ind w:left="0" w:firstLine="0"/>
              <w:jc w:val="left"/>
              <w:rPr>
                <w:rFonts w:asciiTheme="minorHAnsi" w:hAnsiTheme="minorHAnsi" w:cstheme="minorHAnsi"/>
                <w:i w:val="0"/>
                <w:sz w:val="22"/>
              </w:rPr>
            </w:pPr>
            <w:r w:rsidRPr="00B809C5">
              <w:rPr>
                <w:rFonts w:asciiTheme="minorHAnsi" w:hAnsiTheme="minorHAnsi" w:cstheme="minorHAnsi"/>
                <w:b/>
                <w:i w:val="0"/>
                <w:sz w:val="22"/>
              </w:rPr>
              <w:t>Date apertura al pubblico:</w:t>
            </w:r>
          </w:p>
        </w:tc>
        <w:tc>
          <w:tcPr>
            <w:tcW w:w="4755" w:type="dxa"/>
            <w:tcBorders>
              <w:top w:val="nil"/>
              <w:left w:val="nil"/>
              <w:bottom w:val="nil"/>
              <w:right w:val="nil"/>
            </w:tcBorders>
            <w:vAlign w:val="center"/>
          </w:tcPr>
          <w:p w14:paraId="61F3198D" w14:textId="7322E5A9" w:rsidR="00C429D3" w:rsidRPr="00B809C5" w:rsidRDefault="00567935">
            <w:pPr>
              <w:spacing w:after="0" w:line="259" w:lineRule="auto"/>
              <w:ind w:left="0" w:firstLine="0"/>
              <w:jc w:val="left"/>
              <w:rPr>
                <w:rFonts w:asciiTheme="minorHAnsi" w:hAnsiTheme="minorHAnsi" w:cstheme="minorHAnsi"/>
                <w:i w:val="0"/>
                <w:sz w:val="22"/>
              </w:rPr>
            </w:pPr>
            <w:r w:rsidRPr="00B809C5">
              <w:rPr>
                <w:rFonts w:asciiTheme="minorHAnsi" w:hAnsiTheme="minorHAnsi" w:cstheme="minorHAnsi"/>
                <w:i w:val="0"/>
                <w:sz w:val="22"/>
              </w:rPr>
              <w:t xml:space="preserve">Da </w:t>
            </w:r>
            <w:r w:rsidR="005F29A3">
              <w:rPr>
                <w:rFonts w:asciiTheme="minorHAnsi" w:hAnsiTheme="minorHAnsi" w:cstheme="minorHAnsi"/>
                <w:i w:val="0"/>
                <w:sz w:val="22"/>
              </w:rPr>
              <w:t xml:space="preserve">Mercoledi’ 5 Giugno a </w:t>
            </w:r>
            <w:r w:rsidRPr="00B809C5">
              <w:rPr>
                <w:rFonts w:asciiTheme="minorHAnsi" w:hAnsiTheme="minorHAnsi" w:cstheme="minorHAnsi"/>
                <w:i w:val="0"/>
                <w:sz w:val="22"/>
              </w:rPr>
              <w:t xml:space="preserve">a </w:t>
            </w:r>
            <w:r w:rsidR="005F29A3">
              <w:rPr>
                <w:rFonts w:asciiTheme="minorHAnsi" w:hAnsiTheme="minorHAnsi" w:cstheme="minorHAnsi"/>
                <w:i w:val="0"/>
                <w:sz w:val="22"/>
              </w:rPr>
              <w:t>G</w:t>
            </w:r>
            <w:r w:rsidRPr="00B809C5">
              <w:rPr>
                <w:rFonts w:asciiTheme="minorHAnsi" w:hAnsiTheme="minorHAnsi" w:cstheme="minorHAnsi"/>
                <w:i w:val="0"/>
                <w:sz w:val="22"/>
              </w:rPr>
              <w:t xml:space="preserve">iovedi </w:t>
            </w:r>
            <w:r w:rsidR="005F29A3">
              <w:rPr>
                <w:rFonts w:asciiTheme="minorHAnsi" w:hAnsiTheme="minorHAnsi" w:cstheme="minorHAnsi"/>
                <w:i w:val="0"/>
                <w:sz w:val="22"/>
              </w:rPr>
              <w:t>20 Giugno 2024</w:t>
            </w:r>
          </w:p>
        </w:tc>
      </w:tr>
      <w:tr w:rsidR="00C429D3" w:rsidRPr="00B809C5" w14:paraId="3FDCDF66" w14:textId="77777777">
        <w:trPr>
          <w:trHeight w:val="759"/>
        </w:trPr>
        <w:tc>
          <w:tcPr>
            <w:tcW w:w="2832" w:type="dxa"/>
            <w:tcBorders>
              <w:top w:val="nil"/>
              <w:left w:val="nil"/>
              <w:bottom w:val="nil"/>
              <w:right w:val="nil"/>
            </w:tcBorders>
          </w:tcPr>
          <w:p w14:paraId="0BF410DB"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Orari apertura:</w:t>
            </w:r>
          </w:p>
        </w:tc>
        <w:tc>
          <w:tcPr>
            <w:tcW w:w="4755" w:type="dxa"/>
            <w:tcBorders>
              <w:top w:val="nil"/>
              <w:left w:val="nil"/>
              <w:bottom w:val="nil"/>
              <w:right w:val="nil"/>
            </w:tcBorders>
            <w:vAlign w:val="center"/>
          </w:tcPr>
          <w:p w14:paraId="23DC296A" w14:textId="77777777" w:rsidR="005F29A3" w:rsidRDefault="0050490C">
            <w:pPr>
              <w:spacing w:after="0" w:line="259" w:lineRule="auto"/>
              <w:ind w:left="0" w:firstLine="0"/>
              <w:jc w:val="left"/>
              <w:rPr>
                <w:rFonts w:asciiTheme="minorHAnsi" w:hAnsiTheme="minorHAnsi" w:cstheme="minorHAnsi"/>
                <w:i w:val="0"/>
                <w:sz w:val="22"/>
              </w:rPr>
            </w:pPr>
            <w:r w:rsidRPr="00B809C5">
              <w:rPr>
                <w:rFonts w:asciiTheme="minorHAnsi" w:hAnsiTheme="minorHAnsi" w:cstheme="minorHAnsi"/>
                <w:i w:val="0"/>
                <w:sz w:val="22"/>
              </w:rPr>
              <w:t xml:space="preserve">Lunedì - </w:t>
            </w:r>
            <w:r w:rsidR="005F29A3">
              <w:rPr>
                <w:rFonts w:asciiTheme="minorHAnsi" w:hAnsiTheme="minorHAnsi" w:cstheme="minorHAnsi"/>
                <w:i w:val="0"/>
                <w:sz w:val="22"/>
              </w:rPr>
              <w:t xml:space="preserve"> Giovedi’ su appuntamento</w:t>
            </w:r>
          </w:p>
          <w:p w14:paraId="2D375C4E" w14:textId="2028625E" w:rsidR="00C429D3" w:rsidRPr="00B809C5" w:rsidRDefault="005F29A3">
            <w:pPr>
              <w:spacing w:after="0" w:line="259" w:lineRule="auto"/>
              <w:ind w:left="0" w:firstLine="0"/>
              <w:jc w:val="left"/>
              <w:rPr>
                <w:rFonts w:asciiTheme="minorHAnsi" w:hAnsiTheme="minorHAnsi" w:cstheme="minorHAnsi"/>
                <w:sz w:val="22"/>
              </w:rPr>
            </w:pPr>
            <w:r>
              <w:rPr>
                <w:rFonts w:asciiTheme="minorHAnsi" w:hAnsiTheme="minorHAnsi" w:cstheme="minorHAnsi"/>
                <w:i w:val="0"/>
                <w:sz w:val="22"/>
              </w:rPr>
              <w:t>Venerdi’</w:t>
            </w:r>
            <w:r w:rsidR="0050490C" w:rsidRPr="00B809C5">
              <w:rPr>
                <w:rFonts w:asciiTheme="minorHAnsi" w:hAnsiTheme="minorHAnsi" w:cstheme="minorHAnsi"/>
                <w:i w:val="0"/>
                <w:sz w:val="22"/>
              </w:rPr>
              <w:t xml:space="preserve"> &gt; ore </w:t>
            </w:r>
            <w:r w:rsidR="00AE6C06" w:rsidRPr="00B809C5">
              <w:rPr>
                <w:rFonts w:asciiTheme="minorHAnsi" w:hAnsiTheme="minorHAnsi" w:cstheme="minorHAnsi"/>
                <w:i w:val="0"/>
                <w:sz w:val="22"/>
              </w:rPr>
              <w:t>1</w:t>
            </w:r>
            <w:r>
              <w:rPr>
                <w:rFonts w:asciiTheme="minorHAnsi" w:hAnsiTheme="minorHAnsi" w:cstheme="minorHAnsi"/>
                <w:i w:val="0"/>
                <w:sz w:val="22"/>
              </w:rPr>
              <w:t>8</w:t>
            </w:r>
            <w:r w:rsidR="00AE6C06" w:rsidRPr="00B809C5">
              <w:rPr>
                <w:rFonts w:asciiTheme="minorHAnsi" w:hAnsiTheme="minorHAnsi" w:cstheme="minorHAnsi"/>
                <w:i w:val="0"/>
                <w:sz w:val="22"/>
              </w:rPr>
              <w:t>.00</w:t>
            </w:r>
            <w:r w:rsidR="0050490C" w:rsidRPr="00B809C5">
              <w:rPr>
                <w:rFonts w:asciiTheme="minorHAnsi" w:hAnsiTheme="minorHAnsi" w:cstheme="minorHAnsi"/>
                <w:i w:val="0"/>
                <w:sz w:val="22"/>
              </w:rPr>
              <w:t xml:space="preserve"> – </w:t>
            </w:r>
            <w:r>
              <w:rPr>
                <w:rFonts w:asciiTheme="minorHAnsi" w:hAnsiTheme="minorHAnsi" w:cstheme="minorHAnsi"/>
                <w:i w:val="0"/>
                <w:sz w:val="22"/>
              </w:rPr>
              <w:t xml:space="preserve"> 21</w:t>
            </w:r>
            <w:r w:rsidR="00AE6C06" w:rsidRPr="00B809C5">
              <w:rPr>
                <w:rFonts w:asciiTheme="minorHAnsi" w:hAnsiTheme="minorHAnsi" w:cstheme="minorHAnsi"/>
                <w:i w:val="0"/>
                <w:sz w:val="22"/>
              </w:rPr>
              <w:t>.00</w:t>
            </w:r>
            <w:r w:rsidR="0050490C" w:rsidRPr="00B809C5">
              <w:rPr>
                <w:rFonts w:asciiTheme="minorHAnsi" w:hAnsiTheme="minorHAnsi" w:cstheme="minorHAnsi"/>
                <w:i w:val="0"/>
                <w:sz w:val="22"/>
              </w:rPr>
              <w:t xml:space="preserve">; </w:t>
            </w:r>
            <w:r w:rsidR="00C569BB" w:rsidRPr="00B809C5">
              <w:rPr>
                <w:rFonts w:asciiTheme="minorHAnsi" w:hAnsiTheme="minorHAnsi" w:cstheme="minorHAnsi"/>
                <w:i w:val="0"/>
                <w:sz w:val="22"/>
              </w:rPr>
              <w:br/>
            </w:r>
            <w:r w:rsidR="00AE6C06" w:rsidRPr="00B809C5">
              <w:rPr>
                <w:rFonts w:asciiTheme="minorHAnsi" w:hAnsiTheme="minorHAnsi" w:cstheme="minorHAnsi"/>
                <w:i w:val="0"/>
                <w:sz w:val="22"/>
              </w:rPr>
              <w:t xml:space="preserve">Sabato e Domenica &gt; </w:t>
            </w:r>
            <w:r w:rsidR="0050490C" w:rsidRPr="00B809C5">
              <w:rPr>
                <w:rFonts w:asciiTheme="minorHAnsi" w:hAnsiTheme="minorHAnsi" w:cstheme="minorHAnsi"/>
                <w:i w:val="0"/>
                <w:sz w:val="22"/>
              </w:rPr>
              <w:t xml:space="preserve">ore </w:t>
            </w:r>
            <w:r>
              <w:rPr>
                <w:rFonts w:asciiTheme="minorHAnsi" w:hAnsiTheme="minorHAnsi" w:cstheme="minorHAnsi"/>
                <w:i w:val="0"/>
                <w:sz w:val="22"/>
              </w:rPr>
              <w:t>15.00</w:t>
            </w:r>
            <w:r w:rsidR="0050490C" w:rsidRPr="00B809C5">
              <w:rPr>
                <w:rFonts w:asciiTheme="minorHAnsi" w:hAnsiTheme="minorHAnsi" w:cstheme="minorHAnsi"/>
                <w:i w:val="0"/>
                <w:sz w:val="22"/>
              </w:rPr>
              <w:t xml:space="preserve"> </w:t>
            </w:r>
            <w:r w:rsidR="00C569BB" w:rsidRPr="00B809C5">
              <w:rPr>
                <w:rFonts w:asciiTheme="minorHAnsi" w:hAnsiTheme="minorHAnsi" w:cstheme="minorHAnsi"/>
                <w:i w:val="0"/>
                <w:sz w:val="22"/>
              </w:rPr>
              <w:t xml:space="preserve">– </w:t>
            </w:r>
            <w:r>
              <w:rPr>
                <w:rFonts w:asciiTheme="minorHAnsi" w:hAnsiTheme="minorHAnsi" w:cstheme="minorHAnsi"/>
                <w:i w:val="0"/>
                <w:sz w:val="22"/>
              </w:rPr>
              <w:t>21</w:t>
            </w:r>
            <w:r w:rsidR="00AE6C06" w:rsidRPr="00B809C5">
              <w:rPr>
                <w:rFonts w:asciiTheme="minorHAnsi" w:hAnsiTheme="minorHAnsi" w:cstheme="minorHAnsi"/>
                <w:i w:val="0"/>
                <w:sz w:val="22"/>
              </w:rPr>
              <w:t>.00</w:t>
            </w:r>
          </w:p>
        </w:tc>
      </w:tr>
      <w:tr w:rsidR="00C429D3" w:rsidRPr="00B809C5" w14:paraId="4E48F4D6" w14:textId="77777777">
        <w:trPr>
          <w:trHeight w:val="506"/>
        </w:trPr>
        <w:tc>
          <w:tcPr>
            <w:tcW w:w="2832" w:type="dxa"/>
            <w:tcBorders>
              <w:top w:val="nil"/>
              <w:left w:val="nil"/>
              <w:bottom w:val="nil"/>
              <w:right w:val="nil"/>
            </w:tcBorders>
            <w:vAlign w:val="center"/>
          </w:tcPr>
          <w:p w14:paraId="17731556"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b/>
                <w:i w:val="0"/>
                <w:sz w:val="22"/>
              </w:rPr>
              <w:t>Ingresso:</w:t>
            </w:r>
            <w:r w:rsidRPr="00B809C5">
              <w:rPr>
                <w:rFonts w:asciiTheme="minorHAnsi" w:hAnsiTheme="minorHAnsi" w:cstheme="minorHAnsi"/>
                <w:i w:val="0"/>
                <w:sz w:val="22"/>
              </w:rPr>
              <w:t xml:space="preserve"> </w:t>
            </w:r>
          </w:p>
        </w:tc>
        <w:tc>
          <w:tcPr>
            <w:tcW w:w="4755" w:type="dxa"/>
            <w:tcBorders>
              <w:top w:val="nil"/>
              <w:left w:val="nil"/>
              <w:bottom w:val="nil"/>
              <w:right w:val="nil"/>
            </w:tcBorders>
            <w:vAlign w:val="center"/>
          </w:tcPr>
          <w:p w14:paraId="35065072" w14:textId="77777777" w:rsidR="00C429D3" w:rsidRPr="00B809C5" w:rsidRDefault="0050490C">
            <w:pPr>
              <w:spacing w:after="0" w:line="259" w:lineRule="auto"/>
              <w:ind w:left="0" w:firstLine="0"/>
              <w:jc w:val="left"/>
              <w:rPr>
                <w:rFonts w:asciiTheme="minorHAnsi" w:hAnsiTheme="minorHAnsi" w:cstheme="minorHAnsi"/>
                <w:sz w:val="22"/>
              </w:rPr>
            </w:pPr>
            <w:r w:rsidRPr="00B809C5">
              <w:rPr>
                <w:rFonts w:asciiTheme="minorHAnsi" w:hAnsiTheme="minorHAnsi" w:cstheme="minorHAnsi"/>
                <w:i w:val="0"/>
                <w:sz w:val="22"/>
              </w:rPr>
              <w:t>Gratuito</w:t>
            </w:r>
          </w:p>
        </w:tc>
      </w:tr>
      <w:tr w:rsidR="00C429D3" w:rsidRPr="00B809C5" w14:paraId="14B2284D" w14:textId="77777777">
        <w:trPr>
          <w:trHeight w:val="885"/>
        </w:trPr>
        <w:tc>
          <w:tcPr>
            <w:tcW w:w="2832" w:type="dxa"/>
            <w:tcBorders>
              <w:top w:val="nil"/>
              <w:left w:val="nil"/>
              <w:bottom w:val="nil"/>
              <w:right w:val="nil"/>
            </w:tcBorders>
          </w:tcPr>
          <w:p w14:paraId="17963451" w14:textId="10810EFA" w:rsidR="00C429D3" w:rsidRDefault="005F29A3">
            <w:pPr>
              <w:spacing w:after="0" w:line="259" w:lineRule="auto"/>
              <w:ind w:left="0" w:firstLine="0"/>
              <w:jc w:val="left"/>
              <w:rPr>
                <w:rFonts w:asciiTheme="minorHAnsi" w:hAnsiTheme="minorHAnsi" w:cstheme="minorHAnsi"/>
                <w:i w:val="0"/>
                <w:sz w:val="22"/>
              </w:rPr>
            </w:pPr>
            <w:r>
              <w:rPr>
                <w:rFonts w:asciiTheme="minorHAnsi" w:hAnsiTheme="minorHAnsi" w:cstheme="minorHAnsi"/>
                <w:b/>
                <w:i w:val="0"/>
                <w:sz w:val="22"/>
              </w:rPr>
              <w:t xml:space="preserve"> </w:t>
            </w:r>
          </w:p>
          <w:p w14:paraId="6FEAE979" w14:textId="1A8C275B" w:rsidR="007E17AE" w:rsidRPr="007E17AE" w:rsidRDefault="00F44DEA">
            <w:pPr>
              <w:spacing w:after="0" w:line="259" w:lineRule="auto"/>
              <w:ind w:left="0" w:firstLine="0"/>
              <w:jc w:val="left"/>
              <w:rPr>
                <w:rFonts w:asciiTheme="minorHAnsi" w:hAnsiTheme="minorHAnsi" w:cstheme="minorHAnsi"/>
                <w:b/>
                <w:sz w:val="22"/>
              </w:rPr>
            </w:pPr>
            <w:r>
              <w:rPr>
                <w:rFonts w:asciiTheme="minorHAnsi" w:hAnsiTheme="minorHAnsi" w:cstheme="minorHAnsi"/>
                <w:b/>
                <w:i w:val="0"/>
                <w:sz w:val="22"/>
              </w:rPr>
              <w:t>Contatti Instagram</w:t>
            </w:r>
            <w:r w:rsidR="007E17AE" w:rsidRPr="007E17AE">
              <w:rPr>
                <w:rFonts w:asciiTheme="minorHAnsi" w:hAnsiTheme="minorHAnsi" w:cstheme="minorHAnsi"/>
                <w:b/>
                <w:i w:val="0"/>
                <w:sz w:val="22"/>
              </w:rPr>
              <w:t>:</w:t>
            </w:r>
            <w:r w:rsidR="005F29A3">
              <w:rPr>
                <w:rFonts w:asciiTheme="minorHAnsi" w:hAnsiTheme="minorHAnsi" w:cstheme="minorHAnsi"/>
                <w:b/>
                <w:i w:val="0"/>
                <w:color w:val="000000" w:themeColor="text1"/>
                <w:sz w:val="22"/>
              </w:rPr>
              <w:t xml:space="preserve"> </w:t>
            </w:r>
          </w:p>
        </w:tc>
        <w:tc>
          <w:tcPr>
            <w:tcW w:w="4755" w:type="dxa"/>
            <w:tcBorders>
              <w:top w:val="nil"/>
              <w:left w:val="nil"/>
              <w:bottom w:val="nil"/>
              <w:right w:val="nil"/>
            </w:tcBorders>
            <w:vAlign w:val="bottom"/>
          </w:tcPr>
          <w:p w14:paraId="6B9EBA62" w14:textId="48526EDD" w:rsidR="00363760" w:rsidRDefault="005F29A3">
            <w:pPr>
              <w:spacing w:after="0" w:line="259" w:lineRule="auto"/>
              <w:ind w:left="0" w:firstLine="0"/>
              <w:jc w:val="left"/>
              <w:rPr>
                <w:rFonts w:asciiTheme="minorHAnsi" w:hAnsiTheme="minorHAnsi" w:cstheme="minorHAnsi"/>
                <w:i w:val="0"/>
                <w:sz w:val="22"/>
              </w:rPr>
            </w:pPr>
            <w:r>
              <w:rPr>
                <w:rFonts w:asciiTheme="minorHAnsi" w:hAnsiTheme="minorHAnsi" w:cstheme="minorHAnsi"/>
                <w:i w:val="0"/>
                <w:sz w:val="22"/>
              </w:rPr>
              <w:t xml:space="preserve"> </w:t>
            </w:r>
            <w:r w:rsidR="00826A00" w:rsidRPr="00B809C5">
              <w:rPr>
                <w:rFonts w:asciiTheme="minorHAnsi" w:hAnsiTheme="minorHAnsi" w:cstheme="minorHAnsi"/>
                <w:i w:val="0"/>
                <w:sz w:val="22"/>
              </w:rPr>
              <w:br/>
            </w:r>
            <w:r w:rsidR="00363760">
              <w:rPr>
                <w:rFonts w:asciiTheme="minorHAnsi" w:hAnsiTheme="minorHAnsi" w:cstheme="minorHAnsi"/>
                <w:i w:val="0"/>
                <w:sz w:val="22"/>
              </w:rPr>
              <w:t>@luar_space</w:t>
            </w:r>
          </w:p>
          <w:p w14:paraId="7DFE1D21" w14:textId="77777777" w:rsidR="005F29A3" w:rsidRDefault="00363760">
            <w:pPr>
              <w:spacing w:after="0" w:line="259" w:lineRule="auto"/>
              <w:ind w:left="0" w:firstLine="0"/>
              <w:jc w:val="left"/>
              <w:rPr>
                <w:rFonts w:asciiTheme="minorHAnsi" w:hAnsiTheme="minorHAnsi" w:cstheme="minorHAnsi"/>
                <w:i w:val="0"/>
                <w:sz w:val="22"/>
              </w:rPr>
            </w:pPr>
            <w:r>
              <w:rPr>
                <w:rFonts w:asciiTheme="minorHAnsi" w:hAnsiTheme="minorHAnsi" w:cstheme="minorHAnsi"/>
                <w:i w:val="0"/>
                <w:sz w:val="22"/>
              </w:rPr>
              <w:t>@</w:t>
            </w:r>
            <w:r w:rsidR="005F29A3">
              <w:rPr>
                <w:rFonts w:asciiTheme="minorHAnsi" w:hAnsiTheme="minorHAnsi" w:cstheme="minorHAnsi"/>
                <w:i w:val="0"/>
                <w:sz w:val="22"/>
              </w:rPr>
              <w:t>giuseppermorello</w:t>
            </w:r>
          </w:p>
          <w:p w14:paraId="482AD64A" w14:textId="77777777" w:rsidR="005F29A3" w:rsidRDefault="00F8265F">
            <w:pPr>
              <w:spacing w:after="0" w:line="259" w:lineRule="auto"/>
              <w:ind w:left="0" w:firstLine="0"/>
              <w:jc w:val="left"/>
              <w:rPr>
                <w:rFonts w:asciiTheme="minorHAnsi" w:hAnsiTheme="minorHAnsi" w:cstheme="minorHAnsi"/>
                <w:i w:val="0"/>
                <w:sz w:val="22"/>
              </w:rPr>
            </w:pPr>
            <w:r>
              <w:rPr>
                <w:rFonts w:asciiTheme="minorHAnsi" w:hAnsiTheme="minorHAnsi" w:cstheme="minorHAnsi"/>
                <w:i w:val="0"/>
                <w:sz w:val="22"/>
              </w:rPr>
              <w:t>@</w:t>
            </w:r>
            <w:r w:rsidR="005F29A3">
              <w:rPr>
                <w:rFonts w:asciiTheme="minorHAnsi" w:hAnsiTheme="minorHAnsi" w:cstheme="minorHAnsi"/>
                <w:i w:val="0"/>
                <w:sz w:val="22"/>
              </w:rPr>
              <w:t>fabridefabri</w:t>
            </w:r>
          </w:p>
          <w:p w14:paraId="61411731" w14:textId="75F22BAB" w:rsidR="007E17AE" w:rsidRPr="00B809C5" w:rsidRDefault="005F29A3">
            <w:pPr>
              <w:spacing w:after="0" w:line="259" w:lineRule="auto"/>
              <w:ind w:left="0" w:firstLine="0"/>
              <w:jc w:val="left"/>
              <w:rPr>
                <w:rFonts w:asciiTheme="minorHAnsi" w:hAnsiTheme="minorHAnsi" w:cstheme="minorHAnsi"/>
                <w:i w:val="0"/>
                <w:sz w:val="22"/>
              </w:rPr>
            </w:pPr>
            <w:r>
              <w:rPr>
                <w:rFonts w:asciiTheme="minorHAnsi" w:hAnsiTheme="minorHAnsi" w:cstheme="minorHAnsi"/>
                <w:i w:val="0"/>
                <w:sz w:val="22"/>
              </w:rPr>
              <w:t xml:space="preserve"> </w:t>
            </w:r>
          </w:p>
          <w:p w14:paraId="34D97033" w14:textId="499AAD2C" w:rsidR="004808F8" w:rsidRPr="00B809C5" w:rsidRDefault="004808F8">
            <w:pPr>
              <w:spacing w:after="0" w:line="259" w:lineRule="auto"/>
              <w:ind w:left="0" w:firstLine="0"/>
              <w:jc w:val="left"/>
              <w:rPr>
                <w:rFonts w:asciiTheme="minorHAnsi" w:hAnsiTheme="minorHAnsi" w:cstheme="minorHAnsi"/>
                <w:i w:val="0"/>
                <w:sz w:val="22"/>
              </w:rPr>
            </w:pPr>
          </w:p>
        </w:tc>
      </w:tr>
      <w:tr w:rsidR="00C429D3" w:rsidRPr="00B809C5" w14:paraId="06363304" w14:textId="77777777">
        <w:trPr>
          <w:trHeight w:val="733"/>
        </w:trPr>
        <w:tc>
          <w:tcPr>
            <w:tcW w:w="2832" w:type="dxa"/>
            <w:tcBorders>
              <w:top w:val="nil"/>
              <w:left w:val="nil"/>
              <w:bottom w:val="nil"/>
              <w:right w:val="nil"/>
            </w:tcBorders>
          </w:tcPr>
          <w:p w14:paraId="11C0C84C" w14:textId="4191D638" w:rsidR="00C429D3" w:rsidRPr="00B809C5" w:rsidRDefault="00C429D3">
            <w:pPr>
              <w:spacing w:after="0" w:line="259" w:lineRule="auto"/>
              <w:ind w:left="0" w:firstLine="0"/>
              <w:jc w:val="left"/>
              <w:rPr>
                <w:rFonts w:asciiTheme="minorHAnsi" w:hAnsiTheme="minorHAnsi" w:cstheme="minorHAnsi"/>
                <w:i w:val="0"/>
                <w:sz w:val="22"/>
              </w:rPr>
            </w:pPr>
          </w:p>
        </w:tc>
        <w:tc>
          <w:tcPr>
            <w:tcW w:w="4755" w:type="dxa"/>
            <w:tcBorders>
              <w:top w:val="nil"/>
              <w:left w:val="nil"/>
              <w:bottom w:val="nil"/>
              <w:right w:val="nil"/>
            </w:tcBorders>
          </w:tcPr>
          <w:p w14:paraId="2BD0D989" w14:textId="2DB778A6" w:rsidR="00C429D3" w:rsidRPr="00B809C5" w:rsidRDefault="00C429D3">
            <w:pPr>
              <w:spacing w:after="0" w:line="259" w:lineRule="auto"/>
              <w:ind w:left="0" w:right="2079" w:firstLine="0"/>
              <w:jc w:val="left"/>
              <w:rPr>
                <w:rFonts w:asciiTheme="minorHAnsi" w:hAnsiTheme="minorHAnsi" w:cstheme="minorHAnsi"/>
                <w:i w:val="0"/>
                <w:sz w:val="22"/>
              </w:rPr>
            </w:pPr>
          </w:p>
        </w:tc>
      </w:tr>
    </w:tbl>
    <w:p w14:paraId="684FD68D" w14:textId="77777777" w:rsidR="0050490C" w:rsidRPr="00C569BB" w:rsidRDefault="0050490C">
      <w:pPr>
        <w:rPr>
          <w:rFonts w:asciiTheme="minorHAnsi" w:hAnsiTheme="minorHAnsi" w:cstheme="minorHAnsi"/>
          <w:i w:val="0"/>
          <w:szCs w:val="24"/>
        </w:rPr>
      </w:pPr>
    </w:p>
    <w:sectPr w:rsidR="0050490C" w:rsidRPr="00C569BB" w:rsidSect="00C64A0A">
      <w:headerReference w:type="default" r:id="rId7"/>
      <w:footerReference w:type="default" r:id="rId8"/>
      <w:pgSz w:w="11907" w:h="16840" w:code="9"/>
      <w:pgMar w:top="1418" w:right="1128" w:bottom="680" w:left="1134" w:header="720" w:footer="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7245AB" w14:textId="77777777" w:rsidR="00FD6AA1" w:rsidRDefault="00FD6AA1" w:rsidP="006C1924">
      <w:pPr>
        <w:spacing w:after="0" w:line="240" w:lineRule="auto"/>
      </w:pPr>
      <w:r>
        <w:separator/>
      </w:r>
    </w:p>
  </w:endnote>
  <w:endnote w:type="continuationSeparator" w:id="0">
    <w:p w14:paraId="65BFD416" w14:textId="77777777" w:rsidR="00FD6AA1" w:rsidRDefault="00FD6AA1" w:rsidP="006C19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6F19D6" w14:textId="22F7B21A" w:rsidR="00684125" w:rsidRDefault="00684125" w:rsidP="007E17AE">
    <w:pPr>
      <w:pStyle w:val="Pidipagina"/>
      <w:tabs>
        <w:tab w:val="clear" w:pos="9638"/>
        <w:tab w:val="left" w:pos="6171"/>
      </w:tabs>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5494CF6" w14:textId="77777777" w:rsidR="00FD6AA1" w:rsidRDefault="00FD6AA1" w:rsidP="006C1924">
      <w:pPr>
        <w:spacing w:after="0" w:line="240" w:lineRule="auto"/>
      </w:pPr>
      <w:r>
        <w:separator/>
      </w:r>
    </w:p>
  </w:footnote>
  <w:footnote w:type="continuationSeparator" w:id="0">
    <w:p w14:paraId="4869625F" w14:textId="77777777" w:rsidR="00FD6AA1" w:rsidRDefault="00FD6AA1" w:rsidP="006C192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0EAE215" w14:textId="5E324A6B" w:rsidR="006C1924" w:rsidRPr="006C1924" w:rsidRDefault="004C6E78" w:rsidP="006C1924">
    <w:pPr>
      <w:pStyle w:val="Intestazione"/>
      <w:jc w:val="center"/>
      <w:rPr>
        <w:i w:val="0"/>
        <w:iCs/>
      </w:rPr>
    </w:pPr>
    <w:r>
      <w:rPr>
        <w:i w:val="0"/>
        <w:iCs/>
        <w:noProof/>
      </w:rPr>
      <w:drawing>
        <wp:anchor distT="0" distB="0" distL="114300" distR="114300" simplePos="0" relativeHeight="251678720" behindDoc="1" locked="0" layoutInCell="1" allowOverlap="1" wp14:anchorId="5D347190" wp14:editId="19CD304B">
          <wp:simplePos x="0" y="0"/>
          <wp:positionH relativeFrom="column">
            <wp:posOffset>5309558</wp:posOffset>
          </wp:positionH>
          <wp:positionV relativeFrom="paragraph">
            <wp:posOffset>-239395</wp:posOffset>
          </wp:positionV>
          <wp:extent cx="1057275" cy="748665"/>
          <wp:effectExtent l="0" t="0" r="9525" b="0"/>
          <wp:wrapTight wrapText="bothSides">
            <wp:wrapPolygon edited="0">
              <wp:start x="0" y="0"/>
              <wp:lineTo x="0" y="20885"/>
              <wp:lineTo x="21405" y="20885"/>
              <wp:lineTo x="21405" y="0"/>
              <wp:lineTo x="0" y="0"/>
            </wp:wrapPolygon>
          </wp:wrapTight>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57275" cy="748665"/>
                  </a:xfrm>
                  <a:prstGeom prst="rect">
                    <a:avLst/>
                  </a:prstGeom>
                  <a:noFill/>
                </pic:spPr>
              </pic:pic>
            </a:graphicData>
          </a:graphic>
          <wp14:sizeRelH relativeFrom="page">
            <wp14:pctWidth>0</wp14:pctWidth>
          </wp14:sizeRelH>
          <wp14:sizeRelV relativeFrom="page">
            <wp14:pctHeight>0</wp14:pctHeight>
          </wp14:sizeRelV>
        </wp:anchor>
      </w:drawing>
    </w:r>
    <w:r w:rsidR="002D51FB">
      <w:rPr>
        <w:i w:val="0"/>
        <w:iCs/>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29D3"/>
    <w:rsid w:val="000148C6"/>
    <w:rsid w:val="00020B0A"/>
    <w:rsid w:val="0003516C"/>
    <w:rsid w:val="00036AB0"/>
    <w:rsid w:val="00041B81"/>
    <w:rsid w:val="00053697"/>
    <w:rsid w:val="00066875"/>
    <w:rsid w:val="000723B8"/>
    <w:rsid w:val="0007727A"/>
    <w:rsid w:val="00086615"/>
    <w:rsid w:val="000D04E5"/>
    <w:rsid w:val="000D15E9"/>
    <w:rsid w:val="000E449A"/>
    <w:rsid w:val="000E4565"/>
    <w:rsid w:val="00105E67"/>
    <w:rsid w:val="001116C7"/>
    <w:rsid w:val="00123DFC"/>
    <w:rsid w:val="00137126"/>
    <w:rsid w:val="0014533D"/>
    <w:rsid w:val="00154E69"/>
    <w:rsid w:val="0016229C"/>
    <w:rsid w:val="00162B33"/>
    <w:rsid w:val="00172F05"/>
    <w:rsid w:val="001809D5"/>
    <w:rsid w:val="001878A4"/>
    <w:rsid w:val="001878E0"/>
    <w:rsid w:val="001B2047"/>
    <w:rsid w:val="001B7713"/>
    <w:rsid w:val="001D57C1"/>
    <w:rsid w:val="001D58DB"/>
    <w:rsid w:val="001F33F5"/>
    <w:rsid w:val="001F5109"/>
    <w:rsid w:val="00232969"/>
    <w:rsid w:val="00236935"/>
    <w:rsid w:val="00240401"/>
    <w:rsid w:val="0024438C"/>
    <w:rsid w:val="00251A68"/>
    <w:rsid w:val="00253B63"/>
    <w:rsid w:val="00262C03"/>
    <w:rsid w:val="002951EB"/>
    <w:rsid w:val="002B0EE7"/>
    <w:rsid w:val="002B22D7"/>
    <w:rsid w:val="002C4F78"/>
    <w:rsid w:val="002C6D24"/>
    <w:rsid w:val="002D272F"/>
    <w:rsid w:val="002D30B3"/>
    <w:rsid w:val="002D51FB"/>
    <w:rsid w:val="0030350D"/>
    <w:rsid w:val="0030379A"/>
    <w:rsid w:val="00363760"/>
    <w:rsid w:val="00363E6D"/>
    <w:rsid w:val="00385943"/>
    <w:rsid w:val="00386FC7"/>
    <w:rsid w:val="00390ADA"/>
    <w:rsid w:val="00397526"/>
    <w:rsid w:val="003C2D81"/>
    <w:rsid w:val="003D1139"/>
    <w:rsid w:val="003D1865"/>
    <w:rsid w:val="003D329C"/>
    <w:rsid w:val="003D6E19"/>
    <w:rsid w:val="003D71FB"/>
    <w:rsid w:val="003F0E4B"/>
    <w:rsid w:val="003F2995"/>
    <w:rsid w:val="00404B28"/>
    <w:rsid w:val="00417C79"/>
    <w:rsid w:val="00423A56"/>
    <w:rsid w:val="00427A62"/>
    <w:rsid w:val="004509CF"/>
    <w:rsid w:val="00451874"/>
    <w:rsid w:val="0046114D"/>
    <w:rsid w:val="004615B8"/>
    <w:rsid w:val="00465072"/>
    <w:rsid w:val="00470622"/>
    <w:rsid w:val="004725A7"/>
    <w:rsid w:val="004808F8"/>
    <w:rsid w:val="00481FE4"/>
    <w:rsid w:val="004836E3"/>
    <w:rsid w:val="0048693C"/>
    <w:rsid w:val="0049069B"/>
    <w:rsid w:val="004A2F33"/>
    <w:rsid w:val="004B0C07"/>
    <w:rsid w:val="004B1703"/>
    <w:rsid w:val="004C6E78"/>
    <w:rsid w:val="004F2381"/>
    <w:rsid w:val="004F4934"/>
    <w:rsid w:val="004F7B68"/>
    <w:rsid w:val="005005CA"/>
    <w:rsid w:val="0050490C"/>
    <w:rsid w:val="005069F7"/>
    <w:rsid w:val="00507E18"/>
    <w:rsid w:val="00507F49"/>
    <w:rsid w:val="0051149A"/>
    <w:rsid w:val="00513D97"/>
    <w:rsid w:val="00514EAE"/>
    <w:rsid w:val="005304D9"/>
    <w:rsid w:val="005352D9"/>
    <w:rsid w:val="00557892"/>
    <w:rsid w:val="00564918"/>
    <w:rsid w:val="00567935"/>
    <w:rsid w:val="00570712"/>
    <w:rsid w:val="00570775"/>
    <w:rsid w:val="00571732"/>
    <w:rsid w:val="00572CCB"/>
    <w:rsid w:val="00575730"/>
    <w:rsid w:val="00580D3D"/>
    <w:rsid w:val="005A1C34"/>
    <w:rsid w:val="005A6F19"/>
    <w:rsid w:val="005B41FE"/>
    <w:rsid w:val="005B474A"/>
    <w:rsid w:val="005C538E"/>
    <w:rsid w:val="005C627B"/>
    <w:rsid w:val="005D031E"/>
    <w:rsid w:val="005F29A3"/>
    <w:rsid w:val="006222F6"/>
    <w:rsid w:val="00622AA8"/>
    <w:rsid w:val="00633487"/>
    <w:rsid w:val="00636406"/>
    <w:rsid w:val="0064535E"/>
    <w:rsid w:val="00662F0E"/>
    <w:rsid w:val="00671674"/>
    <w:rsid w:val="006741CF"/>
    <w:rsid w:val="00684125"/>
    <w:rsid w:val="00693195"/>
    <w:rsid w:val="00694781"/>
    <w:rsid w:val="006A469C"/>
    <w:rsid w:val="006C1030"/>
    <w:rsid w:val="006C17AA"/>
    <w:rsid w:val="006C1924"/>
    <w:rsid w:val="006D121C"/>
    <w:rsid w:val="006D1D23"/>
    <w:rsid w:val="006D561B"/>
    <w:rsid w:val="006E4CE0"/>
    <w:rsid w:val="0070605D"/>
    <w:rsid w:val="0072304A"/>
    <w:rsid w:val="007452DF"/>
    <w:rsid w:val="00745F70"/>
    <w:rsid w:val="007642A5"/>
    <w:rsid w:val="00767A60"/>
    <w:rsid w:val="00770983"/>
    <w:rsid w:val="00782D86"/>
    <w:rsid w:val="007921C4"/>
    <w:rsid w:val="007A3FE8"/>
    <w:rsid w:val="007B6F2B"/>
    <w:rsid w:val="007C315D"/>
    <w:rsid w:val="007C3DD7"/>
    <w:rsid w:val="007D297E"/>
    <w:rsid w:val="007D5D04"/>
    <w:rsid w:val="007E0842"/>
    <w:rsid w:val="007E17AE"/>
    <w:rsid w:val="007E344F"/>
    <w:rsid w:val="008071CD"/>
    <w:rsid w:val="00807909"/>
    <w:rsid w:val="00810234"/>
    <w:rsid w:val="00826A00"/>
    <w:rsid w:val="00854287"/>
    <w:rsid w:val="00855670"/>
    <w:rsid w:val="00867BAE"/>
    <w:rsid w:val="00884905"/>
    <w:rsid w:val="008A7613"/>
    <w:rsid w:val="008B1647"/>
    <w:rsid w:val="008B2753"/>
    <w:rsid w:val="008D05BC"/>
    <w:rsid w:val="008E59B9"/>
    <w:rsid w:val="008F75D2"/>
    <w:rsid w:val="00904400"/>
    <w:rsid w:val="0092318D"/>
    <w:rsid w:val="00925D97"/>
    <w:rsid w:val="009574FD"/>
    <w:rsid w:val="009650C3"/>
    <w:rsid w:val="009A5888"/>
    <w:rsid w:val="009B781A"/>
    <w:rsid w:val="009C7FB9"/>
    <w:rsid w:val="009D14F2"/>
    <w:rsid w:val="009D46EB"/>
    <w:rsid w:val="009D653B"/>
    <w:rsid w:val="009E5660"/>
    <w:rsid w:val="00A03285"/>
    <w:rsid w:val="00A200DA"/>
    <w:rsid w:val="00A304A8"/>
    <w:rsid w:val="00A329E7"/>
    <w:rsid w:val="00A35E4A"/>
    <w:rsid w:val="00A37ACB"/>
    <w:rsid w:val="00A42F47"/>
    <w:rsid w:val="00A519F5"/>
    <w:rsid w:val="00A54FF4"/>
    <w:rsid w:val="00A55E71"/>
    <w:rsid w:val="00A61AF8"/>
    <w:rsid w:val="00A63BA8"/>
    <w:rsid w:val="00A824FA"/>
    <w:rsid w:val="00A96902"/>
    <w:rsid w:val="00AA136E"/>
    <w:rsid w:val="00AA3C8E"/>
    <w:rsid w:val="00AB00AD"/>
    <w:rsid w:val="00AB4A64"/>
    <w:rsid w:val="00AB642C"/>
    <w:rsid w:val="00AD28FE"/>
    <w:rsid w:val="00AE6C06"/>
    <w:rsid w:val="00AF2B23"/>
    <w:rsid w:val="00B13812"/>
    <w:rsid w:val="00B1399F"/>
    <w:rsid w:val="00B179EB"/>
    <w:rsid w:val="00B22FF8"/>
    <w:rsid w:val="00B32C2D"/>
    <w:rsid w:val="00B36502"/>
    <w:rsid w:val="00B405EC"/>
    <w:rsid w:val="00B43EE0"/>
    <w:rsid w:val="00B51986"/>
    <w:rsid w:val="00B70484"/>
    <w:rsid w:val="00B74E4A"/>
    <w:rsid w:val="00B809C5"/>
    <w:rsid w:val="00B916BC"/>
    <w:rsid w:val="00BA201D"/>
    <w:rsid w:val="00BA2F2A"/>
    <w:rsid w:val="00BA4F90"/>
    <w:rsid w:val="00BB3C3A"/>
    <w:rsid w:val="00BB46D4"/>
    <w:rsid w:val="00BB58B8"/>
    <w:rsid w:val="00BC2B32"/>
    <w:rsid w:val="00BD7F34"/>
    <w:rsid w:val="00BE00B3"/>
    <w:rsid w:val="00C11672"/>
    <w:rsid w:val="00C204DE"/>
    <w:rsid w:val="00C228FE"/>
    <w:rsid w:val="00C429D3"/>
    <w:rsid w:val="00C4421F"/>
    <w:rsid w:val="00C519C8"/>
    <w:rsid w:val="00C55B43"/>
    <w:rsid w:val="00C569BB"/>
    <w:rsid w:val="00C64A0A"/>
    <w:rsid w:val="00C705AD"/>
    <w:rsid w:val="00C76667"/>
    <w:rsid w:val="00C80D18"/>
    <w:rsid w:val="00CC3B0C"/>
    <w:rsid w:val="00CE7646"/>
    <w:rsid w:val="00D07925"/>
    <w:rsid w:val="00D4648A"/>
    <w:rsid w:val="00D50C24"/>
    <w:rsid w:val="00D6015E"/>
    <w:rsid w:val="00D627B0"/>
    <w:rsid w:val="00D70A46"/>
    <w:rsid w:val="00D76E2D"/>
    <w:rsid w:val="00D80DBA"/>
    <w:rsid w:val="00D979FB"/>
    <w:rsid w:val="00DA1969"/>
    <w:rsid w:val="00DB05B3"/>
    <w:rsid w:val="00DB2F62"/>
    <w:rsid w:val="00DB6C93"/>
    <w:rsid w:val="00DC3EC6"/>
    <w:rsid w:val="00DC5E60"/>
    <w:rsid w:val="00DD19AB"/>
    <w:rsid w:val="00DE494D"/>
    <w:rsid w:val="00DE583D"/>
    <w:rsid w:val="00E0353D"/>
    <w:rsid w:val="00E12423"/>
    <w:rsid w:val="00E13C07"/>
    <w:rsid w:val="00E31991"/>
    <w:rsid w:val="00E47981"/>
    <w:rsid w:val="00E74925"/>
    <w:rsid w:val="00E82C39"/>
    <w:rsid w:val="00E83703"/>
    <w:rsid w:val="00E92A1B"/>
    <w:rsid w:val="00EA15D2"/>
    <w:rsid w:val="00EA2673"/>
    <w:rsid w:val="00EA368A"/>
    <w:rsid w:val="00EC18D4"/>
    <w:rsid w:val="00EC6E1D"/>
    <w:rsid w:val="00EC7DA2"/>
    <w:rsid w:val="00EE384F"/>
    <w:rsid w:val="00F0155B"/>
    <w:rsid w:val="00F15499"/>
    <w:rsid w:val="00F22647"/>
    <w:rsid w:val="00F244CB"/>
    <w:rsid w:val="00F26D89"/>
    <w:rsid w:val="00F309D5"/>
    <w:rsid w:val="00F32BCC"/>
    <w:rsid w:val="00F36361"/>
    <w:rsid w:val="00F36F9E"/>
    <w:rsid w:val="00F37355"/>
    <w:rsid w:val="00F41644"/>
    <w:rsid w:val="00F42670"/>
    <w:rsid w:val="00F4449F"/>
    <w:rsid w:val="00F44DEA"/>
    <w:rsid w:val="00F47C4D"/>
    <w:rsid w:val="00F50B4F"/>
    <w:rsid w:val="00F520E8"/>
    <w:rsid w:val="00F617B1"/>
    <w:rsid w:val="00F72027"/>
    <w:rsid w:val="00F72C83"/>
    <w:rsid w:val="00F76EB7"/>
    <w:rsid w:val="00F8265F"/>
    <w:rsid w:val="00F933B8"/>
    <w:rsid w:val="00F93D71"/>
    <w:rsid w:val="00FA22AE"/>
    <w:rsid w:val="00FA2809"/>
    <w:rsid w:val="00FA629E"/>
    <w:rsid w:val="00FA6306"/>
    <w:rsid w:val="00FB504C"/>
    <w:rsid w:val="00FC7FB0"/>
    <w:rsid w:val="00FD2144"/>
    <w:rsid w:val="00FD4C92"/>
    <w:rsid w:val="00FD6AA1"/>
    <w:rsid w:val="00FE01BA"/>
    <w:rsid w:val="00FE4053"/>
    <w:rsid w:val="00FF795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8287EC"/>
  <w15:docId w15:val="{270827C5-CA18-4BB3-AE01-D88E5B2B5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276" w:line="238" w:lineRule="auto"/>
      <w:ind w:left="10" w:hanging="10"/>
      <w:jc w:val="both"/>
    </w:pPr>
    <w:rPr>
      <w:rFonts w:ascii="Times New Roman" w:eastAsia="Times New Roman" w:hAnsi="Times New Roman" w:cs="Times New Roman"/>
      <w:i/>
      <w:color w:val="000000"/>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Intestazione">
    <w:name w:val="header"/>
    <w:basedOn w:val="Normale"/>
    <w:link w:val="IntestazioneCarattere"/>
    <w:uiPriority w:val="99"/>
    <w:unhideWhenUsed/>
    <w:rsid w:val="006C192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6C1924"/>
    <w:rPr>
      <w:rFonts w:ascii="Times New Roman" w:eastAsia="Times New Roman" w:hAnsi="Times New Roman" w:cs="Times New Roman"/>
      <w:i/>
      <w:color w:val="000000"/>
      <w:sz w:val="24"/>
    </w:rPr>
  </w:style>
  <w:style w:type="paragraph" w:styleId="Pidipagina">
    <w:name w:val="footer"/>
    <w:basedOn w:val="Normale"/>
    <w:link w:val="PidipaginaCarattere"/>
    <w:uiPriority w:val="99"/>
    <w:unhideWhenUsed/>
    <w:rsid w:val="006C192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6C1924"/>
    <w:rPr>
      <w:rFonts w:ascii="Times New Roman" w:eastAsia="Times New Roman" w:hAnsi="Times New Roman" w:cs="Times New Roman"/>
      <w:i/>
      <w:color w:val="000000"/>
      <w:sz w:val="24"/>
    </w:rPr>
  </w:style>
  <w:style w:type="character" w:styleId="Collegamentoipertestuale">
    <w:name w:val="Hyperlink"/>
    <w:basedOn w:val="Carpredefinitoparagrafo"/>
    <w:uiPriority w:val="99"/>
    <w:unhideWhenUsed/>
    <w:rsid w:val="00A54FF4"/>
    <w:rPr>
      <w:color w:val="0563C1" w:themeColor="hyperlink"/>
      <w:u w:val="single"/>
    </w:rPr>
  </w:style>
  <w:style w:type="character" w:styleId="Menzionenonrisolta">
    <w:name w:val="Unresolved Mention"/>
    <w:basedOn w:val="Carpredefinitoparagrafo"/>
    <w:uiPriority w:val="99"/>
    <w:semiHidden/>
    <w:unhideWhenUsed/>
    <w:rsid w:val="00A54FF4"/>
    <w:rPr>
      <w:color w:val="605E5C"/>
      <w:shd w:val="clear" w:color="auto" w:fill="E1DFDD"/>
    </w:rPr>
  </w:style>
  <w:style w:type="paragraph" w:styleId="NormaleWeb">
    <w:name w:val="Normal (Web)"/>
    <w:basedOn w:val="Normale"/>
    <w:uiPriority w:val="99"/>
    <w:unhideWhenUsed/>
    <w:rsid w:val="00694781"/>
    <w:pPr>
      <w:spacing w:before="100" w:beforeAutospacing="1" w:after="100" w:afterAutospacing="1" w:line="240" w:lineRule="auto"/>
      <w:ind w:left="0" w:firstLine="0"/>
      <w:jc w:val="left"/>
    </w:pPr>
    <w:rPr>
      <w:i w:val="0"/>
      <w:color w:val="auto"/>
      <w:szCs w:val="24"/>
    </w:rPr>
  </w:style>
  <w:style w:type="character" w:customStyle="1" w:styleId="apple-converted-space">
    <w:name w:val="apple-converted-space"/>
    <w:basedOn w:val="Carpredefinitoparagrafo"/>
    <w:rsid w:val="006947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53258242">
      <w:bodyDiv w:val="1"/>
      <w:marLeft w:val="0"/>
      <w:marRight w:val="0"/>
      <w:marTop w:val="0"/>
      <w:marBottom w:val="0"/>
      <w:divBdr>
        <w:top w:val="none" w:sz="0" w:space="0" w:color="auto"/>
        <w:left w:val="none" w:sz="0" w:space="0" w:color="auto"/>
        <w:bottom w:val="none" w:sz="0" w:space="0" w:color="auto"/>
        <w:right w:val="none" w:sz="0" w:space="0" w:color="auto"/>
      </w:divBdr>
      <w:divsChild>
        <w:div w:id="40777738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8747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2025684">
      <w:bodyDiv w:val="1"/>
      <w:marLeft w:val="0"/>
      <w:marRight w:val="0"/>
      <w:marTop w:val="0"/>
      <w:marBottom w:val="0"/>
      <w:divBdr>
        <w:top w:val="none" w:sz="0" w:space="0" w:color="auto"/>
        <w:left w:val="none" w:sz="0" w:space="0" w:color="auto"/>
        <w:bottom w:val="none" w:sz="0" w:space="0" w:color="auto"/>
        <w:right w:val="none" w:sz="0" w:space="0" w:color="auto"/>
      </w:divBdr>
      <w:divsChild>
        <w:div w:id="1448812878">
          <w:marLeft w:val="0"/>
          <w:marRight w:val="0"/>
          <w:marTop w:val="0"/>
          <w:marBottom w:val="0"/>
          <w:divBdr>
            <w:top w:val="none" w:sz="0" w:space="0" w:color="auto"/>
            <w:left w:val="none" w:sz="0" w:space="0" w:color="auto"/>
            <w:bottom w:val="none" w:sz="0" w:space="0" w:color="auto"/>
            <w:right w:val="none" w:sz="0" w:space="0" w:color="auto"/>
          </w:divBdr>
          <w:divsChild>
            <w:div w:id="990450331">
              <w:marLeft w:val="0"/>
              <w:marRight w:val="0"/>
              <w:marTop w:val="0"/>
              <w:marBottom w:val="0"/>
              <w:divBdr>
                <w:top w:val="none" w:sz="0" w:space="0" w:color="auto"/>
                <w:left w:val="none" w:sz="0" w:space="0" w:color="auto"/>
                <w:bottom w:val="none" w:sz="0" w:space="0" w:color="auto"/>
                <w:right w:val="none" w:sz="0" w:space="0" w:color="auto"/>
              </w:divBdr>
            </w:div>
          </w:divsChild>
        </w:div>
        <w:div w:id="1650865865">
          <w:marLeft w:val="0"/>
          <w:marRight w:val="0"/>
          <w:marTop w:val="0"/>
          <w:marBottom w:val="0"/>
          <w:divBdr>
            <w:top w:val="none" w:sz="0" w:space="0" w:color="auto"/>
            <w:left w:val="none" w:sz="0" w:space="0" w:color="auto"/>
            <w:bottom w:val="none" w:sz="0" w:space="0" w:color="auto"/>
            <w:right w:val="none" w:sz="0" w:space="0" w:color="auto"/>
          </w:divBdr>
          <w:divsChild>
            <w:div w:id="96254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635801">
      <w:bodyDiv w:val="1"/>
      <w:marLeft w:val="0"/>
      <w:marRight w:val="0"/>
      <w:marTop w:val="0"/>
      <w:marBottom w:val="0"/>
      <w:divBdr>
        <w:top w:val="none" w:sz="0" w:space="0" w:color="auto"/>
        <w:left w:val="none" w:sz="0" w:space="0" w:color="auto"/>
        <w:bottom w:val="none" w:sz="0" w:space="0" w:color="auto"/>
        <w:right w:val="none" w:sz="0" w:space="0" w:color="auto"/>
      </w:divBdr>
    </w:div>
    <w:div w:id="1764305261">
      <w:bodyDiv w:val="1"/>
      <w:marLeft w:val="0"/>
      <w:marRight w:val="0"/>
      <w:marTop w:val="0"/>
      <w:marBottom w:val="0"/>
      <w:divBdr>
        <w:top w:val="none" w:sz="0" w:space="0" w:color="auto"/>
        <w:left w:val="none" w:sz="0" w:space="0" w:color="auto"/>
        <w:bottom w:val="none" w:sz="0" w:space="0" w:color="auto"/>
        <w:right w:val="none" w:sz="0" w:space="0" w:color="auto"/>
      </w:divBdr>
      <w:divsChild>
        <w:div w:id="171620022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1187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officialgalleria196@gmail.com"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875</Words>
  <Characters>4994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Chiara Taizzani</dc:creator>
  <cp:keywords/>
  <cp:lastModifiedBy>Avvocato Beretta- B&amp;M Avvocati</cp:lastModifiedBy>
  <cp:revision>3</cp:revision>
  <dcterms:created xsi:type="dcterms:W3CDTF">2024-05-26T16:23:00Z</dcterms:created>
  <dcterms:modified xsi:type="dcterms:W3CDTF">2024-05-26T18:50:00Z</dcterms:modified>
</cp:coreProperties>
</file>