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4266CB" w:rsidRDefault="004266CB">
      <w:pPr>
        <w:pStyle w:val="Didefault"/>
        <w:suppressAutoHyphens/>
        <w:jc w:val="both"/>
        <w:rPr>
          <w:rFonts w:ascii="Arial" w:hAnsi="Arial"/>
        </w:rPr>
      </w:pPr>
      <w:bookmarkStart w:id="0" w:name="_GoBack"/>
      <w:bookmarkEnd w:id="0"/>
    </w:p>
    <w:p w:rsidR="004266CB" w:rsidRDefault="0042718F">
      <w:pPr>
        <w:pStyle w:val="Didefault"/>
        <w:suppressAutoHyphens/>
        <w:jc w:val="both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14</w:t>
      </w:r>
      <w:r>
        <w:rPr>
          <w:rFonts w:ascii="Arial" w:hAnsi="Arial"/>
          <w:b/>
          <w:bCs/>
          <w:sz w:val="24"/>
          <w:szCs w:val="24"/>
        </w:rPr>
        <w:t xml:space="preserve">° </w:t>
      </w:r>
      <w:r>
        <w:rPr>
          <w:rFonts w:ascii="Arial" w:hAnsi="Arial"/>
          <w:b/>
          <w:bCs/>
          <w:sz w:val="24"/>
          <w:szCs w:val="24"/>
        </w:rPr>
        <w:t>Giornata del Contemporaneo</w:t>
      </w:r>
    </w:p>
    <w:p w:rsidR="004266CB" w:rsidRDefault="004266CB">
      <w:pPr>
        <w:pStyle w:val="Didefault"/>
        <w:suppressAutoHyphens/>
        <w:jc w:val="both"/>
        <w:rPr>
          <w:rFonts w:ascii="Arial" w:eastAsia="Arial" w:hAnsi="Arial" w:cs="Arial"/>
        </w:rPr>
      </w:pPr>
    </w:p>
    <w:p w:rsidR="004266CB" w:rsidRDefault="0042718F">
      <w:pPr>
        <w:pStyle w:val="Didefault"/>
        <w:suppressAutoHyphens/>
        <w:jc w:val="both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 xml:space="preserve">Baldo Diodato a Palazzo </w:t>
      </w:r>
      <w:proofErr w:type="spellStart"/>
      <w:r>
        <w:rPr>
          <w:rFonts w:ascii="Arial" w:hAnsi="Arial"/>
          <w:b/>
          <w:bCs/>
          <w:sz w:val="24"/>
          <w:szCs w:val="24"/>
        </w:rPr>
        <w:t>Merulana</w:t>
      </w:r>
      <w:proofErr w:type="spellEnd"/>
    </w:p>
    <w:p w:rsidR="004266CB" w:rsidRDefault="0042718F">
      <w:pPr>
        <w:pStyle w:val="Didefault"/>
        <w:suppressAutoHyphens/>
        <w:jc w:val="both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 xml:space="preserve">A cura di Michela </w:t>
      </w:r>
      <w:proofErr w:type="spellStart"/>
      <w:r>
        <w:rPr>
          <w:rFonts w:ascii="Arial" w:hAnsi="Arial"/>
          <w:b/>
          <w:bCs/>
          <w:sz w:val="24"/>
          <w:szCs w:val="24"/>
        </w:rPr>
        <w:t>Becchis</w:t>
      </w:r>
      <w:proofErr w:type="spellEnd"/>
    </w:p>
    <w:p w:rsidR="004266CB" w:rsidRDefault="004266CB">
      <w:pPr>
        <w:pStyle w:val="Didefault"/>
        <w:suppressAutoHyphens/>
        <w:jc w:val="both"/>
        <w:rPr>
          <w:rFonts w:ascii="Arial" w:eastAsia="Arial" w:hAnsi="Arial" w:cs="Arial"/>
        </w:rPr>
      </w:pPr>
    </w:p>
    <w:p w:rsidR="004266CB" w:rsidRDefault="0042718F">
      <w:pPr>
        <w:pStyle w:val="Didefault"/>
        <w:suppressAutoHyphens/>
        <w:jc w:val="both"/>
        <w:rPr>
          <w:rFonts w:ascii="Arial" w:eastAsia="Arial" w:hAnsi="Arial" w:cs="Arial"/>
          <w:b/>
          <w:bCs/>
        </w:rPr>
      </w:pPr>
      <w:r>
        <w:rPr>
          <w:rFonts w:ascii="Arial" w:hAnsi="Arial"/>
          <w:b/>
          <w:bCs/>
        </w:rPr>
        <w:t xml:space="preserve">Performance 12 ottobre 2018 ore 20.30 | Palazzo </w:t>
      </w:r>
      <w:proofErr w:type="spellStart"/>
      <w:r>
        <w:rPr>
          <w:rFonts w:ascii="Arial" w:hAnsi="Arial"/>
          <w:b/>
          <w:bCs/>
        </w:rPr>
        <w:t>Merulana</w:t>
      </w:r>
      <w:proofErr w:type="spellEnd"/>
      <w:r>
        <w:rPr>
          <w:rFonts w:ascii="Arial" w:hAnsi="Arial"/>
          <w:b/>
          <w:bCs/>
        </w:rPr>
        <w:t xml:space="preserve"> | Roma</w:t>
      </w:r>
    </w:p>
    <w:p w:rsidR="004266CB" w:rsidRDefault="004266CB">
      <w:pPr>
        <w:pStyle w:val="Didefault"/>
        <w:suppressAutoHyphens/>
        <w:jc w:val="both"/>
        <w:rPr>
          <w:rFonts w:ascii="Arial" w:eastAsia="Arial" w:hAnsi="Arial" w:cs="Arial"/>
        </w:rPr>
      </w:pPr>
    </w:p>
    <w:p w:rsidR="004266CB" w:rsidRDefault="0042718F">
      <w:pPr>
        <w:pStyle w:val="Didefault"/>
        <w:suppressAutoHyphens/>
        <w:jc w:val="both"/>
        <w:rPr>
          <w:rFonts w:ascii="Arial" w:eastAsia="Arial" w:hAnsi="Arial" w:cs="Arial"/>
        </w:rPr>
      </w:pPr>
      <w:r>
        <w:rPr>
          <w:rFonts w:ascii="Arial" w:hAnsi="Arial"/>
        </w:rPr>
        <w:t>Dal 12 al 15 ottobre 2018</w:t>
      </w:r>
    </w:p>
    <w:p w:rsidR="004266CB" w:rsidRDefault="004266CB">
      <w:pPr>
        <w:pStyle w:val="Didefault"/>
        <w:suppressAutoHyphens/>
        <w:jc w:val="both"/>
        <w:rPr>
          <w:rFonts w:ascii="Arial" w:eastAsia="Arial" w:hAnsi="Arial" w:cs="Arial"/>
        </w:rPr>
      </w:pPr>
    </w:p>
    <w:p w:rsidR="004266CB" w:rsidRDefault="004266CB">
      <w:pPr>
        <w:pStyle w:val="Didefault"/>
        <w:suppressAutoHyphens/>
        <w:jc w:val="both"/>
        <w:rPr>
          <w:rFonts w:ascii="Arial" w:eastAsia="Arial" w:hAnsi="Arial" w:cs="Arial"/>
        </w:rPr>
      </w:pPr>
    </w:p>
    <w:p w:rsidR="004266CB" w:rsidRDefault="0042718F">
      <w:pPr>
        <w:pStyle w:val="Didefault"/>
        <w:suppressAutoHyphens/>
        <w:jc w:val="both"/>
        <w:rPr>
          <w:rFonts w:ascii="Arial" w:eastAsia="Arial" w:hAnsi="Arial" w:cs="Arial"/>
          <w:i/>
          <w:iCs/>
        </w:rPr>
      </w:pPr>
      <w:r>
        <w:rPr>
          <w:rFonts w:ascii="Arial" w:hAnsi="Arial"/>
          <w:i/>
          <w:iCs/>
        </w:rPr>
        <w:t xml:space="preserve">Palazzo </w:t>
      </w:r>
      <w:proofErr w:type="spellStart"/>
      <w:r>
        <w:rPr>
          <w:rFonts w:ascii="Arial" w:hAnsi="Arial"/>
          <w:i/>
          <w:iCs/>
        </w:rPr>
        <w:t>Merulana</w:t>
      </w:r>
      <w:proofErr w:type="spellEnd"/>
      <w:r>
        <w:rPr>
          <w:rFonts w:ascii="Arial" w:hAnsi="Arial"/>
          <w:b/>
          <w:bCs/>
        </w:rPr>
        <w:t xml:space="preserve"> </w:t>
      </w:r>
      <w:r>
        <w:rPr>
          <w:rFonts w:ascii="Arial" w:hAnsi="Arial"/>
        </w:rPr>
        <w:t xml:space="preserve">e la </w:t>
      </w:r>
      <w:r>
        <w:rPr>
          <w:rFonts w:ascii="Arial" w:hAnsi="Arial"/>
          <w:i/>
          <w:iCs/>
        </w:rPr>
        <w:t>Fondazione Elena e Claudio Cerasi</w:t>
      </w:r>
      <w:r>
        <w:rPr>
          <w:rFonts w:ascii="Arial" w:hAnsi="Arial"/>
          <w:b/>
          <w:bCs/>
        </w:rPr>
        <w:t xml:space="preserve"> </w:t>
      </w:r>
      <w:r>
        <w:rPr>
          <w:rFonts w:ascii="Arial" w:hAnsi="Arial"/>
        </w:rPr>
        <w:t xml:space="preserve">presentano, per la </w:t>
      </w:r>
      <w:r>
        <w:rPr>
          <w:rFonts w:ascii="Arial" w:hAnsi="Arial"/>
          <w:i/>
          <w:iCs/>
        </w:rPr>
        <w:t>14</w:t>
      </w:r>
      <w:r>
        <w:rPr>
          <w:rFonts w:ascii="Arial" w:hAnsi="Arial"/>
          <w:i/>
          <w:iCs/>
        </w:rPr>
        <w:t xml:space="preserve">° </w:t>
      </w:r>
      <w:r>
        <w:rPr>
          <w:rFonts w:ascii="Arial" w:hAnsi="Arial"/>
          <w:i/>
          <w:iCs/>
        </w:rPr>
        <w:t>Giornata del Contemporaneo</w:t>
      </w:r>
      <w:r>
        <w:rPr>
          <w:rFonts w:ascii="Arial" w:hAnsi="Arial"/>
        </w:rPr>
        <w:t xml:space="preserve">, </w:t>
      </w:r>
      <w:r>
        <w:rPr>
          <w:rFonts w:ascii="Arial" w:hAnsi="Arial"/>
        </w:rPr>
        <w:t>“</w:t>
      </w:r>
      <w:r>
        <w:rPr>
          <w:rFonts w:ascii="Arial" w:hAnsi="Arial"/>
          <w:b/>
          <w:bCs/>
        </w:rPr>
        <w:t xml:space="preserve">Baldo Diodato a Palazzo </w:t>
      </w:r>
      <w:proofErr w:type="spellStart"/>
      <w:r>
        <w:rPr>
          <w:rFonts w:ascii="Arial" w:hAnsi="Arial"/>
          <w:b/>
          <w:bCs/>
        </w:rPr>
        <w:t>Merulana</w:t>
      </w:r>
      <w:proofErr w:type="spellEnd"/>
      <w:r>
        <w:rPr>
          <w:rFonts w:ascii="Arial" w:hAnsi="Arial"/>
        </w:rPr>
        <w:t>”</w:t>
      </w:r>
      <w:r>
        <w:rPr>
          <w:rFonts w:ascii="Arial" w:hAnsi="Arial"/>
        </w:rPr>
        <w:t xml:space="preserve">, a cura di </w:t>
      </w:r>
      <w:r>
        <w:rPr>
          <w:rFonts w:ascii="Arial" w:hAnsi="Arial"/>
          <w:i/>
          <w:iCs/>
        </w:rPr>
        <w:t xml:space="preserve">Michela </w:t>
      </w:r>
      <w:proofErr w:type="spellStart"/>
      <w:r>
        <w:rPr>
          <w:rFonts w:ascii="Arial" w:hAnsi="Arial"/>
          <w:i/>
          <w:iCs/>
        </w:rPr>
        <w:t>Becchis</w:t>
      </w:r>
      <w:proofErr w:type="spellEnd"/>
      <w:r>
        <w:rPr>
          <w:rFonts w:ascii="Arial" w:hAnsi="Arial"/>
          <w:i/>
          <w:iCs/>
        </w:rPr>
        <w:t>.</w:t>
      </w:r>
    </w:p>
    <w:p w:rsidR="004266CB" w:rsidRDefault="004266CB">
      <w:pPr>
        <w:pStyle w:val="Didefault"/>
        <w:suppressAutoHyphens/>
        <w:jc w:val="both"/>
        <w:rPr>
          <w:rFonts w:ascii="Arial" w:eastAsia="Arial" w:hAnsi="Arial" w:cs="Arial"/>
          <w:i/>
          <w:iCs/>
        </w:rPr>
      </w:pPr>
    </w:p>
    <w:p w:rsidR="004266CB" w:rsidRDefault="0042718F">
      <w:pPr>
        <w:pStyle w:val="Didefault"/>
        <w:suppressAutoHyphens/>
        <w:jc w:val="both"/>
        <w:rPr>
          <w:rFonts w:ascii="Arial" w:eastAsia="Arial" w:hAnsi="Arial" w:cs="Arial"/>
        </w:rPr>
      </w:pPr>
      <w:r>
        <w:rPr>
          <w:rFonts w:ascii="Arial" w:hAnsi="Arial"/>
        </w:rPr>
        <w:t>L</w:t>
      </w:r>
      <w:r>
        <w:rPr>
          <w:rFonts w:ascii="Arial" w:hAnsi="Arial"/>
        </w:rPr>
        <w:t>’</w:t>
      </w:r>
      <w:r>
        <w:rPr>
          <w:rFonts w:ascii="Arial" w:hAnsi="Arial"/>
        </w:rPr>
        <w:t>artista di fama internazionale presenta alcune sue creazioni attraverso l</w:t>
      </w:r>
      <w:r>
        <w:rPr>
          <w:rFonts w:ascii="Arial" w:hAnsi="Arial"/>
        </w:rPr>
        <w:t>’</w:t>
      </w:r>
      <w:r>
        <w:rPr>
          <w:rFonts w:ascii="Arial" w:hAnsi="Arial"/>
        </w:rPr>
        <w:t xml:space="preserve">allestimento di grandi smerigliati nella </w:t>
      </w:r>
      <w:r>
        <w:rPr>
          <w:rFonts w:ascii="Arial" w:hAnsi="Arial"/>
          <w:shd w:val="clear" w:color="auto" w:fill="FEFFFF"/>
        </w:rPr>
        <w:t xml:space="preserve">Sala Attico di Palazzo </w:t>
      </w:r>
      <w:proofErr w:type="spellStart"/>
      <w:r>
        <w:rPr>
          <w:rFonts w:ascii="Arial" w:hAnsi="Arial"/>
          <w:shd w:val="clear" w:color="auto" w:fill="FEFFFF"/>
        </w:rPr>
        <w:t>Merulana</w:t>
      </w:r>
      <w:proofErr w:type="spellEnd"/>
      <w:r>
        <w:rPr>
          <w:rFonts w:ascii="Arial" w:hAnsi="Arial"/>
          <w:shd w:val="clear" w:color="auto" w:fill="FEFFFF"/>
        </w:rPr>
        <w:t xml:space="preserve">, straordinario spazio di arte e cultura nato dalla </w:t>
      </w:r>
      <w:proofErr w:type="spellStart"/>
      <w:r>
        <w:rPr>
          <w:rFonts w:ascii="Arial" w:hAnsi="Arial"/>
          <w:shd w:val="clear" w:color="auto" w:fill="FEFFFF"/>
        </w:rPr>
        <w:t>dalla</w:t>
      </w:r>
      <w:proofErr w:type="spellEnd"/>
      <w:r>
        <w:rPr>
          <w:rFonts w:ascii="Arial" w:hAnsi="Arial"/>
          <w:shd w:val="clear" w:color="auto" w:fill="FEFFFF"/>
        </w:rPr>
        <w:t xml:space="preserve"> </w:t>
      </w:r>
      <w:r>
        <w:rPr>
          <w:rFonts w:ascii="Arial" w:hAnsi="Arial"/>
          <w:u w:color="333333"/>
          <w:shd w:val="clear" w:color="auto" w:fill="FEFFFF"/>
        </w:rPr>
        <w:t xml:space="preserve">sinergia di forze e comunione di intenti della </w:t>
      </w:r>
      <w:r>
        <w:rPr>
          <w:rFonts w:ascii="Arial" w:hAnsi="Arial"/>
          <w:shd w:val="clear" w:color="auto" w:fill="FEFFFF"/>
        </w:rPr>
        <w:t xml:space="preserve">Fondazione Elena e Claudio Cerasi e </w:t>
      </w:r>
      <w:proofErr w:type="spellStart"/>
      <w:r>
        <w:rPr>
          <w:rFonts w:ascii="Arial" w:hAnsi="Arial"/>
          <w:shd w:val="clear" w:color="auto" w:fill="FEFFFF"/>
        </w:rPr>
        <w:t>CoopCulture</w:t>
      </w:r>
      <w:proofErr w:type="spellEnd"/>
      <w:r>
        <w:rPr>
          <w:rFonts w:ascii="Arial" w:hAnsi="Arial"/>
          <w:shd w:val="clear" w:color="auto" w:fill="FEFFFF"/>
        </w:rPr>
        <w:t>,</w:t>
      </w:r>
      <w:r>
        <w:rPr>
          <w:rFonts w:ascii="Arial" w:hAnsi="Arial"/>
        </w:rPr>
        <w:t xml:space="preserve"> e l</w:t>
      </w:r>
      <w:r>
        <w:rPr>
          <w:rFonts w:ascii="Arial" w:hAnsi="Arial"/>
        </w:rPr>
        <w:t>’</w:t>
      </w:r>
      <w:r>
        <w:rPr>
          <w:rFonts w:ascii="Arial" w:hAnsi="Arial"/>
        </w:rPr>
        <w:t xml:space="preserve">esecuzione di </w:t>
      </w:r>
      <w:r>
        <w:rPr>
          <w:rFonts w:ascii="Arial" w:hAnsi="Arial"/>
          <w:b/>
          <w:bCs/>
        </w:rPr>
        <w:t>tre performance</w:t>
      </w:r>
      <w:r>
        <w:rPr>
          <w:rFonts w:ascii="Arial" w:hAnsi="Arial"/>
        </w:rPr>
        <w:t xml:space="preserve"> nella serata di </w:t>
      </w:r>
      <w:r>
        <w:rPr>
          <w:rFonts w:ascii="Arial" w:hAnsi="Arial"/>
          <w:b/>
          <w:bCs/>
        </w:rPr>
        <w:t>venerd</w:t>
      </w:r>
      <w:r>
        <w:rPr>
          <w:rFonts w:ascii="Arial" w:hAnsi="Arial"/>
          <w:b/>
          <w:bCs/>
        </w:rPr>
        <w:t xml:space="preserve">ì </w:t>
      </w:r>
      <w:r>
        <w:rPr>
          <w:rFonts w:ascii="Arial" w:hAnsi="Arial"/>
          <w:b/>
          <w:bCs/>
        </w:rPr>
        <w:t>12 ottobre 20</w:t>
      </w:r>
      <w:r>
        <w:rPr>
          <w:rFonts w:ascii="Arial" w:hAnsi="Arial"/>
          <w:b/>
          <w:bCs/>
        </w:rPr>
        <w:t>18</w:t>
      </w:r>
      <w:r>
        <w:rPr>
          <w:rFonts w:ascii="Arial" w:hAnsi="Arial"/>
        </w:rPr>
        <w:t>.</w:t>
      </w:r>
      <w:r>
        <w:rPr>
          <w:rFonts w:ascii="Arial" w:hAnsi="Arial"/>
          <w:b/>
          <w:bCs/>
        </w:rPr>
        <w:t xml:space="preserve"> </w:t>
      </w:r>
      <w:r>
        <w:rPr>
          <w:rFonts w:ascii="Arial" w:hAnsi="Arial"/>
        </w:rPr>
        <w:t xml:space="preserve">Le opere presentate saranno in mostra </w:t>
      </w:r>
      <w:r>
        <w:rPr>
          <w:rFonts w:ascii="Arial" w:hAnsi="Arial"/>
          <w:b/>
          <w:bCs/>
        </w:rPr>
        <w:t>dal 12 al 15 ottobre 2018</w:t>
      </w:r>
      <w:r>
        <w:rPr>
          <w:rFonts w:ascii="Arial" w:hAnsi="Arial"/>
        </w:rPr>
        <w:t xml:space="preserve">. </w:t>
      </w:r>
    </w:p>
    <w:p w:rsidR="004266CB" w:rsidRDefault="004266CB">
      <w:pPr>
        <w:pStyle w:val="Didefault"/>
        <w:suppressAutoHyphens/>
        <w:jc w:val="both"/>
        <w:rPr>
          <w:rFonts w:ascii="Arial" w:eastAsia="Arial" w:hAnsi="Arial" w:cs="Arial"/>
        </w:rPr>
      </w:pPr>
    </w:p>
    <w:p w:rsidR="004266CB" w:rsidRDefault="0042718F">
      <w:pPr>
        <w:pStyle w:val="Didefault"/>
        <w:suppressAutoHyphens/>
        <w:jc w:val="both"/>
        <w:rPr>
          <w:rFonts w:ascii="Arial" w:eastAsia="Arial" w:hAnsi="Arial" w:cs="Arial"/>
        </w:rPr>
      </w:pPr>
      <w:r>
        <w:rPr>
          <w:rFonts w:ascii="Arial" w:hAnsi="Arial"/>
          <w:shd w:val="clear" w:color="auto" w:fill="FEFFFF"/>
        </w:rPr>
        <w:t>L</w:t>
      </w:r>
      <w:r>
        <w:rPr>
          <w:rFonts w:ascii="Arial" w:hAnsi="Arial"/>
          <w:shd w:val="clear" w:color="auto" w:fill="FEFFFF"/>
        </w:rPr>
        <w:t>’</w:t>
      </w:r>
      <w:r>
        <w:rPr>
          <w:rFonts w:ascii="Arial" w:hAnsi="Arial"/>
          <w:shd w:val="clear" w:color="auto" w:fill="FEFFFF"/>
        </w:rPr>
        <w:t xml:space="preserve">evento </w:t>
      </w:r>
      <w:r>
        <w:rPr>
          <w:rFonts w:ascii="Arial" w:hAnsi="Arial"/>
          <w:shd w:val="clear" w:color="auto" w:fill="FEFFFF"/>
        </w:rPr>
        <w:t xml:space="preserve">è </w:t>
      </w:r>
      <w:r>
        <w:rPr>
          <w:rFonts w:ascii="Arial" w:hAnsi="Arial"/>
          <w:shd w:val="clear" w:color="auto" w:fill="FEFFFF"/>
        </w:rPr>
        <w:t xml:space="preserve">organizzato da </w:t>
      </w:r>
      <w:proofErr w:type="spellStart"/>
      <w:r>
        <w:rPr>
          <w:rFonts w:ascii="Arial" w:hAnsi="Arial"/>
          <w:i/>
          <w:iCs/>
          <w:shd w:val="clear" w:color="auto" w:fill="FEFFFF"/>
        </w:rPr>
        <w:t>CoopCulture</w:t>
      </w:r>
      <w:proofErr w:type="spellEnd"/>
      <w:r>
        <w:rPr>
          <w:rFonts w:ascii="Arial" w:hAnsi="Arial"/>
          <w:shd w:val="clear" w:color="auto" w:fill="FEFFFF"/>
        </w:rPr>
        <w:t xml:space="preserve"> in collaborazione con </w:t>
      </w:r>
      <w:r>
        <w:rPr>
          <w:rFonts w:ascii="Arial" w:hAnsi="Arial"/>
          <w:i/>
          <w:iCs/>
        </w:rPr>
        <w:t xml:space="preserve">Roberta </w:t>
      </w:r>
      <w:proofErr w:type="spellStart"/>
      <w:r>
        <w:rPr>
          <w:rFonts w:ascii="Arial" w:hAnsi="Arial"/>
          <w:i/>
          <w:iCs/>
        </w:rPr>
        <w:t>Melasecca</w:t>
      </w:r>
      <w:proofErr w:type="spellEnd"/>
      <w:r>
        <w:rPr>
          <w:rFonts w:ascii="Arial" w:hAnsi="Arial"/>
          <w:i/>
          <w:iCs/>
        </w:rPr>
        <w:t xml:space="preserve"> Interno 14 </w:t>
      </w:r>
      <w:proofErr w:type="spellStart"/>
      <w:r>
        <w:rPr>
          <w:rFonts w:ascii="Arial" w:hAnsi="Arial"/>
          <w:i/>
          <w:iCs/>
        </w:rPr>
        <w:t>next</w:t>
      </w:r>
      <w:proofErr w:type="spellEnd"/>
      <w:r>
        <w:rPr>
          <w:rFonts w:ascii="Arial" w:hAnsi="Arial"/>
        </w:rPr>
        <w:t xml:space="preserve">. </w:t>
      </w:r>
    </w:p>
    <w:p w:rsidR="004266CB" w:rsidRDefault="004266CB">
      <w:pPr>
        <w:pStyle w:val="Didefault"/>
        <w:suppressAutoHyphens/>
        <w:jc w:val="both"/>
        <w:rPr>
          <w:rFonts w:ascii="Arial" w:eastAsia="Arial" w:hAnsi="Arial" w:cs="Arial"/>
        </w:rPr>
      </w:pPr>
    </w:p>
    <w:p w:rsidR="004266CB" w:rsidRDefault="0042718F">
      <w:pPr>
        <w:pStyle w:val="Didefault"/>
        <w:jc w:val="both"/>
        <w:rPr>
          <w:rFonts w:ascii="Arial" w:eastAsia="Arial" w:hAnsi="Arial" w:cs="Arial"/>
        </w:rPr>
      </w:pPr>
      <w:r>
        <w:rPr>
          <w:rFonts w:ascii="Arial" w:hAnsi="Arial"/>
        </w:rPr>
        <w:t xml:space="preserve">La </w:t>
      </w:r>
      <w:r>
        <w:rPr>
          <w:rFonts w:ascii="Arial" w:hAnsi="Arial"/>
          <w:i/>
          <w:iCs/>
        </w:rPr>
        <w:t xml:space="preserve">performance del 12 ottobre </w:t>
      </w:r>
      <w:r>
        <w:rPr>
          <w:rFonts w:ascii="Arial" w:hAnsi="Arial"/>
        </w:rPr>
        <w:t>prevede l</w:t>
      </w:r>
      <w:r>
        <w:rPr>
          <w:rFonts w:ascii="Arial" w:hAnsi="Arial"/>
        </w:rPr>
        <w:t>’</w:t>
      </w:r>
      <w:r>
        <w:rPr>
          <w:rFonts w:ascii="Arial" w:hAnsi="Arial"/>
        </w:rPr>
        <w:t>istallazione, sull</w:t>
      </w:r>
      <w:r>
        <w:rPr>
          <w:rFonts w:ascii="Arial" w:hAnsi="Arial"/>
        </w:rPr>
        <w:t>’</w:t>
      </w:r>
      <w:r>
        <w:rPr>
          <w:rFonts w:ascii="Arial" w:hAnsi="Arial"/>
        </w:rPr>
        <w:t xml:space="preserve">area pedonale di Via </w:t>
      </w:r>
      <w:proofErr w:type="spellStart"/>
      <w:r>
        <w:rPr>
          <w:rFonts w:ascii="Arial" w:hAnsi="Arial"/>
        </w:rPr>
        <w:t>Merulana</w:t>
      </w:r>
      <w:proofErr w:type="spellEnd"/>
      <w:r>
        <w:rPr>
          <w:rFonts w:ascii="Arial" w:hAnsi="Arial"/>
        </w:rPr>
        <w:t xml:space="preserve"> prosp</w:t>
      </w:r>
      <w:r>
        <w:rPr>
          <w:rFonts w:ascii="Arial" w:hAnsi="Arial"/>
        </w:rPr>
        <w:t>i</w:t>
      </w:r>
      <w:r>
        <w:rPr>
          <w:rFonts w:ascii="Arial" w:hAnsi="Arial"/>
        </w:rPr>
        <w:t>ciente l</w:t>
      </w:r>
      <w:r>
        <w:rPr>
          <w:rFonts w:ascii="Arial" w:hAnsi="Arial"/>
        </w:rPr>
        <w:t>’</w:t>
      </w:r>
      <w:r>
        <w:rPr>
          <w:rFonts w:ascii="Arial" w:hAnsi="Arial"/>
        </w:rPr>
        <w:t xml:space="preserve">ingresso del Palazzo, di lastre di rame sulle quali si imprimerebbero le orme dei passanti, </w:t>
      </w:r>
      <w:proofErr w:type="spellStart"/>
      <w:r>
        <w:rPr>
          <w:rFonts w:ascii="Arial" w:hAnsi="Arial"/>
        </w:rPr>
        <w:t>nonch</w:t>
      </w:r>
      <w:proofErr w:type="spellEnd"/>
      <w:r>
        <w:rPr>
          <w:rFonts w:ascii="Arial" w:hAnsi="Arial"/>
          <w:lang w:val="fr-FR"/>
        </w:rPr>
        <w:t xml:space="preserve">é </w:t>
      </w:r>
      <w:r>
        <w:rPr>
          <w:rFonts w:ascii="Arial" w:hAnsi="Arial"/>
        </w:rPr>
        <w:t>i colpi di martello dell</w:t>
      </w:r>
      <w:r>
        <w:rPr>
          <w:rFonts w:ascii="Arial" w:hAnsi="Arial"/>
        </w:rPr>
        <w:t>’</w:t>
      </w:r>
      <w:r>
        <w:rPr>
          <w:rFonts w:ascii="Arial" w:hAnsi="Arial"/>
        </w:rPr>
        <w:t xml:space="preserve">artista e dei partecipanti alla performance; la realizzazione </w:t>
      </w:r>
      <w:proofErr w:type="spellStart"/>
      <w:r>
        <w:rPr>
          <w:rFonts w:ascii="Arial" w:hAnsi="Arial"/>
        </w:rPr>
        <w:t>sar</w:t>
      </w:r>
      <w:proofErr w:type="spellEnd"/>
      <w:r>
        <w:rPr>
          <w:rFonts w:ascii="Arial" w:hAnsi="Arial"/>
          <w:lang w:val="fr-FR"/>
        </w:rPr>
        <w:t xml:space="preserve">à </w:t>
      </w:r>
      <w:r>
        <w:rPr>
          <w:rFonts w:ascii="Arial" w:hAnsi="Arial"/>
        </w:rPr>
        <w:t>a</w:t>
      </w:r>
      <w:r>
        <w:rPr>
          <w:rFonts w:ascii="Arial" w:hAnsi="Arial"/>
        </w:rPr>
        <w:t>c</w:t>
      </w:r>
      <w:r>
        <w:rPr>
          <w:rFonts w:ascii="Arial" w:hAnsi="Arial"/>
        </w:rPr>
        <w:t xml:space="preserve">compagnata da una sonorizzazione del Maestro </w:t>
      </w:r>
      <w:r>
        <w:rPr>
          <w:rFonts w:ascii="Arial" w:hAnsi="Arial"/>
          <w:b/>
          <w:bCs/>
        </w:rPr>
        <w:t>An</w:t>
      </w:r>
      <w:r>
        <w:rPr>
          <w:rFonts w:ascii="Arial" w:hAnsi="Arial"/>
          <w:b/>
          <w:bCs/>
        </w:rPr>
        <w:t xml:space="preserve">tonio Caggiano </w:t>
      </w:r>
      <w:r>
        <w:rPr>
          <w:rFonts w:ascii="Arial" w:hAnsi="Arial"/>
        </w:rPr>
        <w:t>coadiuvato dai giovani e t</w:t>
      </w:r>
      <w:r>
        <w:rPr>
          <w:rFonts w:ascii="Arial" w:hAnsi="Arial"/>
        </w:rPr>
        <w:t>a</w:t>
      </w:r>
      <w:r>
        <w:rPr>
          <w:rFonts w:ascii="Arial" w:hAnsi="Arial"/>
        </w:rPr>
        <w:t>lentuosi percussionisti dell'</w:t>
      </w:r>
      <w:r>
        <w:rPr>
          <w:rFonts w:ascii="Arial" w:hAnsi="Arial"/>
          <w:b/>
          <w:bCs/>
        </w:rPr>
        <w:t>Ars Ludi Lab</w:t>
      </w:r>
      <w:r>
        <w:rPr>
          <w:rFonts w:ascii="Arial" w:hAnsi="Arial"/>
        </w:rPr>
        <w:t xml:space="preserve">. Senza interruzione, in immediata successione, nella Sala Attico </w:t>
      </w:r>
      <w:proofErr w:type="spellStart"/>
      <w:r>
        <w:rPr>
          <w:rFonts w:ascii="Arial" w:hAnsi="Arial"/>
        </w:rPr>
        <w:t>sar</w:t>
      </w:r>
      <w:proofErr w:type="spellEnd"/>
      <w:r>
        <w:rPr>
          <w:rFonts w:ascii="Arial" w:hAnsi="Arial"/>
          <w:lang w:val="fr-FR"/>
        </w:rPr>
        <w:t xml:space="preserve">à </w:t>
      </w:r>
      <w:r>
        <w:rPr>
          <w:rFonts w:ascii="Arial" w:hAnsi="Arial"/>
        </w:rPr>
        <w:t>montata l</w:t>
      </w:r>
      <w:r>
        <w:rPr>
          <w:rFonts w:ascii="Arial" w:hAnsi="Arial"/>
        </w:rPr>
        <w:t>’</w:t>
      </w:r>
      <w:r>
        <w:rPr>
          <w:rFonts w:ascii="Arial" w:hAnsi="Arial"/>
        </w:rPr>
        <w:t xml:space="preserve">opera </w:t>
      </w:r>
      <w:r>
        <w:rPr>
          <w:rFonts w:ascii="Arial" w:hAnsi="Arial"/>
          <w:i/>
          <w:iCs/>
        </w:rPr>
        <w:t xml:space="preserve">La Cella di Via Tasso, </w:t>
      </w:r>
      <w:r>
        <w:rPr>
          <w:rFonts w:ascii="Arial" w:hAnsi="Arial"/>
        </w:rPr>
        <w:t>anch</w:t>
      </w:r>
      <w:r>
        <w:rPr>
          <w:rFonts w:ascii="Arial" w:hAnsi="Arial"/>
        </w:rPr>
        <w:t>’</w:t>
      </w:r>
      <w:r>
        <w:rPr>
          <w:rFonts w:ascii="Arial" w:hAnsi="Arial"/>
        </w:rPr>
        <w:t>essa accompagnata dall</w:t>
      </w:r>
      <w:r>
        <w:rPr>
          <w:rFonts w:ascii="Arial" w:hAnsi="Arial"/>
        </w:rPr>
        <w:t>’</w:t>
      </w:r>
      <w:r>
        <w:rPr>
          <w:rFonts w:ascii="Arial" w:hAnsi="Arial"/>
        </w:rPr>
        <w:t xml:space="preserve">esecuzione di un live set di </w:t>
      </w:r>
      <w:r>
        <w:rPr>
          <w:rFonts w:ascii="Arial" w:hAnsi="Arial"/>
          <w:b/>
          <w:bCs/>
        </w:rPr>
        <w:t>Eugeni</w:t>
      </w:r>
      <w:r>
        <w:rPr>
          <w:rFonts w:ascii="Arial" w:hAnsi="Arial"/>
          <w:b/>
          <w:bCs/>
        </w:rPr>
        <w:t>o Scrivano</w:t>
      </w:r>
      <w:r>
        <w:rPr>
          <w:rFonts w:ascii="Arial" w:hAnsi="Arial"/>
        </w:rPr>
        <w:t>. L</w:t>
      </w:r>
      <w:r>
        <w:rPr>
          <w:rFonts w:ascii="Arial" w:hAnsi="Arial"/>
        </w:rPr>
        <w:t>’</w:t>
      </w:r>
      <w:r>
        <w:rPr>
          <w:rFonts w:ascii="Arial" w:hAnsi="Arial"/>
        </w:rPr>
        <w:t>ultima performance si svolger</w:t>
      </w:r>
      <w:r>
        <w:rPr>
          <w:rFonts w:ascii="Arial" w:hAnsi="Arial"/>
          <w:lang w:val="fr-FR"/>
        </w:rPr>
        <w:t xml:space="preserve">à </w:t>
      </w:r>
      <w:r>
        <w:rPr>
          <w:rFonts w:ascii="Arial" w:hAnsi="Arial"/>
        </w:rPr>
        <w:t>sulla terrazza del Palazzo: un fro</w:t>
      </w:r>
      <w:r>
        <w:rPr>
          <w:rFonts w:ascii="Arial" w:hAnsi="Arial"/>
        </w:rPr>
        <w:t>t</w:t>
      </w:r>
      <w:r>
        <w:rPr>
          <w:rFonts w:ascii="Arial" w:hAnsi="Arial"/>
        </w:rPr>
        <w:t xml:space="preserve">tage di pigmenti colorati su tela </w:t>
      </w:r>
      <w:r>
        <w:rPr>
          <w:rFonts w:ascii="Arial" w:hAnsi="Arial"/>
        </w:rPr>
        <w:t>“</w:t>
      </w:r>
      <w:r>
        <w:rPr>
          <w:rFonts w:ascii="Arial" w:hAnsi="Arial"/>
        </w:rPr>
        <w:t>distribuiti</w:t>
      </w:r>
      <w:r>
        <w:rPr>
          <w:rFonts w:ascii="Arial" w:hAnsi="Arial"/>
        </w:rPr>
        <w:t xml:space="preserve">” </w:t>
      </w:r>
      <w:r>
        <w:rPr>
          <w:rFonts w:ascii="Arial" w:hAnsi="Arial"/>
        </w:rPr>
        <w:t xml:space="preserve">dai passi del pubblico e riverberati dalle risonanze del vibrafono di </w:t>
      </w:r>
      <w:r>
        <w:rPr>
          <w:rFonts w:ascii="Arial" w:hAnsi="Arial"/>
          <w:i/>
          <w:iCs/>
        </w:rPr>
        <w:t>Antonio Caggiano</w:t>
      </w:r>
      <w:r>
        <w:rPr>
          <w:rFonts w:ascii="Arial" w:hAnsi="Arial"/>
        </w:rPr>
        <w:t xml:space="preserve"> e della chitarra elettrica di </w:t>
      </w:r>
      <w:r>
        <w:rPr>
          <w:rFonts w:ascii="Arial" w:hAnsi="Arial"/>
          <w:b/>
          <w:bCs/>
        </w:rPr>
        <w:t>Sergio Sorr</w:t>
      </w:r>
      <w:r>
        <w:rPr>
          <w:rFonts w:ascii="Arial" w:hAnsi="Arial"/>
          <w:b/>
          <w:bCs/>
        </w:rPr>
        <w:t>entino</w:t>
      </w:r>
      <w:r>
        <w:rPr>
          <w:rFonts w:ascii="Arial" w:hAnsi="Arial"/>
        </w:rPr>
        <w:t>. Nell'occasione verr</w:t>
      </w:r>
      <w:r>
        <w:rPr>
          <w:rFonts w:ascii="Arial" w:hAnsi="Arial"/>
        </w:rPr>
        <w:t xml:space="preserve">à </w:t>
      </w:r>
      <w:r>
        <w:rPr>
          <w:rFonts w:ascii="Arial" w:hAnsi="Arial"/>
        </w:rPr>
        <w:t>presentato il brano di</w:t>
      </w:r>
      <w:r>
        <w:rPr>
          <w:rFonts w:ascii="Arial" w:hAnsi="Arial"/>
          <w:b/>
          <w:bCs/>
        </w:rPr>
        <w:t xml:space="preserve"> </w:t>
      </w:r>
      <w:r>
        <w:rPr>
          <w:rFonts w:ascii="Arial" w:hAnsi="Arial"/>
          <w:i/>
          <w:iCs/>
        </w:rPr>
        <w:t xml:space="preserve">Gavin </w:t>
      </w:r>
      <w:proofErr w:type="spellStart"/>
      <w:r>
        <w:rPr>
          <w:rFonts w:ascii="Arial" w:hAnsi="Arial"/>
          <w:i/>
          <w:iCs/>
        </w:rPr>
        <w:t>Bryars</w:t>
      </w:r>
      <w:proofErr w:type="spellEnd"/>
      <w:r>
        <w:rPr>
          <w:rFonts w:ascii="Arial" w:hAnsi="Arial"/>
          <w:i/>
          <w:iCs/>
        </w:rPr>
        <w:t xml:space="preserve"> </w:t>
      </w:r>
      <w:r>
        <w:rPr>
          <w:rFonts w:ascii="Arial" w:hAnsi="Arial"/>
          <w:i/>
          <w:iCs/>
        </w:rPr>
        <w:t>“</w:t>
      </w:r>
      <w:r>
        <w:rPr>
          <w:rFonts w:ascii="Arial" w:hAnsi="Arial"/>
          <w:i/>
          <w:iCs/>
          <w:lang w:val="nl-NL"/>
        </w:rPr>
        <w:t>Extra Time</w:t>
      </w:r>
      <w:r>
        <w:rPr>
          <w:rFonts w:ascii="Arial" w:hAnsi="Arial"/>
          <w:i/>
          <w:iCs/>
        </w:rPr>
        <w:t>”</w:t>
      </w:r>
      <w:r>
        <w:rPr>
          <w:rFonts w:ascii="Arial" w:hAnsi="Arial"/>
          <w:b/>
          <w:bCs/>
        </w:rPr>
        <w:t xml:space="preserve"> </w:t>
      </w:r>
      <w:r>
        <w:rPr>
          <w:rFonts w:ascii="Arial" w:hAnsi="Arial"/>
        </w:rPr>
        <w:t>(2018, prima romana) che l'importante composit</w:t>
      </w:r>
      <w:r>
        <w:rPr>
          <w:rFonts w:ascii="Arial" w:hAnsi="Arial"/>
        </w:rPr>
        <w:t>o</w:t>
      </w:r>
      <w:r>
        <w:rPr>
          <w:rFonts w:ascii="Arial" w:hAnsi="Arial"/>
        </w:rPr>
        <w:t>re inglese ha dedicato al duo Caggiano/Sorrentino.</w:t>
      </w:r>
    </w:p>
    <w:p w:rsidR="004266CB" w:rsidRDefault="004266CB">
      <w:pPr>
        <w:pStyle w:val="Didefault"/>
        <w:jc w:val="both"/>
        <w:rPr>
          <w:rFonts w:ascii="Arial" w:eastAsia="Arial" w:hAnsi="Arial" w:cs="Arial"/>
        </w:rPr>
      </w:pPr>
    </w:p>
    <w:p w:rsidR="004266CB" w:rsidRDefault="0042718F">
      <w:pPr>
        <w:pStyle w:val="Didefault"/>
        <w:jc w:val="both"/>
        <w:rPr>
          <w:rFonts w:ascii="Arial" w:eastAsia="Arial" w:hAnsi="Arial" w:cs="Arial"/>
        </w:rPr>
      </w:pPr>
      <w:r>
        <w:rPr>
          <w:rFonts w:ascii="Arial" w:hAnsi="Arial"/>
        </w:rPr>
        <w:t xml:space="preserve">I quattro giorni di Baldo Diodato a Palazzo </w:t>
      </w:r>
      <w:proofErr w:type="spellStart"/>
      <w:r>
        <w:rPr>
          <w:rFonts w:ascii="Arial" w:hAnsi="Arial"/>
        </w:rPr>
        <w:t>Merulana</w:t>
      </w:r>
      <w:proofErr w:type="spellEnd"/>
      <w:r>
        <w:rPr>
          <w:rFonts w:ascii="Arial" w:hAnsi="Arial"/>
        </w:rPr>
        <w:t xml:space="preserve"> sono pensati all</w:t>
      </w:r>
      <w:r>
        <w:rPr>
          <w:rFonts w:ascii="Arial" w:hAnsi="Arial"/>
        </w:rPr>
        <w:t>’</w:t>
      </w:r>
      <w:r>
        <w:rPr>
          <w:rFonts w:ascii="Arial" w:hAnsi="Arial"/>
        </w:rPr>
        <w:t xml:space="preserve">interno </w:t>
      </w:r>
      <w:r>
        <w:rPr>
          <w:rFonts w:ascii="Arial" w:hAnsi="Arial"/>
        </w:rPr>
        <w:t>di un rapporto stretto con la quotidianit</w:t>
      </w:r>
      <w:r>
        <w:rPr>
          <w:rFonts w:ascii="Arial" w:hAnsi="Arial"/>
        </w:rPr>
        <w:t xml:space="preserve">à </w:t>
      </w:r>
      <w:r>
        <w:rPr>
          <w:rFonts w:ascii="Arial" w:hAnsi="Arial"/>
        </w:rPr>
        <w:t xml:space="preserve">e con la storia dentro cui si situa il Palazzo. La performance su strada e quella successiva sulla terrazza rendono visibile e vivo il legame tra </w:t>
      </w:r>
      <w:r>
        <w:rPr>
          <w:rFonts w:ascii="Arial" w:hAnsi="Arial"/>
        </w:rPr>
        <w:t>“</w:t>
      </w:r>
      <w:r>
        <w:rPr>
          <w:rFonts w:ascii="Arial" w:hAnsi="Arial"/>
        </w:rPr>
        <w:t>fuori</w:t>
      </w:r>
      <w:r>
        <w:rPr>
          <w:rFonts w:ascii="Arial" w:hAnsi="Arial"/>
        </w:rPr>
        <w:t xml:space="preserve">” </w:t>
      </w:r>
      <w:r>
        <w:rPr>
          <w:rFonts w:ascii="Arial" w:hAnsi="Arial"/>
        </w:rPr>
        <w:t xml:space="preserve">e </w:t>
      </w:r>
      <w:r>
        <w:rPr>
          <w:rFonts w:ascii="Arial" w:hAnsi="Arial"/>
        </w:rPr>
        <w:t>“</w:t>
      </w:r>
      <w:r>
        <w:rPr>
          <w:rFonts w:ascii="Arial" w:hAnsi="Arial"/>
        </w:rPr>
        <w:t>dentro</w:t>
      </w:r>
      <w:r>
        <w:rPr>
          <w:rFonts w:ascii="Arial" w:hAnsi="Arial"/>
        </w:rPr>
        <w:t>”</w:t>
      </w:r>
      <w:r>
        <w:rPr>
          <w:rFonts w:ascii="Arial" w:hAnsi="Arial"/>
        </w:rPr>
        <w:t>, tra il nuovo Museo e il territorio che lo accog</w:t>
      </w:r>
      <w:r>
        <w:rPr>
          <w:rFonts w:ascii="Arial" w:hAnsi="Arial"/>
        </w:rPr>
        <w:t>lie, sulla vivacit</w:t>
      </w:r>
      <w:r>
        <w:rPr>
          <w:rFonts w:ascii="Arial" w:hAnsi="Arial"/>
        </w:rPr>
        <w:t xml:space="preserve">à </w:t>
      </w:r>
      <w:r>
        <w:rPr>
          <w:rFonts w:ascii="Arial" w:hAnsi="Arial"/>
        </w:rPr>
        <w:t>e il costante intersecarsi di passi tra i pi</w:t>
      </w:r>
      <w:r>
        <w:rPr>
          <w:rFonts w:ascii="Arial" w:hAnsi="Arial"/>
        </w:rPr>
        <w:t xml:space="preserve">ù </w:t>
      </w:r>
      <w:r>
        <w:rPr>
          <w:rFonts w:ascii="Arial" w:hAnsi="Arial"/>
        </w:rPr>
        <w:t>diversi, lucenti e colorati che l</w:t>
      </w:r>
      <w:r>
        <w:rPr>
          <w:rFonts w:ascii="Arial" w:hAnsi="Arial"/>
        </w:rPr>
        <w:t>’</w:t>
      </w:r>
      <w:r>
        <w:rPr>
          <w:rFonts w:ascii="Arial" w:hAnsi="Arial"/>
        </w:rPr>
        <w:t xml:space="preserve">Esquilino rappresenta e con esso anche la nuova istituzione. </w:t>
      </w:r>
    </w:p>
    <w:p w:rsidR="004266CB" w:rsidRDefault="004266CB">
      <w:pPr>
        <w:pStyle w:val="Didefault"/>
        <w:jc w:val="both"/>
        <w:rPr>
          <w:rFonts w:ascii="Arial" w:eastAsia="Arial" w:hAnsi="Arial" w:cs="Arial"/>
        </w:rPr>
      </w:pPr>
    </w:p>
    <w:p w:rsidR="004266CB" w:rsidRDefault="0042718F">
      <w:pPr>
        <w:pStyle w:val="Didefault"/>
        <w:jc w:val="both"/>
        <w:rPr>
          <w:rFonts w:ascii="Arial" w:eastAsia="Arial" w:hAnsi="Arial" w:cs="Arial"/>
        </w:rPr>
      </w:pPr>
      <w:r>
        <w:rPr>
          <w:rFonts w:ascii="Arial" w:hAnsi="Arial"/>
        </w:rPr>
        <w:t xml:space="preserve">La costruzione della </w:t>
      </w:r>
      <w:r>
        <w:rPr>
          <w:rFonts w:ascii="Arial" w:hAnsi="Arial"/>
          <w:i/>
          <w:iCs/>
        </w:rPr>
        <w:t>Cella di Via Tasso</w:t>
      </w:r>
      <w:r>
        <w:rPr>
          <w:rFonts w:ascii="Arial" w:hAnsi="Arial"/>
        </w:rPr>
        <w:t xml:space="preserve"> è </w:t>
      </w:r>
      <w:r>
        <w:rPr>
          <w:rFonts w:ascii="Arial" w:hAnsi="Arial"/>
        </w:rPr>
        <w:t>invece il rapporto con la storia, la pi</w:t>
      </w:r>
      <w:r>
        <w:rPr>
          <w:rFonts w:ascii="Arial" w:hAnsi="Arial"/>
        </w:rPr>
        <w:t xml:space="preserve">ù </w:t>
      </w:r>
      <w:r>
        <w:rPr>
          <w:rFonts w:ascii="Arial" w:hAnsi="Arial"/>
        </w:rPr>
        <w:t>terribile,</w:t>
      </w:r>
      <w:r>
        <w:rPr>
          <w:rFonts w:ascii="Arial" w:hAnsi="Arial"/>
        </w:rPr>
        <w:t xml:space="preserve"> quella che pi</w:t>
      </w:r>
      <w:r>
        <w:rPr>
          <w:rFonts w:ascii="Arial" w:hAnsi="Arial"/>
        </w:rPr>
        <w:t xml:space="preserve">ù </w:t>
      </w:r>
      <w:r>
        <w:rPr>
          <w:rFonts w:ascii="Arial" w:hAnsi="Arial"/>
        </w:rPr>
        <w:t>graffia la memoria, come la smerigliatrice graffia il metallo. Un pezzo di storia che nella sua tragicit</w:t>
      </w:r>
      <w:r>
        <w:rPr>
          <w:rFonts w:ascii="Arial" w:hAnsi="Arial"/>
        </w:rPr>
        <w:t xml:space="preserve">à </w:t>
      </w:r>
      <w:r>
        <w:rPr>
          <w:rFonts w:ascii="Arial" w:hAnsi="Arial"/>
        </w:rPr>
        <w:t xml:space="preserve">deve rimanere viva e prossima al nostro sentire proprio come Palazzo </w:t>
      </w:r>
      <w:proofErr w:type="spellStart"/>
      <w:r>
        <w:rPr>
          <w:rFonts w:ascii="Arial" w:hAnsi="Arial"/>
        </w:rPr>
        <w:t>Merulana</w:t>
      </w:r>
      <w:proofErr w:type="spellEnd"/>
      <w:r>
        <w:rPr>
          <w:rFonts w:ascii="Arial" w:hAnsi="Arial"/>
        </w:rPr>
        <w:t xml:space="preserve"> </w:t>
      </w:r>
      <w:r>
        <w:rPr>
          <w:rFonts w:ascii="Arial" w:hAnsi="Arial"/>
        </w:rPr>
        <w:t xml:space="preserve">è </w:t>
      </w:r>
      <w:r>
        <w:rPr>
          <w:rFonts w:ascii="Arial" w:hAnsi="Arial"/>
        </w:rPr>
        <w:t>pro</w:t>
      </w:r>
      <w:r>
        <w:rPr>
          <w:rFonts w:ascii="Arial" w:hAnsi="Arial"/>
        </w:rPr>
        <w:t>s</w:t>
      </w:r>
      <w:r>
        <w:rPr>
          <w:rFonts w:ascii="Arial" w:hAnsi="Arial"/>
        </w:rPr>
        <w:t xml:space="preserve">simo a Via Tasso. Palazzo </w:t>
      </w:r>
      <w:proofErr w:type="spellStart"/>
      <w:r>
        <w:rPr>
          <w:rFonts w:ascii="Arial" w:hAnsi="Arial"/>
        </w:rPr>
        <w:t>Merulana</w:t>
      </w:r>
      <w:proofErr w:type="spellEnd"/>
      <w:r>
        <w:rPr>
          <w:rFonts w:ascii="Arial" w:hAnsi="Arial"/>
          <w:b/>
          <w:bCs/>
        </w:rPr>
        <w:t xml:space="preserve"> </w:t>
      </w:r>
      <w:r>
        <w:rPr>
          <w:rFonts w:ascii="Arial" w:hAnsi="Arial"/>
        </w:rPr>
        <w:t>e la Fondazione</w:t>
      </w:r>
      <w:r>
        <w:rPr>
          <w:rFonts w:ascii="Arial" w:hAnsi="Arial"/>
        </w:rPr>
        <w:t xml:space="preserve"> Elena e Claudio Cerasi</w:t>
      </w:r>
      <w:r>
        <w:rPr>
          <w:rFonts w:ascii="Arial" w:hAnsi="Arial"/>
          <w:i/>
          <w:iCs/>
        </w:rPr>
        <w:t xml:space="preserve"> </w:t>
      </w:r>
      <w:r>
        <w:rPr>
          <w:rFonts w:ascii="Arial" w:hAnsi="Arial"/>
        </w:rPr>
        <w:t>sono pertanto onor</w:t>
      </w:r>
      <w:r>
        <w:rPr>
          <w:rFonts w:ascii="Arial" w:hAnsi="Arial"/>
        </w:rPr>
        <w:t>a</w:t>
      </w:r>
      <w:r>
        <w:rPr>
          <w:rFonts w:ascii="Arial" w:hAnsi="Arial"/>
        </w:rPr>
        <w:t xml:space="preserve">ti della partecipazione del </w:t>
      </w:r>
      <w:r>
        <w:rPr>
          <w:rFonts w:ascii="Arial" w:hAnsi="Arial"/>
          <w:b/>
          <w:bCs/>
        </w:rPr>
        <w:t>Museo Storico della Liberazione</w:t>
      </w:r>
      <w:r>
        <w:rPr>
          <w:rFonts w:ascii="Arial" w:hAnsi="Arial"/>
        </w:rPr>
        <w:t xml:space="preserve"> </w:t>
      </w:r>
      <w:r>
        <w:rPr>
          <w:rFonts w:ascii="Arial" w:hAnsi="Arial"/>
          <w:b/>
          <w:bCs/>
        </w:rPr>
        <w:t>di Via Tasso</w:t>
      </w:r>
      <w:r>
        <w:rPr>
          <w:rFonts w:ascii="Arial" w:hAnsi="Arial"/>
        </w:rPr>
        <w:t xml:space="preserve"> che conferisce all</w:t>
      </w:r>
      <w:r>
        <w:rPr>
          <w:rFonts w:ascii="Arial" w:hAnsi="Arial"/>
        </w:rPr>
        <w:t>’</w:t>
      </w:r>
      <w:r>
        <w:rPr>
          <w:rFonts w:ascii="Arial" w:hAnsi="Arial"/>
        </w:rPr>
        <w:t>azione artistica di Baldo Diodato un'ulteriore valenza morale e civile.</w:t>
      </w:r>
    </w:p>
    <w:p w:rsidR="004266CB" w:rsidRDefault="004266CB">
      <w:pPr>
        <w:pStyle w:val="Didefault"/>
        <w:jc w:val="both"/>
        <w:rPr>
          <w:rFonts w:ascii="Arial" w:eastAsia="Arial" w:hAnsi="Arial" w:cs="Arial"/>
        </w:rPr>
      </w:pPr>
    </w:p>
    <w:p w:rsidR="004266CB" w:rsidRDefault="0042718F">
      <w:pPr>
        <w:pStyle w:val="Didefault"/>
        <w:jc w:val="both"/>
        <w:rPr>
          <w:rFonts w:ascii="Arial" w:eastAsia="Arial" w:hAnsi="Arial" w:cs="Arial"/>
        </w:rPr>
      </w:pPr>
      <w:r>
        <w:rPr>
          <w:rFonts w:ascii="Arial" w:hAnsi="Arial"/>
        </w:rPr>
        <w:t>“</w:t>
      </w:r>
      <w:r>
        <w:rPr>
          <w:rFonts w:ascii="Arial" w:hAnsi="Arial"/>
        </w:rPr>
        <w:t>Baldo Diodato ha vissuto a lungo a New York e N</w:t>
      </w:r>
      <w:r>
        <w:rPr>
          <w:rFonts w:ascii="Arial" w:hAnsi="Arial"/>
        </w:rPr>
        <w:t>ew York ha vissuto a lungo dentro Baldo Diod</w:t>
      </w:r>
      <w:r>
        <w:rPr>
          <w:rFonts w:ascii="Arial" w:hAnsi="Arial"/>
        </w:rPr>
        <w:t>a</w:t>
      </w:r>
      <w:r>
        <w:rPr>
          <w:rFonts w:ascii="Arial" w:hAnsi="Arial"/>
        </w:rPr>
        <w:t>to. Perch</w:t>
      </w:r>
      <w:r>
        <w:rPr>
          <w:rFonts w:ascii="Arial" w:hAnsi="Arial"/>
        </w:rPr>
        <w:t>é</w:t>
      </w:r>
      <w:r>
        <w:rPr>
          <w:rFonts w:ascii="Arial" w:hAnsi="Arial"/>
        </w:rPr>
        <w:t>, tornato in Italia dopo quel lungo soggiorno fatto di esperienza umana ed estetica, con i pi</w:t>
      </w:r>
      <w:r>
        <w:rPr>
          <w:rFonts w:ascii="Arial" w:hAnsi="Arial"/>
        </w:rPr>
        <w:t xml:space="preserve">ù </w:t>
      </w:r>
      <w:r>
        <w:rPr>
          <w:rFonts w:ascii="Arial" w:hAnsi="Arial"/>
        </w:rPr>
        <w:t>grandi artisti di quel pezzo di continente frequentati come fossero conoscenti incontrati per c</w:t>
      </w:r>
      <w:r>
        <w:rPr>
          <w:rFonts w:ascii="Arial" w:hAnsi="Arial"/>
        </w:rPr>
        <w:t>a</w:t>
      </w:r>
      <w:r>
        <w:rPr>
          <w:rFonts w:ascii="Arial" w:hAnsi="Arial"/>
        </w:rPr>
        <w:t xml:space="preserve">so in una </w:t>
      </w:r>
      <w:r>
        <w:rPr>
          <w:rFonts w:ascii="Arial" w:hAnsi="Arial"/>
        </w:rPr>
        <w:t>strada rumorosa, la vita passata in quella citt</w:t>
      </w:r>
      <w:r>
        <w:rPr>
          <w:rFonts w:ascii="Arial" w:hAnsi="Arial"/>
        </w:rPr>
        <w:t xml:space="preserve">à – </w:t>
      </w:r>
      <w:r>
        <w:rPr>
          <w:rFonts w:ascii="Arial" w:hAnsi="Arial"/>
        </w:rPr>
        <w:t xml:space="preserve">e in altre grandi </w:t>
      </w:r>
      <w:proofErr w:type="spellStart"/>
      <w:r>
        <w:rPr>
          <w:rFonts w:ascii="Arial" w:hAnsi="Arial"/>
        </w:rPr>
        <w:t>cities</w:t>
      </w:r>
      <w:proofErr w:type="spellEnd"/>
      <w:r>
        <w:rPr>
          <w:rFonts w:ascii="Arial" w:hAnsi="Arial"/>
        </w:rPr>
        <w:t xml:space="preserve"> degli Stati Uniti- da un lato si decanta, si distilla, dall</w:t>
      </w:r>
      <w:r>
        <w:rPr>
          <w:rFonts w:ascii="Arial" w:hAnsi="Arial"/>
        </w:rPr>
        <w:t>’</w:t>
      </w:r>
      <w:r>
        <w:rPr>
          <w:rFonts w:ascii="Arial" w:hAnsi="Arial"/>
        </w:rPr>
        <w:t>altro graffia la personale ricerca dell</w:t>
      </w:r>
      <w:r>
        <w:rPr>
          <w:rFonts w:ascii="Arial" w:hAnsi="Arial"/>
        </w:rPr>
        <w:t>’</w:t>
      </w:r>
      <w:r>
        <w:rPr>
          <w:rFonts w:ascii="Arial" w:hAnsi="Arial"/>
        </w:rPr>
        <w:t xml:space="preserve">artista in modo indelebile. Gli Smerigliati degli anni </w:t>
      </w:r>
      <w:r>
        <w:rPr>
          <w:rFonts w:ascii="Arial" w:hAnsi="Arial"/>
        </w:rPr>
        <w:t>’</w:t>
      </w:r>
      <w:r>
        <w:rPr>
          <w:rFonts w:ascii="Arial" w:hAnsi="Arial"/>
        </w:rPr>
        <w:t>90 rappresentano questo,</w:t>
      </w:r>
      <w:r>
        <w:rPr>
          <w:rFonts w:ascii="Arial" w:hAnsi="Arial"/>
        </w:rPr>
        <w:t xml:space="preserve"> l</w:t>
      </w:r>
      <w:r>
        <w:rPr>
          <w:rFonts w:ascii="Arial" w:hAnsi="Arial"/>
        </w:rPr>
        <w:t>’</w:t>
      </w:r>
      <w:r>
        <w:rPr>
          <w:rFonts w:ascii="Arial" w:hAnsi="Arial"/>
        </w:rPr>
        <w:t>elaborazione di un</w:t>
      </w:r>
      <w:r>
        <w:rPr>
          <w:rFonts w:ascii="Arial" w:hAnsi="Arial"/>
        </w:rPr>
        <w:t>’</w:t>
      </w:r>
      <w:r>
        <w:rPr>
          <w:rFonts w:ascii="Arial" w:hAnsi="Arial"/>
        </w:rPr>
        <w:t>esperienza artistica, viss</w:t>
      </w:r>
      <w:r>
        <w:rPr>
          <w:rFonts w:ascii="Arial" w:hAnsi="Arial"/>
        </w:rPr>
        <w:t>u</w:t>
      </w:r>
      <w:r>
        <w:rPr>
          <w:rFonts w:ascii="Arial" w:hAnsi="Arial"/>
        </w:rPr>
        <w:t>ta intensamente con tutti i sensi e offerta allo sguardo dei suoi interlocutori. (...) Baldo Diodato n</w:t>
      </w:r>
      <w:r>
        <w:rPr>
          <w:rFonts w:ascii="Arial" w:hAnsi="Arial"/>
        </w:rPr>
        <w:t>e</w:t>
      </w:r>
      <w:r>
        <w:rPr>
          <w:rFonts w:ascii="Arial" w:hAnsi="Arial"/>
        </w:rPr>
        <w:lastRenderedPageBreak/>
        <w:t>gli Smerigliati, non ha mai inteso narrare quell</w:t>
      </w:r>
      <w:r>
        <w:rPr>
          <w:rFonts w:ascii="Arial" w:hAnsi="Arial"/>
        </w:rPr>
        <w:t>’</w:t>
      </w:r>
      <w:r>
        <w:rPr>
          <w:rFonts w:ascii="Arial" w:hAnsi="Arial"/>
        </w:rPr>
        <w:t>esperienza, quel sovraccarico di visioni, di arte, di q</w:t>
      </w:r>
      <w:r>
        <w:rPr>
          <w:rFonts w:ascii="Arial" w:hAnsi="Arial"/>
        </w:rPr>
        <w:t>uotidiano, di suoni, di sollecitazioni. Semmai ha risposto a tutto questo creando dei visibili contr</w:t>
      </w:r>
      <w:r>
        <w:rPr>
          <w:rFonts w:ascii="Arial" w:hAnsi="Arial"/>
        </w:rPr>
        <w:t>a</w:t>
      </w:r>
      <w:r>
        <w:rPr>
          <w:rFonts w:ascii="Arial" w:hAnsi="Arial"/>
        </w:rPr>
        <w:t xml:space="preserve">sti estetici. In un gioco di parole, vero come tutti i giochi, egli ha riflettuto su quegli anni e si </w:t>
      </w:r>
      <w:r>
        <w:rPr>
          <w:rFonts w:ascii="Arial" w:hAnsi="Arial"/>
        </w:rPr>
        <w:t xml:space="preserve">è </w:t>
      </w:r>
      <w:r>
        <w:rPr>
          <w:rFonts w:ascii="Arial" w:hAnsi="Arial"/>
        </w:rPr>
        <w:t>r</w:t>
      </w:r>
      <w:r>
        <w:rPr>
          <w:rFonts w:ascii="Arial" w:hAnsi="Arial"/>
        </w:rPr>
        <w:t>i</w:t>
      </w:r>
      <w:r>
        <w:rPr>
          <w:rFonts w:ascii="Arial" w:hAnsi="Arial"/>
        </w:rPr>
        <w:t>flesso per il tramite di quelle lastre di allumin</w:t>
      </w:r>
      <w:r>
        <w:rPr>
          <w:rFonts w:ascii="Arial" w:hAnsi="Arial"/>
        </w:rPr>
        <w:t>io splendenti che hanno acquisito tridimensionalit</w:t>
      </w:r>
      <w:r>
        <w:rPr>
          <w:rFonts w:ascii="Arial" w:hAnsi="Arial"/>
        </w:rPr>
        <w:t>à</w:t>
      </w:r>
      <w:r>
        <w:rPr>
          <w:rFonts w:ascii="Arial" w:hAnsi="Arial"/>
        </w:rPr>
        <w:t>, spazio e profondit</w:t>
      </w:r>
      <w:r>
        <w:rPr>
          <w:rFonts w:ascii="Arial" w:hAnsi="Arial"/>
        </w:rPr>
        <w:t xml:space="preserve">à </w:t>
      </w:r>
      <w:r>
        <w:rPr>
          <w:rFonts w:ascii="Arial" w:hAnsi="Arial"/>
        </w:rPr>
        <w:t>grazie al suo intervento. In quella tridimensionalit</w:t>
      </w:r>
      <w:r>
        <w:rPr>
          <w:rFonts w:ascii="Arial" w:hAnsi="Arial"/>
        </w:rPr>
        <w:t xml:space="preserve">à </w:t>
      </w:r>
      <w:proofErr w:type="spellStart"/>
      <w:r>
        <w:rPr>
          <w:rFonts w:ascii="Arial" w:hAnsi="Arial"/>
        </w:rPr>
        <w:t>antimimetica</w:t>
      </w:r>
      <w:proofErr w:type="spellEnd"/>
      <w:r>
        <w:rPr>
          <w:rFonts w:ascii="Arial" w:hAnsi="Arial"/>
        </w:rPr>
        <w:t xml:space="preserve"> in modo totale ha trovato alloggio un</w:t>
      </w:r>
      <w:r>
        <w:rPr>
          <w:rFonts w:ascii="Arial" w:hAnsi="Arial"/>
        </w:rPr>
        <w:t>’</w:t>
      </w:r>
      <w:r>
        <w:rPr>
          <w:rFonts w:ascii="Arial" w:hAnsi="Arial"/>
        </w:rPr>
        <w:t>estemporaneit</w:t>
      </w:r>
      <w:r>
        <w:rPr>
          <w:rFonts w:ascii="Arial" w:hAnsi="Arial"/>
        </w:rPr>
        <w:t>à</w:t>
      </w:r>
      <w:r>
        <w:rPr>
          <w:rFonts w:ascii="Arial" w:hAnsi="Arial"/>
        </w:rPr>
        <w:t>, una simultaneit</w:t>
      </w:r>
      <w:r>
        <w:rPr>
          <w:rFonts w:ascii="Arial" w:hAnsi="Arial"/>
        </w:rPr>
        <w:t xml:space="preserve">à </w:t>
      </w:r>
      <w:r>
        <w:rPr>
          <w:rFonts w:ascii="Arial" w:hAnsi="Arial"/>
        </w:rPr>
        <w:t xml:space="preserve">che si </w:t>
      </w:r>
      <w:r>
        <w:rPr>
          <w:rFonts w:ascii="Arial" w:hAnsi="Arial"/>
        </w:rPr>
        <w:t xml:space="preserve">è </w:t>
      </w:r>
      <w:r>
        <w:rPr>
          <w:rFonts w:ascii="Arial" w:hAnsi="Arial"/>
        </w:rPr>
        <w:t xml:space="preserve">fatta misura del tempo, passato e a </w:t>
      </w:r>
      <w:r>
        <w:rPr>
          <w:rFonts w:ascii="Arial" w:hAnsi="Arial"/>
        </w:rPr>
        <w:t>venire. Queste opere sono diventate l</w:t>
      </w:r>
      <w:r>
        <w:rPr>
          <w:rFonts w:ascii="Arial" w:hAnsi="Arial"/>
        </w:rPr>
        <w:t>’</w:t>
      </w:r>
      <w:r>
        <w:rPr>
          <w:rFonts w:ascii="Arial" w:hAnsi="Arial"/>
        </w:rPr>
        <w:t>affermazione perentoria della vitalit</w:t>
      </w:r>
      <w:r>
        <w:rPr>
          <w:rFonts w:ascii="Arial" w:hAnsi="Arial"/>
        </w:rPr>
        <w:t xml:space="preserve">à </w:t>
      </w:r>
      <w:r>
        <w:rPr>
          <w:rFonts w:ascii="Arial" w:hAnsi="Arial"/>
        </w:rPr>
        <w:t>della sua arte e della sua capacit</w:t>
      </w:r>
      <w:r>
        <w:rPr>
          <w:rFonts w:ascii="Arial" w:hAnsi="Arial"/>
        </w:rPr>
        <w:t xml:space="preserve">à </w:t>
      </w:r>
      <w:r>
        <w:rPr>
          <w:rFonts w:ascii="Arial" w:hAnsi="Arial"/>
        </w:rPr>
        <w:t>dialogica, con altre arti, altri mondi artistici, gli esseri umani tutti, con la Storia stessa. (...) Gli Smerigliati vengono prima della mappa</w:t>
      </w:r>
      <w:r>
        <w:rPr>
          <w:rFonts w:ascii="Arial" w:hAnsi="Arial"/>
        </w:rPr>
        <w:t>tura del mondo condensata nei Calchi di strade, piazze, scalinate, sagrati di chiese, dei punti pi</w:t>
      </w:r>
      <w:r>
        <w:rPr>
          <w:rFonts w:ascii="Arial" w:hAnsi="Arial"/>
        </w:rPr>
        <w:t xml:space="preserve">ù </w:t>
      </w:r>
      <w:r>
        <w:rPr>
          <w:rFonts w:ascii="Arial" w:hAnsi="Arial"/>
        </w:rPr>
        <w:t>bassi dove si svolge la vita di ogni giorno di pe</w:t>
      </w:r>
      <w:r>
        <w:rPr>
          <w:rFonts w:ascii="Arial" w:hAnsi="Arial"/>
        </w:rPr>
        <w:t>r</w:t>
      </w:r>
      <w:r>
        <w:rPr>
          <w:rFonts w:ascii="Arial" w:hAnsi="Arial"/>
        </w:rPr>
        <w:t>sone sempre pi</w:t>
      </w:r>
      <w:r>
        <w:rPr>
          <w:rFonts w:ascii="Arial" w:hAnsi="Arial"/>
        </w:rPr>
        <w:t xml:space="preserve">ù </w:t>
      </w:r>
      <w:r>
        <w:rPr>
          <w:rFonts w:ascii="Arial" w:hAnsi="Arial"/>
        </w:rPr>
        <w:t>affannate, ma capaci e desiderose, grazie alla volont</w:t>
      </w:r>
      <w:r>
        <w:rPr>
          <w:rFonts w:ascii="Arial" w:hAnsi="Arial"/>
        </w:rPr>
        <w:t xml:space="preserve">à </w:t>
      </w:r>
      <w:r>
        <w:rPr>
          <w:rFonts w:ascii="Arial" w:hAnsi="Arial"/>
        </w:rPr>
        <w:t>di pensare collettivo di Baldo Diod</w:t>
      </w:r>
      <w:r>
        <w:rPr>
          <w:rFonts w:ascii="Arial" w:hAnsi="Arial"/>
        </w:rPr>
        <w:t>ato, di fermarsi per lasciare una traccia fisica del loro passaggio.</w:t>
      </w:r>
      <w:r>
        <w:rPr>
          <w:rFonts w:ascii="Arial" w:hAnsi="Arial"/>
        </w:rPr>
        <w:t xml:space="preserve">” </w:t>
      </w:r>
      <w:r>
        <w:rPr>
          <w:rFonts w:ascii="Arial" w:hAnsi="Arial"/>
        </w:rPr>
        <w:t>(</w:t>
      </w:r>
      <w:r>
        <w:rPr>
          <w:rFonts w:ascii="Arial" w:hAnsi="Arial"/>
          <w:i/>
          <w:iCs/>
        </w:rPr>
        <w:t xml:space="preserve">dal testo critico di Michela </w:t>
      </w:r>
      <w:proofErr w:type="spellStart"/>
      <w:r>
        <w:rPr>
          <w:rFonts w:ascii="Arial" w:hAnsi="Arial"/>
          <w:i/>
          <w:iCs/>
        </w:rPr>
        <w:t>Becchis</w:t>
      </w:r>
      <w:proofErr w:type="spellEnd"/>
      <w:r>
        <w:rPr>
          <w:rFonts w:ascii="Arial" w:hAnsi="Arial"/>
        </w:rPr>
        <w:t>)</w:t>
      </w:r>
    </w:p>
    <w:p w:rsidR="004266CB" w:rsidRDefault="004266CB">
      <w:pPr>
        <w:pStyle w:val="Didefault"/>
        <w:jc w:val="both"/>
        <w:rPr>
          <w:rFonts w:ascii="Arial" w:eastAsia="Arial" w:hAnsi="Arial" w:cs="Arial"/>
        </w:rPr>
      </w:pPr>
    </w:p>
    <w:p w:rsidR="004266CB" w:rsidRDefault="0042718F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Baldo Diodato</w:t>
      </w:r>
      <w:r>
        <w:rPr>
          <w:rFonts w:ascii="Arial" w:hAnsi="Arial"/>
          <w:sz w:val="20"/>
          <w:szCs w:val="20"/>
        </w:rPr>
        <w:t xml:space="preserve"> nasce a Napoli nel 1938. Si forma all</w:t>
      </w:r>
      <w:r>
        <w:rPr>
          <w:rFonts w:ascii="Arial" w:hAnsi="Arial"/>
          <w:sz w:val="20"/>
          <w:szCs w:val="20"/>
        </w:rPr>
        <w:t>’</w:t>
      </w:r>
      <w:r>
        <w:rPr>
          <w:rFonts w:ascii="Arial" w:hAnsi="Arial"/>
          <w:sz w:val="20"/>
          <w:szCs w:val="20"/>
        </w:rPr>
        <w:t>Accademia di Torino e all</w:t>
      </w:r>
      <w:r>
        <w:rPr>
          <w:rFonts w:ascii="Arial" w:hAnsi="Arial"/>
          <w:sz w:val="20"/>
          <w:szCs w:val="20"/>
        </w:rPr>
        <w:t>’</w:t>
      </w:r>
      <w:r>
        <w:rPr>
          <w:rFonts w:ascii="Arial" w:hAnsi="Arial"/>
          <w:sz w:val="20"/>
          <w:szCs w:val="20"/>
        </w:rPr>
        <w:t xml:space="preserve">Accademia di Belle Arti di Napoli, dove studia scultura con Emilio Greco e Augusto </w:t>
      </w:r>
      <w:proofErr w:type="spellStart"/>
      <w:r>
        <w:rPr>
          <w:rFonts w:ascii="Arial" w:hAnsi="Arial"/>
          <w:sz w:val="20"/>
          <w:szCs w:val="20"/>
        </w:rPr>
        <w:t>Perez</w:t>
      </w:r>
      <w:proofErr w:type="spellEnd"/>
      <w:r>
        <w:rPr>
          <w:rFonts w:ascii="Arial" w:hAnsi="Arial"/>
          <w:sz w:val="20"/>
          <w:szCs w:val="20"/>
        </w:rPr>
        <w:t xml:space="preserve">. Gli esordi sono degli anni </w:t>
      </w:r>
      <w:r>
        <w:rPr>
          <w:rFonts w:ascii="Arial" w:hAnsi="Arial"/>
          <w:sz w:val="20"/>
          <w:szCs w:val="20"/>
        </w:rPr>
        <w:t>‘</w:t>
      </w:r>
      <w:r>
        <w:rPr>
          <w:rFonts w:ascii="Arial" w:hAnsi="Arial"/>
          <w:sz w:val="20"/>
          <w:szCs w:val="20"/>
        </w:rPr>
        <w:t xml:space="preserve">60 con sculture materiche realizzate in fil di ferro e stracci, vicine ai lavori di </w:t>
      </w:r>
      <w:proofErr w:type="spellStart"/>
      <w:r>
        <w:rPr>
          <w:rFonts w:ascii="Arial" w:hAnsi="Arial"/>
          <w:sz w:val="20"/>
          <w:szCs w:val="20"/>
        </w:rPr>
        <w:t>Giacometti</w:t>
      </w:r>
      <w:proofErr w:type="spellEnd"/>
      <w:r>
        <w:rPr>
          <w:rFonts w:ascii="Arial" w:hAnsi="Arial"/>
          <w:sz w:val="20"/>
          <w:szCs w:val="20"/>
        </w:rPr>
        <w:t xml:space="preserve">, </w:t>
      </w:r>
      <w:proofErr w:type="spellStart"/>
      <w:r>
        <w:rPr>
          <w:rFonts w:ascii="Arial" w:hAnsi="Arial"/>
          <w:sz w:val="20"/>
          <w:szCs w:val="20"/>
        </w:rPr>
        <w:t>Calder</w:t>
      </w:r>
      <w:proofErr w:type="spellEnd"/>
      <w:r>
        <w:rPr>
          <w:rFonts w:ascii="Arial" w:hAnsi="Arial"/>
          <w:sz w:val="20"/>
          <w:szCs w:val="20"/>
        </w:rPr>
        <w:t xml:space="preserve"> e dello stesso </w:t>
      </w:r>
      <w:proofErr w:type="spellStart"/>
      <w:r>
        <w:rPr>
          <w:rFonts w:ascii="Arial" w:hAnsi="Arial"/>
          <w:sz w:val="20"/>
          <w:szCs w:val="20"/>
        </w:rPr>
        <w:t>Perez</w:t>
      </w:r>
      <w:proofErr w:type="spellEnd"/>
      <w:r>
        <w:rPr>
          <w:rFonts w:ascii="Arial" w:hAnsi="Arial"/>
          <w:sz w:val="20"/>
          <w:szCs w:val="20"/>
        </w:rPr>
        <w:t>. Prop</w:t>
      </w:r>
      <w:r>
        <w:rPr>
          <w:rFonts w:ascii="Arial" w:hAnsi="Arial"/>
          <w:sz w:val="20"/>
          <w:szCs w:val="20"/>
        </w:rPr>
        <w:t>o</w:t>
      </w:r>
      <w:r>
        <w:rPr>
          <w:rFonts w:ascii="Arial" w:hAnsi="Arial"/>
          <w:sz w:val="20"/>
          <w:szCs w:val="20"/>
        </w:rPr>
        <w:t>ne il pr</w:t>
      </w:r>
      <w:r>
        <w:rPr>
          <w:rFonts w:ascii="Arial" w:hAnsi="Arial"/>
          <w:sz w:val="20"/>
          <w:szCs w:val="20"/>
        </w:rPr>
        <w:t xml:space="preserve">oprio lavoro alla </w:t>
      </w:r>
      <w:proofErr w:type="spellStart"/>
      <w:r>
        <w:rPr>
          <w:rFonts w:ascii="Arial" w:hAnsi="Arial"/>
          <w:sz w:val="20"/>
          <w:szCs w:val="20"/>
        </w:rPr>
        <w:t>Modern</w:t>
      </w:r>
      <w:proofErr w:type="spellEnd"/>
      <w:r>
        <w:rPr>
          <w:rFonts w:ascii="Arial" w:hAnsi="Arial"/>
          <w:sz w:val="20"/>
          <w:szCs w:val="20"/>
        </w:rPr>
        <w:t xml:space="preserve"> Art Agency di Lucio Amelio nel 1966. Partecipa attivamente al dibattito cult</w:t>
      </w:r>
      <w:r>
        <w:rPr>
          <w:rFonts w:ascii="Arial" w:hAnsi="Arial"/>
          <w:sz w:val="20"/>
          <w:szCs w:val="20"/>
        </w:rPr>
        <w:t>u</w:t>
      </w:r>
      <w:r>
        <w:rPr>
          <w:rFonts w:ascii="Arial" w:hAnsi="Arial"/>
          <w:sz w:val="20"/>
          <w:szCs w:val="20"/>
        </w:rPr>
        <w:t xml:space="preserve">rale che prevede la scultura artistica partenopea, lasciandosi coinvolgere dai fermenti </w:t>
      </w:r>
      <w:proofErr w:type="spellStart"/>
      <w:r>
        <w:rPr>
          <w:rFonts w:ascii="Arial" w:hAnsi="Arial"/>
          <w:sz w:val="20"/>
          <w:szCs w:val="20"/>
        </w:rPr>
        <w:t>neodadaisti</w:t>
      </w:r>
      <w:proofErr w:type="spellEnd"/>
      <w:r>
        <w:rPr>
          <w:rFonts w:ascii="Arial" w:hAnsi="Arial"/>
          <w:sz w:val="20"/>
          <w:szCs w:val="20"/>
        </w:rPr>
        <w:t>, espre</w:t>
      </w:r>
      <w:r>
        <w:rPr>
          <w:rFonts w:ascii="Arial" w:hAnsi="Arial"/>
          <w:sz w:val="20"/>
          <w:szCs w:val="20"/>
        </w:rPr>
        <w:t>s</w:t>
      </w:r>
      <w:r>
        <w:rPr>
          <w:rFonts w:ascii="Arial" w:hAnsi="Arial"/>
          <w:sz w:val="20"/>
          <w:szCs w:val="20"/>
        </w:rPr>
        <w:t xml:space="preserve">sione della rivista </w:t>
      </w:r>
      <w:r>
        <w:rPr>
          <w:rFonts w:ascii="Arial" w:hAnsi="Arial"/>
          <w:sz w:val="20"/>
          <w:szCs w:val="20"/>
        </w:rPr>
        <w:t>“</w:t>
      </w:r>
      <w:r>
        <w:rPr>
          <w:rFonts w:ascii="Arial" w:hAnsi="Arial"/>
          <w:sz w:val="20"/>
          <w:szCs w:val="20"/>
        </w:rPr>
        <w:t>Linea Sud</w:t>
      </w:r>
      <w:r>
        <w:rPr>
          <w:rFonts w:ascii="Arial" w:hAnsi="Arial"/>
          <w:sz w:val="20"/>
          <w:szCs w:val="20"/>
        </w:rPr>
        <w:t>”</w:t>
      </w:r>
      <w:r>
        <w:rPr>
          <w:rFonts w:ascii="Arial" w:hAnsi="Arial"/>
          <w:sz w:val="20"/>
          <w:szCs w:val="20"/>
        </w:rPr>
        <w:t>, fondata nel 19</w:t>
      </w:r>
      <w:r>
        <w:rPr>
          <w:rFonts w:ascii="Arial" w:hAnsi="Arial"/>
          <w:sz w:val="20"/>
          <w:szCs w:val="20"/>
        </w:rPr>
        <w:t xml:space="preserve">63 e diretta da Luigi Castellano. Con altri artisti forma </w:t>
      </w:r>
      <w:r>
        <w:rPr>
          <w:rFonts w:ascii="Arial" w:hAnsi="Arial"/>
          <w:sz w:val="20"/>
          <w:szCs w:val="20"/>
        </w:rPr>
        <w:t>“</w:t>
      </w:r>
      <w:r>
        <w:rPr>
          <w:rFonts w:ascii="Arial" w:hAnsi="Arial"/>
          <w:sz w:val="20"/>
          <w:szCs w:val="20"/>
        </w:rPr>
        <w:t>L</w:t>
      </w:r>
      <w:r>
        <w:rPr>
          <w:rFonts w:ascii="Arial" w:hAnsi="Arial"/>
          <w:sz w:val="20"/>
          <w:szCs w:val="20"/>
        </w:rPr>
        <w:t>’</w:t>
      </w:r>
      <w:r>
        <w:rPr>
          <w:rFonts w:ascii="Arial" w:hAnsi="Arial"/>
          <w:sz w:val="20"/>
          <w:szCs w:val="20"/>
        </w:rPr>
        <w:t>operativo 64</w:t>
      </w:r>
      <w:r>
        <w:rPr>
          <w:rFonts w:ascii="Arial" w:hAnsi="Arial"/>
          <w:sz w:val="20"/>
          <w:szCs w:val="20"/>
        </w:rPr>
        <w:t>”</w:t>
      </w:r>
      <w:r>
        <w:rPr>
          <w:rFonts w:ascii="Arial" w:hAnsi="Arial"/>
          <w:sz w:val="20"/>
          <w:szCs w:val="20"/>
        </w:rPr>
        <w:t>, insieme anche ad Achille Bonito Oliva come teorico del gruppo. Dal 1966 si trasferisce negli Stati Uniti, dove vive e lavora fino al 1992. Si stabilisce a New York, citt</w:t>
      </w:r>
      <w:r>
        <w:rPr>
          <w:rFonts w:ascii="Arial" w:hAnsi="Arial"/>
          <w:sz w:val="20"/>
          <w:szCs w:val="20"/>
        </w:rPr>
        <w:t xml:space="preserve">à </w:t>
      </w:r>
      <w:r>
        <w:rPr>
          <w:rFonts w:ascii="Arial" w:hAnsi="Arial"/>
          <w:sz w:val="20"/>
          <w:szCs w:val="20"/>
        </w:rPr>
        <w:t xml:space="preserve">che in quegli anni </w:t>
      </w:r>
      <w:r>
        <w:rPr>
          <w:rFonts w:ascii="Arial" w:hAnsi="Arial"/>
          <w:sz w:val="20"/>
          <w:szCs w:val="20"/>
        </w:rPr>
        <w:t xml:space="preserve">è </w:t>
      </w:r>
      <w:r>
        <w:rPr>
          <w:rFonts w:ascii="Arial" w:hAnsi="Arial"/>
          <w:sz w:val="20"/>
          <w:szCs w:val="20"/>
        </w:rPr>
        <w:t xml:space="preserve">piena di stimoli e la vita artistica </w:t>
      </w:r>
      <w:r>
        <w:rPr>
          <w:rFonts w:ascii="Arial" w:hAnsi="Arial"/>
          <w:sz w:val="20"/>
          <w:szCs w:val="20"/>
        </w:rPr>
        <w:t xml:space="preserve">è </w:t>
      </w:r>
      <w:r>
        <w:rPr>
          <w:rFonts w:ascii="Arial" w:hAnsi="Arial"/>
          <w:sz w:val="20"/>
          <w:szCs w:val="20"/>
        </w:rPr>
        <w:t>straordinariamente attiva: qui l</w:t>
      </w:r>
      <w:r>
        <w:rPr>
          <w:rFonts w:ascii="Arial" w:hAnsi="Arial"/>
          <w:sz w:val="20"/>
          <w:szCs w:val="20"/>
        </w:rPr>
        <w:t>’</w:t>
      </w:r>
      <w:r>
        <w:rPr>
          <w:rFonts w:ascii="Arial" w:hAnsi="Arial"/>
          <w:sz w:val="20"/>
          <w:szCs w:val="20"/>
        </w:rPr>
        <w:t>artista trova nuovi riferimenti estetici da utilizzare come punto di partenza per sperimentazioni personali. Nel 1992 torna in Italia e si trasferisce a Roma, pros</w:t>
      </w:r>
      <w:r>
        <w:rPr>
          <w:rFonts w:ascii="Arial" w:hAnsi="Arial"/>
          <w:sz w:val="20"/>
          <w:szCs w:val="20"/>
        </w:rPr>
        <w:t>egue</w:t>
      </w:r>
      <w:r>
        <w:rPr>
          <w:rFonts w:ascii="Arial" w:hAnsi="Arial"/>
          <w:sz w:val="20"/>
          <w:szCs w:val="20"/>
        </w:rPr>
        <w:t>n</w:t>
      </w:r>
      <w:r>
        <w:rPr>
          <w:rFonts w:ascii="Arial" w:hAnsi="Arial"/>
          <w:sz w:val="20"/>
          <w:szCs w:val="20"/>
        </w:rPr>
        <w:t xml:space="preserve">do la sua ricerca coniugando le radici europee con la venticinquennale partecipazione alle avanguardie newyorkesi. Dice di lui Achille Bonito Oliva: </w:t>
      </w:r>
      <w:r>
        <w:rPr>
          <w:rFonts w:ascii="Arial" w:hAnsi="Arial"/>
          <w:sz w:val="20"/>
          <w:szCs w:val="20"/>
        </w:rPr>
        <w:t>“</w:t>
      </w:r>
      <w:r>
        <w:rPr>
          <w:rFonts w:ascii="Arial" w:hAnsi="Arial"/>
          <w:i/>
          <w:iCs/>
          <w:sz w:val="20"/>
          <w:szCs w:val="20"/>
        </w:rPr>
        <w:t>Artista eccentrico, estraneo ad ogni definita scuola o corrente. Si muove senza rigidit</w:t>
      </w:r>
      <w:r>
        <w:rPr>
          <w:rFonts w:ascii="Arial" w:hAnsi="Arial"/>
          <w:i/>
          <w:iCs/>
          <w:sz w:val="20"/>
          <w:szCs w:val="20"/>
        </w:rPr>
        <w:t xml:space="preserve">à </w:t>
      </w:r>
      <w:r>
        <w:rPr>
          <w:rFonts w:ascii="Arial" w:hAnsi="Arial"/>
          <w:i/>
          <w:iCs/>
          <w:sz w:val="20"/>
          <w:szCs w:val="20"/>
        </w:rPr>
        <w:t>tra pittura,</w:t>
      </w:r>
      <w:r>
        <w:rPr>
          <w:rFonts w:ascii="Arial" w:hAnsi="Arial"/>
          <w:i/>
          <w:iCs/>
          <w:sz w:val="20"/>
          <w:szCs w:val="20"/>
        </w:rPr>
        <w:t xml:space="preserve"> scultura, performance</w:t>
      </w:r>
      <w:r>
        <w:rPr>
          <w:rFonts w:ascii="Arial" w:hAnsi="Arial"/>
          <w:i/>
          <w:iCs/>
          <w:sz w:val="20"/>
          <w:szCs w:val="20"/>
        </w:rPr>
        <w:t>”</w:t>
      </w:r>
      <w:r>
        <w:rPr>
          <w:rFonts w:ascii="Arial" w:hAnsi="Arial"/>
          <w:i/>
          <w:iCs/>
          <w:sz w:val="20"/>
          <w:szCs w:val="20"/>
        </w:rPr>
        <w:t xml:space="preserve">. </w:t>
      </w:r>
      <w:r>
        <w:rPr>
          <w:rFonts w:ascii="Arial" w:hAnsi="Arial"/>
          <w:sz w:val="20"/>
          <w:szCs w:val="20"/>
        </w:rPr>
        <w:t>Nelle istallazioni di grande formato e dai materiali disparati, soprattutto metalli, carta e tela, pare cristallizzarle tracce della storia dell</w:t>
      </w:r>
      <w:r>
        <w:rPr>
          <w:rFonts w:ascii="Arial" w:hAnsi="Arial"/>
          <w:sz w:val="20"/>
          <w:szCs w:val="20"/>
        </w:rPr>
        <w:t>’</w:t>
      </w:r>
      <w:r>
        <w:rPr>
          <w:rFonts w:ascii="Arial" w:hAnsi="Arial"/>
          <w:sz w:val="20"/>
          <w:szCs w:val="20"/>
        </w:rPr>
        <w:t>uomo in impronte a ba</w:t>
      </w:r>
      <w:r>
        <w:rPr>
          <w:rFonts w:ascii="Arial" w:hAnsi="Arial"/>
          <w:sz w:val="20"/>
          <w:szCs w:val="20"/>
        </w:rPr>
        <w:t>s</w:t>
      </w:r>
      <w:r>
        <w:rPr>
          <w:rFonts w:ascii="Arial" w:hAnsi="Arial"/>
          <w:sz w:val="20"/>
          <w:szCs w:val="20"/>
        </w:rPr>
        <w:t xml:space="preserve">sorilievo, seguendo complessi </w:t>
      </w:r>
      <w:r>
        <w:rPr>
          <w:rFonts w:ascii="Arial" w:hAnsi="Arial"/>
          <w:i/>
          <w:iCs/>
          <w:sz w:val="20"/>
          <w:szCs w:val="20"/>
        </w:rPr>
        <w:t>frottage</w:t>
      </w:r>
      <w:r>
        <w:rPr>
          <w:rFonts w:ascii="Arial" w:hAnsi="Arial"/>
          <w:sz w:val="20"/>
          <w:szCs w:val="20"/>
        </w:rPr>
        <w:t>, scegliendo pavimentazion</w:t>
      </w:r>
      <w:r>
        <w:rPr>
          <w:rFonts w:ascii="Arial" w:hAnsi="Arial"/>
          <w:sz w:val="20"/>
          <w:szCs w:val="20"/>
        </w:rPr>
        <w:t>i antiche (ciottolati, lastricati, sanpietrini) cui si accompagnano orme dei visitatori ed interventi con materiali ricercati e preziosi. Vive e lavora a Roma.</w:t>
      </w:r>
    </w:p>
    <w:p w:rsidR="004266CB" w:rsidRDefault="004266CB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266CB" w:rsidRDefault="0042718F">
      <w:pPr>
        <w:pStyle w:val="Didefault"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INFO</w:t>
      </w:r>
    </w:p>
    <w:p w:rsidR="004266CB" w:rsidRDefault="004266CB">
      <w:pPr>
        <w:pStyle w:val="Didefault"/>
        <w:jc w:val="both"/>
        <w:rPr>
          <w:rFonts w:ascii="Arial" w:eastAsia="Arial" w:hAnsi="Arial" w:cs="Arial"/>
        </w:rPr>
      </w:pPr>
    </w:p>
    <w:p w:rsidR="004266CB" w:rsidRDefault="0042718F">
      <w:pPr>
        <w:pStyle w:val="Didefault"/>
        <w:suppressAutoHyphens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14</w:t>
      </w:r>
      <w:r>
        <w:rPr>
          <w:rFonts w:ascii="Arial" w:hAnsi="Arial"/>
          <w:b/>
          <w:bCs/>
          <w:sz w:val="20"/>
          <w:szCs w:val="20"/>
        </w:rPr>
        <w:t xml:space="preserve">° </w:t>
      </w:r>
      <w:r>
        <w:rPr>
          <w:rFonts w:ascii="Arial" w:hAnsi="Arial"/>
          <w:b/>
          <w:bCs/>
          <w:sz w:val="20"/>
          <w:szCs w:val="20"/>
        </w:rPr>
        <w:t>Giornata del Contemporaneo</w:t>
      </w:r>
    </w:p>
    <w:p w:rsidR="004266CB" w:rsidRDefault="0042718F">
      <w:pPr>
        <w:pStyle w:val="Didefault"/>
        <w:suppressAutoHyphens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Baldo Diodato a Palazzo </w:t>
      </w:r>
      <w:proofErr w:type="spellStart"/>
      <w:r>
        <w:rPr>
          <w:rFonts w:ascii="Arial" w:hAnsi="Arial"/>
          <w:b/>
          <w:bCs/>
          <w:sz w:val="20"/>
          <w:szCs w:val="20"/>
        </w:rPr>
        <w:t>Merulana</w:t>
      </w:r>
      <w:proofErr w:type="spellEnd"/>
    </w:p>
    <w:p w:rsidR="004266CB" w:rsidRDefault="0042718F">
      <w:pPr>
        <w:pStyle w:val="Didefault"/>
        <w:suppressAutoHyphens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A cura di Michela </w:t>
      </w:r>
      <w:proofErr w:type="spellStart"/>
      <w:r>
        <w:rPr>
          <w:rFonts w:ascii="Arial" w:hAnsi="Arial"/>
          <w:b/>
          <w:bCs/>
          <w:sz w:val="20"/>
          <w:szCs w:val="20"/>
        </w:rPr>
        <w:t>Becchis</w:t>
      </w:r>
      <w:proofErr w:type="spellEnd"/>
      <w:r>
        <w:rPr>
          <w:rFonts w:ascii="Arial Unicode MS" w:hAnsi="Arial Unicode MS"/>
          <w:sz w:val="20"/>
          <w:szCs w:val="20"/>
        </w:rPr>
        <w:br/>
      </w:r>
      <w:r>
        <w:rPr>
          <w:rFonts w:ascii="Arial" w:hAnsi="Arial"/>
          <w:sz w:val="20"/>
          <w:szCs w:val="20"/>
        </w:rPr>
        <w:t>Coordinamento progetto:</w:t>
      </w:r>
      <w:r>
        <w:rPr>
          <w:rFonts w:ascii="Arial" w:hAnsi="Arial"/>
          <w:b/>
          <w:bCs/>
          <w:sz w:val="20"/>
          <w:szCs w:val="20"/>
        </w:rPr>
        <w:t xml:space="preserve"> Roberta </w:t>
      </w:r>
      <w:proofErr w:type="spellStart"/>
      <w:r>
        <w:rPr>
          <w:rFonts w:ascii="Arial" w:hAnsi="Arial"/>
          <w:b/>
          <w:bCs/>
          <w:sz w:val="20"/>
          <w:szCs w:val="20"/>
        </w:rPr>
        <w:t>Melasecca</w:t>
      </w:r>
      <w:proofErr w:type="spellEnd"/>
      <w:r>
        <w:rPr>
          <w:rFonts w:ascii="Arial" w:hAnsi="Arial"/>
          <w:b/>
          <w:bCs/>
          <w:sz w:val="20"/>
          <w:szCs w:val="20"/>
        </w:rPr>
        <w:t xml:space="preserve">, Michela </w:t>
      </w:r>
      <w:proofErr w:type="spellStart"/>
      <w:r>
        <w:rPr>
          <w:rFonts w:ascii="Arial" w:hAnsi="Arial"/>
          <w:b/>
          <w:bCs/>
          <w:sz w:val="20"/>
          <w:szCs w:val="20"/>
        </w:rPr>
        <w:t>Becchis</w:t>
      </w:r>
      <w:proofErr w:type="spellEnd"/>
    </w:p>
    <w:p w:rsidR="004266CB" w:rsidRDefault="0042718F">
      <w:pPr>
        <w:pStyle w:val="Didefault"/>
        <w:suppressAutoHyphens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Con la partecipazione di </w:t>
      </w:r>
      <w:r>
        <w:rPr>
          <w:rFonts w:ascii="Arial" w:hAnsi="Arial"/>
          <w:b/>
          <w:bCs/>
          <w:sz w:val="20"/>
          <w:szCs w:val="20"/>
        </w:rPr>
        <w:t>Antonio Caggiano</w:t>
      </w:r>
    </w:p>
    <w:p w:rsidR="004266CB" w:rsidRDefault="0042718F">
      <w:pPr>
        <w:pStyle w:val="Didefault"/>
        <w:suppressAutoHyphens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Con la partecipazione di </w:t>
      </w:r>
      <w:r>
        <w:rPr>
          <w:rFonts w:ascii="Arial" w:hAnsi="Arial"/>
          <w:b/>
          <w:bCs/>
          <w:sz w:val="20"/>
          <w:szCs w:val="20"/>
        </w:rPr>
        <w:t>Ars Ludi Lab</w:t>
      </w:r>
    </w:p>
    <w:p w:rsidR="004266CB" w:rsidRDefault="0042718F">
      <w:pPr>
        <w:pStyle w:val="Didefault"/>
        <w:suppressAutoHyphens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Con la partecipazione di </w:t>
      </w:r>
      <w:r>
        <w:rPr>
          <w:rFonts w:ascii="Arial" w:hAnsi="Arial"/>
          <w:b/>
          <w:bCs/>
          <w:sz w:val="20"/>
          <w:szCs w:val="20"/>
        </w:rPr>
        <w:t>Eugenio Scrivano</w:t>
      </w:r>
    </w:p>
    <w:p w:rsidR="004266CB" w:rsidRDefault="0042718F">
      <w:pPr>
        <w:pStyle w:val="Didefault"/>
        <w:suppressAutoHyphens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Con la partecipazione di </w:t>
      </w:r>
      <w:r>
        <w:rPr>
          <w:rFonts w:ascii="Arial" w:hAnsi="Arial"/>
          <w:b/>
          <w:bCs/>
          <w:sz w:val="20"/>
          <w:szCs w:val="20"/>
        </w:rPr>
        <w:t>Sergio Sorrentino</w:t>
      </w:r>
      <w:r>
        <w:rPr>
          <w:rFonts w:ascii="Arial Unicode MS" w:hAnsi="Arial Unicode MS"/>
          <w:sz w:val="20"/>
          <w:szCs w:val="20"/>
        </w:rPr>
        <w:br/>
      </w:r>
      <w:r>
        <w:rPr>
          <w:rFonts w:ascii="Arial" w:hAnsi="Arial"/>
          <w:sz w:val="20"/>
          <w:szCs w:val="20"/>
        </w:rPr>
        <w:t xml:space="preserve">Con la partecipazione del </w:t>
      </w:r>
      <w:r>
        <w:rPr>
          <w:rFonts w:ascii="Arial" w:hAnsi="Arial"/>
          <w:b/>
          <w:bCs/>
          <w:sz w:val="20"/>
          <w:szCs w:val="20"/>
        </w:rPr>
        <w:t>Museo</w:t>
      </w:r>
      <w:r>
        <w:rPr>
          <w:rFonts w:ascii="Arial" w:hAnsi="Arial"/>
          <w:b/>
          <w:bCs/>
          <w:sz w:val="20"/>
          <w:szCs w:val="20"/>
        </w:rPr>
        <w:t xml:space="preserve"> Storico della Liberazione</w:t>
      </w:r>
    </w:p>
    <w:p w:rsidR="004266CB" w:rsidRDefault="0042718F">
      <w:pPr>
        <w:pStyle w:val="Didefault"/>
      </w:pPr>
      <w:r>
        <w:rPr>
          <w:rFonts w:ascii="Arial" w:hAnsi="Arial"/>
          <w:sz w:val="20"/>
          <w:szCs w:val="20"/>
          <w:shd w:val="clear" w:color="auto" w:fill="FFFFFF"/>
        </w:rPr>
        <w:t xml:space="preserve">Organizzazione e promozione: </w:t>
      </w:r>
      <w:proofErr w:type="spellStart"/>
      <w:r>
        <w:rPr>
          <w:rFonts w:ascii="Arial" w:hAnsi="Arial"/>
          <w:b/>
          <w:bCs/>
          <w:sz w:val="20"/>
          <w:szCs w:val="20"/>
          <w:shd w:val="clear" w:color="auto" w:fill="FFFFFF"/>
        </w:rPr>
        <w:t>CoopCulture</w:t>
      </w:r>
      <w:proofErr w:type="spellEnd"/>
      <w:r>
        <w:rPr>
          <w:rFonts w:ascii="Arial Unicode MS" w:hAnsi="Arial Unicode MS"/>
          <w:sz w:val="20"/>
          <w:szCs w:val="20"/>
          <w:shd w:val="clear" w:color="auto" w:fill="FFFFFF"/>
        </w:rPr>
        <w:br/>
      </w:r>
      <w:r>
        <w:rPr>
          <w:rFonts w:ascii="Arial" w:hAnsi="Arial"/>
          <w:sz w:val="20"/>
          <w:szCs w:val="20"/>
          <w:shd w:val="clear" w:color="auto" w:fill="FFFFFF"/>
        </w:rPr>
        <w:t xml:space="preserve">In collaborazione con </w:t>
      </w:r>
      <w:r>
        <w:rPr>
          <w:b/>
          <w:bCs/>
          <w:sz w:val="20"/>
          <w:szCs w:val="20"/>
        </w:rPr>
        <w:t xml:space="preserve">Roberta </w:t>
      </w:r>
      <w:proofErr w:type="spellStart"/>
      <w:r>
        <w:rPr>
          <w:b/>
          <w:bCs/>
          <w:sz w:val="20"/>
          <w:szCs w:val="20"/>
        </w:rPr>
        <w:t>Melasecca</w:t>
      </w:r>
      <w:proofErr w:type="spellEnd"/>
      <w:r>
        <w:rPr>
          <w:b/>
          <w:bCs/>
          <w:sz w:val="20"/>
          <w:szCs w:val="20"/>
        </w:rPr>
        <w:t xml:space="preserve"> Interno 14 </w:t>
      </w:r>
      <w:proofErr w:type="spellStart"/>
      <w:r>
        <w:rPr>
          <w:b/>
          <w:bCs/>
          <w:sz w:val="20"/>
          <w:szCs w:val="20"/>
        </w:rPr>
        <w:t>next</w:t>
      </w:r>
      <w:proofErr w:type="spellEnd"/>
      <w:r>
        <w:rPr>
          <w:b/>
          <w:bCs/>
          <w:sz w:val="20"/>
          <w:szCs w:val="20"/>
        </w:rPr>
        <w:br/>
      </w:r>
    </w:p>
    <w:p w:rsidR="004266CB" w:rsidRDefault="0042718F">
      <w:pPr>
        <w:pStyle w:val="Didefault"/>
        <w:suppressAutoHyphens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Performance 12 ottobre 2018 ore 20.30</w:t>
      </w:r>
    </w:p>
    <w:p w:rsidR="004266CB" w:rsidRDefault="0042718F">
      <w:pPr>
        <w:pStyle w:val="Didefault"/>
        <w:suppressAutoHyphens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Palazzo </w:t>
      </w:r>
      <w:proofErr w:type="spellStart"/>
      <w:r>
        <w:rPr>
          <w:rFonts w:ascii="Arial" w:hAnsi="Arial"/>
          <w:b/>
          <w:bCs/>
          <w:sz w:val="20"/>
          <w:szCs w:val="20"/>
        </w:rPr>
        <w:t>Merulana</w:t>
      </w:r>
      <w:proofErr w:type="spellEnd"/>
      <w:r>
        <w:rPr>
          <w:rFonts w:ascii="Arial" w:hAnsi="Arial"/>
          <w:b/>
          <w:bCs/>
          <w:sz w:val="20"/>
          <w:szCs w:val="20"/>
        </w:rPr>
        <w:t xml:space="preserve"> </w:t>
      </w:r>
    </w:p>
    <w:p w:rsidR="004266CB" w:rsidRDefault="0042718F">
      <w:pPr>
        <w:pStyle w:val="Didefault"/>
        <w:suppressAutoHyphens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Via </w:t>
      </w:r>
      <w:proofErr w:type="spellStart"/>
      <w:r>
        <w:rPr>
          <w:rFonts w:ascii="Arial" w:hAnsi="Arial"/>
          <w:sz w:val="20"/>
          <w:szCs w:val="20"/>
        </w:rPr>
        <w:t>Merulana</w:t>
      </w:r>
      <w:proofErr w:type="spellEnd"/>
      <w:r>
        <w:rPr>
          <w:rFonts w:ascii="Arial" w:hAnsi="Arial"/>
          <w:sz w:val="20"/>
          <w:szCs w:val="20"/>
        </w:rPr>
        <w:t xml:space="preserve"> 121 - Roma</w:t>
      </w:r>
    </w:p>
    <w:p w:rsidR="004266CB" w:rsidRDefault="0042718F">
      <w:pPr>
        <w:pStyle w:val="Didefault"/>
        <w:suppressAutoHyphens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Dal 12 al 15 ottobre 2018</w:t>
      </w:r>
    </w:p>
    <w:p w:rsidR="004266CB" w:rsidRDefault="004266CB">
      <w:pPr>
        <w:pStyle w:val="Didefault"/>
        <w:suppressAutoHyphens/>
        <w:jc w:val="both"/>
        <w:rPr>
          <w:rFonts w:ascii="Arial" w:eastAsia="Arial" w:hAnsi="Arial" w:cs="Arial"/>
        </w:rPr>
      </w:pPr>
    </w:p>
    <w:p w:rsidR="004266CB" w:rsidRDefault="0042718F">
      <w:pPr>
        <w:pStyle w:val="Didascalia"/>
        <w:keepLines/>
        <w:tabs>
          <w:tab w:val="clear" w:pos="1150"/>
          <w:tab w:val="left" w:pos="713"/>
          <w:tab w:val="left" w:pos="1426"/>
          <w:tab w:val="left" w:pos="2139"/>
          <w:tab w:val="left" w:pos="2852"/>
          <w:tab w:val="left" w:pos="3565"/>
          <w:tab w:val="left" w:pos="4278"/>
          <w:tab w:val="left" w:pos="4991"/>
          <w:tab w:val="left" w:pos="5704"/>
          <w:tab w:val="left" w:pos="6417"/>
          <w:tab w:val="left" w:pos="7130"/>
          <w:tab w:val="left" w:pos="7843"/>
          <w:tab w:val="left" w:pos="8556"/>
          <w:tab w:val="left" w:pos="9132"/>
        </w:tabs>
        <w:rPr>
          <w:rFonts w:ascii="Arial" w:eastAsia="Arial" w:hAnsi="Arial" w:cs="Arial"/>
          <w:caps w:val="0"/>
        </w:rPr>
      </w:pPr>
      <w:r>
        <w:rPr>
          <w:rFonts w:ascii="Arial" w:hAnsi="Arial"/>
          <w:caps w:val="0"/>
        </w:rPr>
        <w:t xml:space="preserve">Palazzo </w:t>
      </w:r>
      <w:proofErr w:type="spellStart"/>
      <w:r>
        <w:rPr>
          <w:rFonts w:ascii="Arial" w:hAnsi="Arial"/>
          <w:caps w:val="0"/>
        </w:rPr>
        <w:t>Merulana</w:t>
      </w:r>
      <w:proofErr w:type="spellEnd"/>
    </w:p>
    <w:p w:rsidR="004266CB" w:rsidRDefault="0042718F">
      <w:pPr>
        <w:pStyle w:val="Didascalia"/>
        <w:keepLines/>
        <w:tabs>
          <w:tab w:val="clear" w:pos="1150"/>
          <w:tab w:val="left" w:pos="713"/>
          <w:tab w:val="left" w:pos="1426"/>
          <w:tab w:val="left" w:pos="2139"/>
          <w:tab w:val="left" w:pos="2852"/>
          <w:tab w:val="left" w:pos="3565"/>
          <w:tab w:val="left" w:pos="4278"/>
          <w:tab w:val="left" w:pos="4991"/>
          <w:tab w:val="left" w:pos="5704"/>
          <w:tab w:val="left" w:pos="6417"/>
          <w:tab w:val="left" w:pos="7130"/>
          <w:tab w:val="left" w:pos="7843"/>
          <w:tab w:val="left" w:pos="8556"/>
          <w:tab w:val="left" w:pos="9132"/>
        </w:tabs>
        <w:rPr>
          <w:rStyle w:val="Nessuno"/>
          <w:rFonts w:ascii="Arial" w:eastAsia="Arial" w:hAnsi="Arial" w:cs="Arial"/>
          <w:b w:val="0"/>
          <w:bCs w:val="0"/>
          <w:caps w:val="0"/>
        </w:rPr>
      </w:pPr>
      <w:hyperlink r:id="rId7" w:history="1">
        <w:r>
          <w:rPr>
            <w:rStyle w:val="Hyperlink0"/>
          </w:rPr>
          <w:t>info@palazzomerulana.it</w:t>
        </w:r>
      </w:hyperlink>
      <w:r>
        <w:rPr>
          <w:rStyle w:val="Nessuno"/>
          <w:rFonts w:ascii="Arial" w:hAnsi="Arial"/>
          <w:b w:val="0"/>
          <w:bCs w:val="0"/>
          <w:caps w:val="0"/>
        </w:rPr>
        <w:t xml:space="preserve">   +39 06 39967800 </w:t>
      </w:r>
      <w:hyperlink r:id="rId8" w:history="1">
        <w:r>
          <w:rPr>
            <w:rStyle w:val="Hyperlink0"/>
          </w:rPr>
          <w:t>www.palazzomerulana.it</w:t>
        </w:r>
      </w:hyperlink>
    </w:p>
    <w:p w:rsidR="004266CB" w:rsidRDefault="004266CB">
      <w:pPr>
        <w:pStyle w:val="Didascalia"/>
        <w:keepLines/>
        <w:tabs>
          <w:tab w:val="clear" w:pos="1150"/>
          <w:tab w:val="left" w:pos="713"/>
          <w:tab w:val="left" w:pos="1426"/>
          <w:tab w:val="left" w:pos="2139"/>
          <w:tab w:val="left" w:pos="2852"/>
          <w:tab w:val="left" w:pos="3565"/>
          <w:tab w:val="left" w:pos="4278"/>
          <w:tab w:val="left" w:pos="4991"/>
          <w:tab w:val="left" w:pos="5704"/>
          <w:tab w:val="left" w:pos="6417"/>
          <w:tab w:val="left" w:pos="7130"/>
          <w:tab w:val="left" w:pos="7843"/>
          <w:tab w:val="left" w:pos="8556"/>
          <w:tab w:val="left" w:pos="9132"/>
        </w:tabs>
        <w:rPr>
          <w:rStyle w:val="Nessuno"/>
          <w:rFonts w:ascii="Arial" w:eastAsia="Arial" w:hAnsi="Arial" w:cs="Arial"/>
          <w:b w:val="0"/>
          <w:bCs w:val="0"/>
          <w:caps w:val="0"/>
        </w:rPr>
      </w:pPr>
    </w:p>
    <w:p w:rsidR="004266CB" w:rsidRDefault="0042718F">
      <w:pPr>
        <w:pStyle w:val="Didefault"/>
        <w:suppressAutoHyphens/>
        <w:jc w:val="both"/>
        <w:rPr>
          <w:rStyle w:val="Nessuno"/>
          <w:rFonts w:ascii="Arial" w:eastAsia="Arial" w:hAnsi="Arial" w:cs="Arial"/>
          <w:b/>
          <w:bCs/>
          <w:sz w:val="20"/>
          <w:szCs w:val="20"/>
        </w:rPr>
      </w:pPr>
      <w:r>
        <w:rPr>
          <w:rStyle w:val="Nessuno"/>
          <w:rFonts w:ascii="Arial" w:hAnsi="Arial"/>
          <w:b/>
          <w:bCs/>
          <w:sz w:val="20"/>
          <w:szCs w:val="20"/>
        </w:rPr>
        <w:t xml:space="preserve">Ufficio stampa per Palazzo </w:t>
      </w:r>
      <w:proofErr w:type="spellStart"/>
      <w:r>
        <w:rPr>
          <w:rStyle w:val="Nessuno"/>
          <w:rFonts w:ascii="Arial" w:hAnsi="Arial"/>
          <w:b/>
          <w:bCs/>
          <w:sz w:val="20"/>
          <w:szCs w:val="20"/>
        </w:rPr>
        <w:t>Merulana</w:t>
      </w:r>
      <w:proofErr w:type="spellEnd"/>
    </w:p>
    <w:p w:rsidR="004266CB" w:rsidRDefault="0042718F">
      <w:pPr>
        <w:pStyle w:val="Didefault"/>
        <w:rPr>
          <w:rStyle w:val="Nessuno"/>
          <w:rFonts w:ascii="Arial" w:eastAsia="Arial" w:hAnsi="Arial" w:cs="Arial"/>
          <w:b/>
          <w:bCs/>
          <w:sz w:val="20"/>
          <w:szCs w:val="20"/>
          <w:shd w:val="clear" w:color="auto" w:fill="FFFFFF"/>
        </w:rPr>
      </w:pPr>
      <w:proofErr w:type="spellStart"/>
      <w:r>
        <w:rPr>
          <w:rStyle w:val="Nessuno"/>
          <w:rFonts w:ascii="Arial" w:hAnsi="Arial"/>
          <w:b/>
          <w:bCs/>
          <w:sz w:val="20"/>
          <w:szCs w:val="20"/>
          <w:shd w:val="clear" w:color="auto" w:fill="FFFFFF"/>
        </w:rPr>
        <w:t>Leeloo</w:t>
      </w:r>
      <w:proofErr w:type="spellEnd"/>
      <w:r>
        <w:rPr>
          <w:rStyle w:val="Nessuno"/>
          <w:rFonts w:ascii="Arial" w:hAnsi="Arial"/>
          <w:b/>
          <w:bCs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Style w:val="Nessuno"/>
          <w:rFonts w:ascii="Arial" w:hAnsi="Arial"/>
          <w:b/>
          <w:bCs/>
          <w:sz w:val="20"/>
          <w:szCs w:val="20"/>
          <w:shd w:val="clear" w:color="auto" w:fill="FFFFFF"/>
        </w:rPr>
        <w:t>srl</w:t>
      </w:r>
      <w:proofErr w:type="spellEnd"/>
      <w:r>
        <w:rPr>
          <w:rStyle w:val="Nessuno"/>
          <w:rFonts w:ascii="Arial" w:hAnsi="Arial"/>
          <w:b/>
          <w:bCs/>
          <w:sz w:val="20"/>
          <w:szCs w:val="20"/>
          <w:shd w:val="clear" w:color="auto" w:fill="FFFFFF"/>
        </w:rPr>
        <w:t xml:space="preserve"> - informazione e comunicazione </w:t>
      </w:r>
    </w:p>
    <w:p w:rsidR="004266CB" w:rsidRDefault="0042718F">
      <w:pPr>
        <w:pStyle w:val="Didefault"/>
        <w:rPr>
          <w:rStyle w:val="Nessuno"/>
          <w:rFonts w:ascii="Arial" w:eastAsia="Arial" w:hAnsi="Arial" w:cs="Arial"/>
          <w:sz w:val="20"/>
          <w:szCs w:val="20"/>
          <w:u w:color="1154CC"/>
          <w:shd w:val="clear" w:color="auto" w:fill="FFFFFF"/>
        </w:rPr>
      </w:pPr>
      <w:hyperlink r:id="rId9" w:history="1">
        <w:r>
          <w:rPr>
            <w:rStyle w:val="Hyperlink1"/>
          </w:rPr>
          <w:t>ufficiostampa.leeloo@gmail.com</w:t>
        </w:r>
      </w:hyperlink>
    </w:p>
    <w:p w:rsidR="004266CB" w:rsidRDefault="0042718F">
      <w:pPr>
        <w:pStyle w:val="Didefault"/>
        <w:rPr>
          <w:rStyle w:val="Nessuno"/>
          <w:rFonts w:ascii="Arial" w:eastAsia="Arial" w:hAnsi="Arial" w:cs="Arial"/>
          <w:sz w:val="20"/>
          <w:szCs w:val="20"/>
          <w:shd w:val="clear" w:color="auto" w:fill="FFFFFF"/>
        </w:rPr>
      </w:pPr>
      <w:r>
        <w:rPr>
          <w:rStyle w:val="Nessuno"/>
          <w:rFonts w:ascii="Arial" w:hAnsi="Arial"/>
          <w:sz w:val="20"/>
          <w:szCs w:val="20"/>
          <w:shd w:val="clear" w:color="auto" w:fill="FFFFFF"/>
        </w:rPr>
        <w:t>3316176325 - 3316158303- 3881066358</w:t>
      </w:r>
    </w:p>
    <w:p w:rsidR="004266CB" w:rsidRDefault="004266CB">
      <w:pPr>
        <w:pStyle w:val="Didefault"/>
        <w:suppressAutoHyphens/>
        <w:jc w:val="both"/>
        <w:rPr>
          <w:rStyle w:val="Nessuno"/>
          <w:rFonts w:ascii="Arial" w:eastAsia="Arial" w:hAnsi="Arial" w:cs="Arial"/>
        </w:rPr>
      </w:pPr>
    </w:p>
    <w:p w:rsidR="004266CB" w:rsidRDefault="0042718F">
      <w:pPr>
        <w:pStyle w:val="Didascalia"/>
        <w:keepLines/>
        <w:tabs>
          <w:tab w:val="clear" w:pos="1150"/>
          <w:tab w:val="left" w:pos="713"/>
          <w:tab w:val="left" w:pos="1426"/>
          <w:tab w:val="left" w:pos="2139"/>
          <w:tab w:val="left" w:pos="2852"/>
          <w:tab w:val="left" w:pos="3565"/>
          <w:tab w:val="left" w:pos="4278"/>
          <w:tab w:val="left" w:pos="4991"/>
          <w:tab w:val="left" w:pos="5704"/>
          <w:tab w:val="left" w:pos="6417"/>
          <w:tab w:val="left" w:pos="7130"/>
          <w:tab w:val="left" w:pos="7843"/>
          <w:tab w:val="left" w:pos="8556"/>
          <w:tab w:val="left" w:pos="9132"/>
        </w:tabs>
        <w:rPr>
          <w:rStyle w:val="Nessuno"/>
          <w:rFonts w:ascii="Arial" w:eastAsia="Arial" w:hAnsi="Arial" w:cs="Arial"/>
          <w:caps w:val="0"/>
        </w:rPr>
      </w:pPr>
      <w:r>
        <w:rPr>
          <w:rStyle w:val="Nessuno"/>
          <w:rFonts w:ascii="Arial" w:hAnsi="Arial"/>
          <w:caps w:val="0"/>
        </w:rPr>
        <w:t>Ufficio stampa per Baldo Diodato</w:t>
      </w:r>
    </w:p>
    <w:p w:rsidR="004266CB" w:rsidRDefault="0042718F">
      <w:pPr>
        <w:pStyle w:val="Didascalia"/>
        <w:keepLines/>
        <w:tabs>
          <w:tab w:val="clear" w:pos="1150"/>
          <w:tab w:val="left" w:pos="713"/>
          <w:tab w:val="left" w:pos="1426"/>
          <w:tab w:val="left" w:pos="2139"/>
          <w:tab w:val="left" w:pos="2852"/>
          <w:tab w:val="left" w:pos="3565"/>
          <w:tab w:val="left" w:pos="4278"/>
          <w:tab w:val="left" w:pos="4991"/>
          <w:tab w:val="left" w:pos="5704"/>
          <w:tab w:val="left" w:pos="6417"/>
          <w:tab w:val="left" w:pos="7130"/>
          <w:tab w:val="left" w:pos="7843"/>
          <w:tab w:val="left" w:pos="8556"/>
          <w:tab w:val="left" w:pos="9132"/>
        </w:tabs>
        <w:rPr>
          <w:rStyle w:val="Nessuno"/>
          <w:rFonts w:ascii="Arial" w:eastAsia="Arial" w:hAnsi="Arial" w:cs="Arial"/>
          <w:caps w:val="0"/>
        </w:rPr>
      </w:pPr>
      <w:r>
        <w:rPr>
          <w:rStyle w:val="Nessuno"/>
          <w:rFonts w:ascii="Arial" w:hAnsi="Arial"/>
          <w:caps w:val="0"/>
        </w:rPr>
        <w:t xml:space="preserve">Roberta </w:t>
      </w:r>
      <w:proofErr w:type="spellStart"/>
      <w:r>
        <w:rPr>
          <w:rStyle w:val="Nessuno"/>
          <w:rFonts w:ascii="Arial" w:hAnsi="Arial"/>
          <w:caps w:val="0"/>
        </w:rPr>
        <w:t>Melasecca</w:t>
      </w:r>
      <w:proofErr w:type="spellEnd"/>
      <w:r>
        <w:rPr>
          <w:rStyle w:val="Nessuno"/>
          <w:rFonts w:ascii="Arial Unicode MS" w:hAnsi="Arial Unicode MS"/>
          <w:b w:val="0"/>
          <w:bCs w:val="0"/>
          <w:caps w:val="0"/>
        </w:rPr>
        <w:br/>
      </w:r>
      <w:r>
        <w:rPr>
          <w:rStyle w:val="Nessuno"/>
          <w:rFonts w:ascii="Arial" w:hAnsi="Arial"/>
          <w:caps w:val="0"/>
        </w:rPr>
        <w:t xml:space="preserve">Interno 14 </w:t>
      </w:r>
      <w:proofErr w:type="spellStart"/>
      <w:r>
        <w:rPr>
          <w:rStyle w:val="Nessuno"/>
          <w:rFonts w:ascii="Arial" w:hAnsi="Arial"/>
          <w:caps w:val="0"/>
        </w:rPr>
        <w:t>next</w:t>
      </w:r>
      <w:proofErr w:type="spellEnd"/>
      <w:r>
        <w:rPr>
          <w:rStyle w:val="Nessuno"/>
          <w:rFonts w:ascii="Arial" w:hAnsi="Arial"/>
          <w:caps w:val="0"/>
        </w:rPr>
        <w:t xml:space="preserve"> - </w:t>
      </w:r>
      <w:proofErr w:type="spellStart"/>
      <w:r>
        <w:rPr>
          <w:rStyle w:val="Nessuno"/>
          <w:rFonts w:ascii="Arial" w:hAnsi="Arial"/>
          <w:caps w:val="0"/>
        </w:rPr>
        <w:t>Melasecca</w:t>
      </w:r>
      <w:proofErr w:type="spellEnd"/>
      <w:r>
        <w:rPr>
          <w:rStyle w:val="Nessuno"/>
          <w:rFonts w:ascii="Arial" w:hAnsi="Arial"/>
          <w:caps w:val="0"/>
        </w:rPr>
        <w:t xml:space="preserve"> </w:t>
      </w:r>
      <w:proofErr w:type="spellStart"/>
      <w:r>
        <w:rPr>
          <w:rStyle w:val="Nessuno"/>
          <w:rFonts w:ascii="Arial" w:hAnsi="Arial"/>
          <w:caps w:val="0"/>
        </w:rPr>
        <w:t>PressOffice</w:t>
      </w:r>
      <w:proofErr w:type="spellEnd"/>
    </w:p>
    <w:p w:rsidR="004266CB" w:rsidRDefault="0042718F">
      <w:pPr>
        <w:pStyle w:val="Didascalia"/>
        <w:keepLines/>
        <w:tabs>
          <w:tab w:val="clear" w:pos="1150"/>
          <w:tab w:val="left" w:pos="713"/>
          <w:tab w:val="left" w:pos="1426"/>
          <w:tab w:val="left" w:pos="2139"/>
          <w:tab w:val="left" w:pos="2852"/>
          <w:tab w:val="left" w:pos="3565"/>
          <w:tab w:val="left" w:pos="4278"/>
          <w:tab w:val="left" w:pos="4991"/>
          <w:tab w:val="left" w:pos="5704"/>
          <w:tab w:val="left" w:pos="6417"/>
          <w:tab w:val="left" w:pos="7130"/>
          <w:tab w:val="left" w:pos="7843"/>
          <w:tab w:val="left" w:pos="8556"/>
          <w:tab w:val="left" w:pos="9132"/>
        </w:tabs>
        <w:rPr>
          <w:rStyle w:val="Nessuno"/>
          <w:rFonts w:ascii="Arial" w:eastAsia="Arial" w:hAnsi="Arial" w:cs="Arial"/>
          <w:b w:val="0"/>
          <w:bCs w:val="0"/>
          <w:caps w:val="0"/>
        </w:rPr>
      </w:pPr>
      <w:hyperlink r:id="rId10" w:history="1">
        <w:r>
          <w:rPr>
            <w:rStyle w:val="Hyperlink0"/>
          </w:rPr>
          <w:t>roberta.melasecca@gmail.com</w:t>
        </w:r>
      </w:hyperlink>
      <w:r>
        <w:rPr>
          <w:rStyle w:val="Nessuno"/>
          <w:rFonts w:ascii="Arial" w:hAnsi="Arial"/>
          <w:b w:val="0"/>
          <w:bCs w:val="0"/>
          <w:caps w:val="0"/>
        </w:rPr>
        <w:t>. +39 3494945612</w:t>
      </w:r>
    </w:p>
    <w:p w:rsidR="004266CB" w:rsidRDefault="0042718F">
      <w:pPr>
        <w:pStyle w:val="Didascalia"/>
        <w:keepLines/>
        <w:tabs>
          <w:tab w:val="clear" w:pos="1150"/>
          <w:tab w:val="left" w:pos="713"/>
          <w:tab w:val="left" w:pos="1426"/>
          <w:tab w:val="left" w:pos="2139"/>
          <w:tab w:val="left" w:pos="2852"/>
          <w:tab w:val="left" w:pos="3565"/>
          <w:tab w:val="left" w:pos="4278"/>
          <w:tab w:val="left" w:pos="4991"/>
          <w:tab w:val="left" w:pos="5704"/>
          <w:tab w:val="left" w:pos="6417"/>
          <w:tab w:val="left" w:pos="7130"/>
          <w:tab w:val="left" w:pos="7843"/>
          <w:tab w:val="left" w:pos="8556"/>
          <w:tab w:val="left" w:pos="9132"/>
        </w:tabs>
      </w:pPr>
      <w:hyperlink r:id="rId11" w:history="1">
        <w:r>
          <w:rPr>
            <w:rStyle w:val="Hyperlink0"/>
          </w:rPr>
          <w:t>www.melaseccapressoffice.it</w:t>
        </w:r>
      </w:hyperlink>
      <w:r>
        <w:rPr>
          <w:rStyle w:val="Nessuno"/>
          <w:rFonts w:ascii="Arial" w:hAnsi="Arial"/>
          <w:b w:val="0"/>
          <w:bCs w:val="0"/>
          <w:caps w:val="0"/>
        </w:rPr>
        <w:t xml:space="preserve">   </w:t>
      </w:r>
      <w:hyperlink r:id="rId12" w:history="1">
        <w:r>
          <w:rPr>
            <w:rStyle w:val="Hyperlink0"/>
          </w:rPr>
          <w:t>www.interno14next.it</w:t>
        </w:r>
      </w:hyperlink>
    </w:p>
    <w:sectPr w:rsidR="004266CB">
      <w:headerReference w:type="default" r:id="rId13"/>
      <w:footerReference w:type="default" r:id="rId14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718F" w:rsidRDefault="0042718F">
      <w:r>
        <w:separator/>
      </w:r>
    </w:p>
  </w:endnote>
  <w:endnote w:type="continuationSeparator" w:id="0">
    <w:p w:rsidR="0042718F" w:rsidRDefault="004271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66CB" w:rsidRDefault="004266CB">
    <w:pPr>
      <w:pStyle w:val="Intestazionee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718F" w:rsidRDefault="0042718F">
      <w:r>
        <w:separator/>
      </w:r>
    </w:p>
  </w:footnote>
  <w:footnote w:type="continuationSeparator" w:id="0">
    <w:p w:rsidR="0042718F" w:rsidRDefault="004271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66CB" w:rsidRDefault="0042718F">
    <w:pPr>
      <w:pStyle w:val="Intestazioneepidipagina"/>
      <w:tabs>
        <w:tab w:val="clear" w:pos="9020"/>
        <w:tab w:val="center" w:pos="4819"/>
        <w:tab w:val="right" w:pos="9612"/>
      </w:tabs>
    </w:pPr>
    <w:r>
      <w:tab/>
    </w:r>
    <w:r>
      <w:rPr>
        <w:noProof/>
      </w:rPr>
      <w:drawing>
        <wp:inline distT="0" distB="0" distL="0" distR="0">
          <wp:extent cx="6116320" cy="708884"/>
          <wp:effectExtent l="0" t="0" r="0" b="0"/>
          <wp:docPr id="1073741825" name="officeArt object" descr="LOGHI TUTTI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LOGHI TUTTI.jpg" descr="LOGHI TUTTI.jp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6320" cy="70888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revisionView w:formatting="0"/>
  <w:defaultTabStop w:val="720"/>
  <w:autoHyphenation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4266CB"/>
    <w:rsid w:val="004266CB"/>
    <w:rsid w:val="0042718F"/>
    <w:rsid w:val="004F4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u w:color="000000"/>
    </w:rPr>
  </w:style>
  <w:style w:type="paragraph" w:customStyle="1" w:styleId="Didefault">
    <w:name w:val="Di default"/>
    <w:rPr>
      <w:rFonts w:ascii="Helvetica Neue" w:hAnsi="Helvetica Neue" w:cs="Arial Unicode MS"/>
      <w:color w:val="000000"/>
      <w:sz w:val="22"/>
      <w:szCs w:val="22"/>
      <w:u w:color="000000"/>
    </w:rPr>
  </w:style>
  <w:style w:type="paragraph" w:styleId="Didascalia">
    <w:name w:val="caption"/>
    <w:pPr>
      <w:tabs>
        <w:tab w:val="left" w:pos="1150"/>
      </w:tabs>
    </w:pPr>
    <w:rPr>
      <w:rFonts w:ascii="Helvetica Neue" w:hAnsi="Helvetica Neue" w:cs="Arial Unicode MS"/>
      <w:b/>
      <w:bCs/>
      <w:caps/>
      <w:color w:val="000000"/>
      <w:u w:color="000000"/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Arial" w:eastAsia="Arial" w:hAnsi="Arial" w:cs="Arial"/>
      <w:caps w:val="0"/>
      <w:smallCaps w:val="0"/>
      <w:u w:val="none"/>
    </w:rPr>
  </w:style>
  <w:style w:type="character" w:customStyle="1" w:styleId="Hyperlink1">
    <w:name w:val="Hyperlink.1"/>
    <w:basedOn w:val="Nessuno"/>
    <w:rPr>
      <w:rFonts w:ascii="Arial" w:eastAsia="Arial" w:hAnsi="Arial" w:cs="Arial"/>
      <w:sz w:val="20"/>
      <w:szCs w:val="20"/>
      <w:u w:val="none" w:color="1154CC"/>
      <w:shd w:val="clear" w:color="auto" w:fill="FFFFFF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F460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F4604"/>
    <w:rPr>
      <w:rFonts w:ascii="Tahoma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u w:color="000000"/>
    </w:rPr>
  </w:style>
  <w:style w:type="paragraph" w:customStyle="1" w:styleId="Didefault">
    <w:name w:val="Di default"/>
    <w:rPr>
      <w:rFonts w:ascii="Helvetica Neue" w:hAnsi="Helvetica Neue" w:cs="Arial Unicode MS"/>
      <w:color w:val="000000"/>
      <w:sz w:val="22"/>
      <w:szCs w:val="22"/>
      <w:u w:color="000000"/>
    </w:rPr>
  </w:style>
  <w:style w:type="paragraph" w:styleId="Didascalia">
    <w:name w:val="caption"/>
    <w:pPr>
      <w:tabs>
        <w:tab w:val="left" w:pos="1150"/>
      </w:tabs>
    </w:pPr>
    <w:rPr>
      <w:rFonts w:ascii="Helvetica Neue" w:hAnsi="Helvetica Neue" w:cs="Arial Unicode MS"/>
      <w:b/>
      <w:bCs/>
      <w:caps/>
      <w:color w:val="000000"/>
      <w:u w:color="000000"/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Arial" w:eastAsia="Arial" w:hAnsi="Arial" w:cs="Arial"/>
      <w:caps w:val="0"/>
      <w:smallCaps w:val="0"/>
      <w:u w:val="none"/>
    </w:rPr>
  </w:style>
  <w:style w:type="character" w:customStyle="1" w:styleId="Hyperlink1">
    <w:name w:val="Hyperlink.1"/>
    <w:basedOn w:val="Nessuno"/>
    <w:rPr>
      <w:rFonts w:ascii="Arial" w:eastAsia="Arial" w:hAnsi="Arial" w:cs="Arial"/>
      <w:sz w:val="20"/>
      <w:szCs w:val="20"/>
      <w:u w:val="none" w:color="1154CC"/>
      <w:shd w:val="clear" w:color="auto" w:fill="FFFFFF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F460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F4604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lazzomerulana.it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fo@palazzomerulana.it" TargetMode="External"/><Relationship Id="rId12" Type="http://schemas.openxmlformats.org/officeDocument/2006/relationships/hyperlink" Target="http://www.interno14next.it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www.melaseccapressoffice.it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roberta.melasecca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fficiostampa.leeloo@gmail.com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1192</Words>
  <Characters>6795</Characters>
  <Application>Microsoft Office Word</Application>
  <DocSecurity>0</DocSecurity>
  <Lines>56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Bruni</dc:creator>
  <cp:lastModifiedBy>Bruno Bruni</cp:lastModifiedBy>
  <cp:revision>2</cp:revision>
  <dcterms:created xsi:type="dcterms:W3CDTF">2018-10-10T15:16:00Z</dcterms:created>
  <dcterms:modified xsi:type="dcterms:W3CDTF">2018-10-10T15:16:00Z</dcterms:modified>
</cp:coreProperties>
</file>