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279F9" w14:textId="751231FB" w:rsidR="004A0C54" w:rsidRDefault="004A0C54">
      <w:r>
        <w:rPr>
          <w:rFonts w:ascii="Arial" w:hAnsi="Arial" w:cs="Arial"/>
          <w:color w:val="222222"/>
          <w:shd w:val="clear" w:color="auto" w:fill="FFFFFF"/>
        </w:rPr>
        <w:t xml:space="preserve">Si inaugura sabato 26 novembre alle 16 nella Galleria civica di Montichiari “Luce dal silenzio”, la personale di Giuseppe De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Vincenti</w:t>
      </w:r>
      <w:r>
        <w:rPr>
          <w:rFonts w:ascii="Arial" w:hAnsi="Arial" w:cs="Arial"/>
          <w:color w:val="222222"/>
          <w:shd w:val="clear" w:color="auto" w:fill="FFFFFF"/>
        </w:rPr>
        <w:t xml:space="preserve"> .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Saranno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esposte  opere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su</w:t>
      </w:r>
      <w:r>
        <w:rPr>
          <w:rFonts w:ascii="Arial" w:hAnsi="Arial" w:cs="Arial"/>
          <w:color w:val="222222"/>
          <w:shd w:val="clear" w:color="auto" w:fill="FFFFFF"/>
        </w:rPr>
        <w:t>l paesaggio mediterraneo, divenuto sguardo e luogo mentale della sua produzione, in particolare a seguito dell’incontro con la pittura di Pietro Guccione e del cinema di Theo Angelopoulos al quale ha dedicato ben 50 opere. A Montichiari i visitatori potranno ammirare una quarantina tra oli su tela, pastelli e acquerelli su carta</w:t>
      </w:r>
      <w:r>
        <w:rPr>
          <w:rFonts w:ascii="Arial" w:hAnsi="Arial" w:cs="Arial"/>
          <w:color w:val="222222"/>
          <w:shd w:val="clear" w:color="auto" w:fill="FFFFFF"/>
        </w:rPr>
        <w:t>.</w:t>
      </w:r>
      <w:r>
        <w:rPr>
          <w:rFonts w:ascii="Arial" w:hAnsi="Arial" w:cs="Arial"/>
          <w:color w:val="222222"/>
          <w:shd w:val="clear" w:color="auto" w:fill="FFFFFF"/>
        </w:rPr>
        <w:t xml:space="preserve"> Saranno i colori blu, azzurro, giallo, verde a segnare le tappe del suo percorso in mostra: una tavolozza ridotta all’essenziale in cui l’immagine sfuma verso l’astrazione in un ideale connubio tra realtà e visione. Molti i lavori inediti che verranno presentati in Galleria civica</w:t>
      </w:r>
      <w:r>
        <w:rPr>
          <w:rFonts w:ascii="Arial" w:hAnsi="Arial" w:cs="Arial"/>
          <w:color w:val="222222"/>
          <w:shd w:val="clear" w:color="auto" w:fill="FFFFFF"/>
        </w:rPr>
        <w:t>. A</w:t>
      </w:r>
      <w:r>
        <w:rPr>
          <w:rFonts w:ascii="Arial" w:hAnsi="Arial" w:cs="Arial"/>
          <w:color w:val="222222"/>
          <w:shd w:val="clear" w:color="auto" w:fill="FFFFFF"/>
        </w:rPr>
        <w:t>ll’inaugurazione interverrà la giornalista Milena Moneta, autrice di uno dei testi introduttivi del catalogo</w:t>
      </w:r>
      <w:r>
        <w:rPr>
          <w:rFonts w:ascii="Arial" w:hAnsi="Arial" w:cs="Arial"/>
          <w:color w:val="222222"/>
          <w:shd w:val="clear" w:color="auto" w:fill="FFFFFF"/>
        </w:rPr>
        <w:t>.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“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Luce dal silenzio” rimarrà aperta a ingresso libero e gratuito fino all’8 gennaio 2023 nei seguenti orari: sabato e domenica 10,30-12,30 e 15,30-18,30, tutti gli altri giorni su prenotazione chiamando il 347/4345943. </w:t>
      </w:r>
      <w:r>
        <w:rPr>
          <w:rFonts w:ascii="Arial" w:hAnsi="Arial" w:cs="Arial"/>
          <w:color w:val="222222"/>
          <w:shd w:val="clear" w:color="auto" w:fill="FFFFFF"/>
        </w:rPr>
        <w:t xml:space="preserve">A cura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di  Mario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Romanini</w:t>
      </w:r>
    </w:p>
    <w:sectPr w:rsidR="004A0C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4F5"/>
    <w:rsid w:val="001968B3"/>
    <w:rsid w:val="004A0C54"/>
    <w:rsid w:val="00A1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D47B8"/>
  <w15:chartTrackingRefBased/>
  <w15:docId w15:val="{8425EAFB-288D-4CF0-B4C0-BD1F7D1C8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Enrica Marchese</dc:creator>
  <cp:keywords/>
  <dc:description/>
  <cp:lastModifiedBy>Enrica Marchese</cp:lastModifiedBy>
  <cp:revision>2</cp:revision>
  <dcterms:created xsi:type="dcterms:W3CDTF">2022-11-24T13:52:00Z</dcterms:created>
  <dcterms:modified xsi:type="dcterms:W3CDTF">2022-11-24T13:52:00Z</dcterms:modified>
</cp:coreProperties>
</file>