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1664" w:rsidRPr="002F4C85" w:rsidRDefault="007D1664" w:rsidP="002977FD">
      <w:pPr>
        <w:jc w:val="center"/>
        <w:rPr>
          <w:rFonts w:ascii="Garamond" w:hAnsi="Garamond"/>
          <w:sz w:val="32"/>
          <w:szCs w:val="32"/>
        </w:rPr>
      </w:pPr>
      <w:r w:rsidRPr="002F4C85">
        <w:rPr>
          <w:rFonts w:ascii="Garamond" w:hAnsi="Garamond"/>
          <w:noProof/>
          <w:sz w:val="32"/>
          <w:szCs w:val="32"/>
          <w:lang w:eastAsia="it-IT"/>
        </w:rPr>
        <w:drawing>
          <wp:anchor distT="152400" distB="152400" distL="152400" distR="152400" simplePos="0" relativeHeight="251659264" behindDoc="0" locked="0" layoutInCell="1" allowOverlap="1">
            <wp:simplePos x="0" y="0"/>
            <wp:positionH relativeFrom="margin">
              <wp:posOffset>1946910</wp:posOffset>
            </wp:positionH>
            <wp:positionV relativeFrom="page">
              <wp:posOffset>971550</wp:posOffset>
            </wp:positionV>
            <wp:extent cx="2352675" cy="733425"/>
            <wp:effectExtent l="19050" t="0" r="9525" b="0"/>
            <wp:wrapThrough wrapText="bothSides" distL="152400" distR="152400">
              <wp:wrapPolygon edited="1">
                <wp:start x="1308" y="0"/>
                <wp:lineTo x="1308" y="6121"/>
                <wp:lineTo x="1603" y="6254"/>
                <wp:lineTo x="1603" y="7651"/>
                <wp:lineTo x="1118" y="7712"/>
                <wp:lineTo x="738" y="8447"/>
                <wp:lineTo x="527" y="9487"/>
                <wp:lineTo x="548" y="11262"/>
                <wp:lineTo x="844" y="12425"/>
                <wp:lineTo x="1266" y="12976"/>
                <wp:lineTo x="1793" y="12793"/>
                <wp:lineTo x="2173" y="11936"/>
                <wp:lineTo x="2341" y="10956"/>
                <wp:lineTo x="2320" y="9426"/>
                <wp:lineTo x="2046" y="8202"/>
                <wp:lineTo x="1603" y="7651"/>
                <wp:lineTo x="1603" y="6254"/>
                <wp:lineTo x="1983" y="6427"/>
                <wp:lineTo x="2468" y="7406"/>
                <wp:lineTo x="2763" y="8692"/>
                <wp:lineTo x="2848" y="9610"/>
                <wp:lineTo x="2805" y="11507"/>
                <wp:lineTo x="2510" y="13037"/>
                <wp:lineTo x="2215" y="13689"/>
                <wp:lineTo x="2215" y="17567"/>
                <wp:lineTo x="2363" y="17642"/>
                <wp:lineTo x="2363" y="17934"/>
                <wp:lineTo x="2130" y="18056"/>
                <wp:lineTo x="2004" y="18607"/>
                <wp:lineTo x="2046" y="19831"/>
                <wp:lineTo x="2215" y="20260"/>
                <wp:lineTo x="2510" y="20137"/>
                <wp:lineTo x="2637" y="19525"/>
                <wp:lineTo x="2595" y="18362"/>
                <wp:lineTo x="2447" y="17934"/>
                <wp:lineTo x="2363" y="17934"/>
                <wp:lineTo x="2363" y="17642"/>
                <wp:lineTo x="2573" y="17750"/>
                <wp:lineTo x="2763" y="18546"/>
                <wp:lineTo x="2742" y="19831"/>
                <wp:lineTo x="2489" y="20566"/>
                <wp:lineTo x="2109" y="20505"/>
                <wp:lineTo x="1898" y="19831"/>
                <wp:lineTo x="1898" y="18362"/>
                <wp:lineTo x="2152" y="17628"/>
                <wp:lineTo x="2215" y="17567"/>
                <wp:lineTo x="2215" y="13689"/>
                <wp:lineTo x="2067" y="14017"/>
                <wp:lineTo x="1540" y="14445"/>
                <wp:lineTo x="1308" y="14352"/>
                <wp:lineTo x="1308" y="17567"/>
                <wp:lineTo x="1688" y="17689"/>
                <wp:lineTo x="1666" y="17995"/>
                <wp:lineTo x="1266" y="17995"/>
                <wp:lineTo x="1118" y="18607"/>
                <wp:lineTo x="1139" y="19770"/>
                <wp:lineTo x="1287" y="20199"/>
                <wp:lineTo x="1709" y="20260"/>
                <wp:lineTo x="1688" y="20505"/>
                <wp:lineTo x="1223" y="20505"/>
                <wp:lineTo x="1034" y="20015"/>
                <wp:lineTo x="970" y="18730"/>
                <wp:lineTo x="1139" y="17812"/>
                <wp:lineTo x="1308" y="17567"/>
                <wp:lineTo x="1308" y="14352"/>
                <wp:lineTo x="928" y="14200"/>
                <wp:lineTo x="485" y="13466"/>
                <wp:lineTo x="485" y="20505"/>
                <wp:lineTo x="0" y="20505"/>
                <wp:lineTo x="0" y="6182"/>
                <wp:lineTo x="485" y="6182"/>
                <wp:lineTo x="527" y="7100"/>
                <wp:lineTo x="865" y="6427"/>
                <wp:lineTo x="1308" y="6121"/>
                <wp:lineTo x="1308" y="0"/>
                <wp:lineTo x="4535" y="0"/>
                <wp:lineTo x="4535" y="6121"/>
                <wp:lineTo x="4809" y="6230"/>
                <wp:lineTo x="4809" y="7651"/>
                <wp:lineTo x="4324" y="7712"/>
                <wp:lineTo x="3945" y="8447"/>
                <wp:lineTo x="3734" y="9671"/>
                <wp:lineTo x="3755" y="11140"/>
                <wp:lineTo x="4008" y="12242"/>
                <wp:lineTo x="4345" y="12854"/>
                <wp:lineTo x="4957" y="12854"/>
                <wp:lineTo x="5337" y="12119"/>
                <wp:lineTo x="5569" y="10895"/>
                <wp:lineTo x="5527" y="9304"/>
                <wp:lineTo x="5252" y="8202"/>
                <wp:lineTo x="4894" y="7651"/>
                <wp:lineTo x="4809" y="7651"/>
                <wp:lineTo x="4809" y="6230"/>
                <wp:lineTo x="5147" y="6366"/>
                <wp:lineTo x="5590" y="7100"/>
                <wp:lineTo x="5590" y="6182"/>
                <wp:lineTo x="6075" y="6182"/>
                <wp:lineTo x="6075" y="14384"/>
                <wp:lineTo x="6012" y="14384"/>
                <wp:lineTo x="6012" y="17567"/>
                <wp:lineTo x="6391" y="17689"/>
                <wp:lineTo x="6518" y="18179"/>
                <wp:lineTo x="6518" y="20505"/>
                <wp:lineTo x="5927" y="20505"/>
                <wp:lineTo x="5780" y="19893"/>
                <wp:lineTo x="5843" y="19097"/>
                <wp:lineTo x="6096" y="18791"/>
                <wp:lineTo x="6307" y="18834"/>
                <wp:lineTo x="6307" y="19158"/>
                <wp:lineTo x="5991" y="19219"/>
                <wp:lineTo x="5927" y="19403"/>
                <wp:lineTo x="5970" y="20137"/>
                <wp:lineTo x="6391" y="20199"/>
                <wp:lineTo x="6391" y="19158"/>
                <wp:lineTo x="6307" y="19158"/>
                <wp:lineTo x="6307" y="18834"/>
                <wp:lineTo x="6391" y="18852"/>
                <wp:lineTo x="6349" y="18056"/>
                <wp:lineTo x="6054" y="17873"/>
                <wp:lineTo x="5906" y="17995"/>
                <wp:lineTo x="5927" y="17628"/>
                <wp:lineTo x="6012" y="17567"/>
                <wp:lineTo x="6012" y="14384"/>
                <wp:lineTo x="5590" y="14384"/>
                <wp:lineTo x="5548" y="13466"/>
                <wp:lineTo x="5147" y="14200"/>
                <wp:lineTo x="4936" y="14284"/>
                <wp:lineTo x="4936" y="17567"/>
                <wp:lineTo x="5358" y="17750"/>
                <wp:lineTo x="5569" y="18485"/>
                <wp:lineTo x="5548" y="19893"/>
                <wp:lineTo x="5337" y="20505"/>
                <wp:lineTo x="4915" y="20505"/>
                <wp:lineTo x="4852" y="20382"/>
                <wp:lineTo x="4852" y="21606"/>
                <wp:lineTo x="4725" y="21606"/>
                <wp:lineTo x="4746" y="17689"/>
                <wp:lineTo x="4852" y="17620"/>
                <wp:lineTo x="5210" y="17995"/>
                <wp:lineTo x="4852" y="17995"/>
                <wp:lineTo x="4894" y="20137"/>
                <wp:lineTo x="5316" y="20137"/>
                <wp:lineTo x="5442" y="19587"/>
                <wp:lineTo x="5400" y="18362"/>
                <wp:lineTo x="5210" y="17995"/>
                <wp:lineTo x="4852" y="17620"/>
                <wp:lineTo x="4936" y="17567"/>
                <wp:lineTo x="4936" y="14284"/>
                <wp:lineTo x="4535" y="14445"/>
                <wp:lineTo x="3923" y="13894"/>
                <wp:lineTo x="3480" y="12731"/>
                <wp:lineTo x="3270" y="11401"/>
                <wp:lineTo x="3270" y="17567"/>
                <wp:lineTo x="3670" y="17750"/>
                <wp:lineTo x="3818" y="17750"/>
                <wp:lineTo x="4155" y="17567"/>
                <wp:lineTo x="4345" y="17934"/>
                <wp:lineTo x="4409" y="18485"/>
                <wp:lineTo x="4409" y="20566"/>
                <wp:lineTo x="4282" y="20566"/>
                <wp:lineTo x="4240" y="18179"/>
                <wp:lineTo x="4155" y="17934"/>
                <wp:lineTo x="3797" y="18056"/>
                <wp:lineTo x="3797" y="20566"/>
                <wp:lineTo x="3670" y="20566"/>
                <wp:lineTo x="3628" y="18179"/>
                <wp:lineTo x="3523" y="17934"/>
                <wp:lineTo x="3185" y="17995"/>
                <wp:lineTo x="3185" y="20566"/>
                <wp:lineTo x="3059" y="20566"/>
                <wp:lineTo x="3080" y="17689"/>
                <wp:lineTo x="3270" y="17567"/>
                <wp:lineTo x="3270" y="11401"/>
                <wp:lineTo x="3248" y="11262"/>
                <wp:lineTo x="3270" y="9059"/>
                <wp:lineTo x="3565" y="7529"/>
                <wp:lineTo x="4008" y="6549"/>
                <wp:lineTo x="4388" y="6182"/>
                <wp:lineTo x="4535" y="6121"/>
                <wp:lineTo x="4535" y="0"/>
                <wp:lineTo x="6455" y="0"/>
                <wp:lineTo x="6940" y="0"/>
                <wp:lineTo x="6940" y="14384"/>
                <wp:lineTo x="6455" y="14384"/>
                <wp:lineTo x="6455" y="0"/>
                <wp:lineTo x="7172" y="0"/>
                <wp:lineTo x="7172" y="17567"/>
                <wp:lineTo x="7467" y="17683"/>
                <wp:lineTo x="7467" y="17995"/>
                <wp:lineTo x="7066" y="18056"/>
                <wp:lineTo x="6940" y="18546"/>
                <wp:lineTo x="6961" y="19648"/>
                <wp:lineTo x="7130" y="20076"/>
                <wp:lineTo x="7467" y="19954"/>
                <wp:lineTo x="7467" y="17995"/>
                <wp:lineTo x="7467" y="17683"/>
                <wp:lineTo x="7636" y="17750"/>
                <wp:lineTo x="7594" y="21056"/>
                <wp:lineTo x="7383" y="21545"/>
                <wp:lineTo x="6855" y="21484"/>
                <wp:lineTo x="6898" y="21178"/>
                <wp:lineTo x="7383" y="21178"/>
                <wp:lineTo x="7488" y="20872"/>
                <wp:lineTo x="7509" y="20260"/>
                <wp:lineTo x="7130" y="20444"/>
                <wp:lineTo x="6877" y="20015"/>
                <wp:lineTo x="6792" y="19403"/>
                <wp:lineTo x="6855" y="18179"/>
                <wp:lineTo x="7088" y="17628"/>
                <wp:lineTo x="7172" y="17567"/>
                <wp:lineTo x="7172" y="0"/>
                <wp:lineTo x="7320" y="0"/>
                <wp:lineTo x="7320" y="3060"/>
                <wp:lineTo x="7826" y="3060"/>
                <wp:lineTo x="7826" y="4529"/>
                <wp:lineTo x="7320" y="4529"/>
                <wp:lineTo x="7320" y="6121"/>
                <wp:lineTo x="7826" y="6182"/>
                <wp:lineTo x="7805" y="14445"/>
                <wp:lineTo x="7320" y="14445"/>
                <wp:lineTo x="7320" y="6121"/>
                <wp:lineTo x="7320" y="4529"/>
                <wp:lineTo x="7320" y="3060"/>
                <wp:lineTo x="7320" y="0"/>
                <wp:lineTo x="8184" y="0"/>
                <wp:lineTo x="8184" y="17567"/>
                <wp:lineTo x="8564" y="17689"/>
                <wp:lineTo x="8733" y="18301"/>
                <wp:lineTo x="8733" y="20566"/>
                <wp:lineTo x="8606" y="20505"/>
                <wp:lineTo x="8564" y="18179"/>
                <wp:lineTo x="8459" y="17934"/>
                <wp:lineTo x="8079" y="17995"/>
                <wp:lineTo x="8079" y="20566"/>
                <wp:lineTo x="7952" y="20505"/>
                <wp:lineTo x="7973" y="17689"/>
                <wp:lineTo x="8184" y="17567"/>
                <wp:lineTo x="8184" y="0"/>
                <wp:lineTo x="9513" y="0"/>
                <wp:lineTo x="9513" y="6121"/>
                <wp:lineTo x="10125" y="6366"/>
                <wp:lineTo x="10652" y="7345"/>
                <wp:lineTo x="10969" y="8814"/>
                <wp:lineTo x="11032" y="10283"/>
                <wp:lineTo x="11032" y="14384"/>
                <wp:lineTo x="11011" y="14384"/>
                <wp:lineTo x="11011" y="16710"/>
                <wp:lineTo x="11074" y="16710"/>
                <wp:lineTo x="11074" y="17628"/>
                <wp:lineTo x="11475" y="17628"/>
                <wp:lineTo x="11475" y="17934"/>
                <wp:lineTo x="11074" y="17934"/>
                <wp:lineTo x="11116" y="20137"/>
                <wp:lineTo x="11496" y="20137"/>
                <wp:lineTo x="11496" y="20505"/>
                <wp:lineTo x="11074" y="20505"/>
                <wp:lineTo x="10948" y="19954"/>
                <wp:lineTo x="10948" y="16771"/>
                <wp:lineTo x="11011" y="16710"/>
                <wp:lineTo x="11011" y="14384"/>
                <wp:lineTo x="10568" y="14384"/>
                <wp:lineTo x="10526" y="9487"/>
                <wp:lineTo x="10273" y="8324"/>
                <wp:lineTo x="9935" y="7712"/>
                <wp:lineTo x="9661" y="7712"/>
                <wp:lineTo x="9661" y="17567"/>
                <wp:lineTo x="10041" y="17689"/>
                <wp:lineTo x="10188" y="18301"/>
                <wp:lineTo x="10188" y="20505"/>
                <wp:lineTo x="9598" y="20505"/>
                <wp:lineTo x="9450" y="19954"/>
                <wp:lineTo x="9492" y="19219"/>
                <wp:lineTo x="9661" y="18852"/>
                <wp:lineTo x="9956" y="18852"/>
                <wp:lineTo x="9956" y="19158"/>
                <wp:lineTo x="9661" y="19219"/>
                <wp:lineTo x="9577" y="19525"/>
                <wp:lineTo x="9640" y="20137"/>
                <wp:lineTo x="10062" y="20199"/>
                <wp:lineTo x="10041" y="19158"/>
                <wp:lineTo x="9956" y="19158"/>
                <wp:lineTo x="9956" y="18852"/>
                <wp:lineTo x="10062" y="18852"/>
                <wp:lineTo x="9998" y="18056"/>
                <wp:lineTo x="9724" y="17873"/>
                <wp:lineTo x="9577" y="17995"/>
                <wp:lineTo x="9598" y="17628"/>
                <wp:lineTo x="9661" y="17567"/>
                <wp:lineTo x="9661" y="7712"/>
                <wp:lineTo x="9302" y="7712"/>
                <wp:lineTo x="9091" y="8131"/>
                <wp:lineTo x="9091" y="16465"/>
                <wp:lineTo x="9218" y="16587"/>
                <wp:lineTo x="9176" y="17016"/>
                <wp:lineTo x="9070" y="16927"/>
                <wp:lineTo x="9070" y="17628"/>
                <wp:lineTo x="9197" y="17628"/>
                <wp:lineTo x="9176" y="20566"/>
                <wp:lineTo x="9070" y="20566"/>
                <wp:lineTo x="9070" y="17628"/>
                <wp:lineTo x="9070" y="16927"/>
                <wp:lineTo x="9028" y="16893"/>
                <wp:lineTo x="9091" y="16465"/>
                <wp:lineTo x="9091" y="8131"/>
                <wp:lineTo x="8902" y="8508"/>
                <wp:lineTo x="8712" y="9610"/>
                <wp:lineTo x="8691" y="14384"/>
                <wp:lineTo x="8205" y="14384"/>
                <wp:lineTo x="8205" y="6182"/>
                <wp:lineTo x="8691" y="6182"/>
                <wp:lineTo x="8712" y="7039"/>
                <wp:lineTo x="9239" y="6243"/>
                <wp:lineTo x="9513" y="6121"/>
                <wp:lineTo x="9513" y="0"/>
                <wp:lineTo x="12720" y="0"/>
                <wp:lineTo x="12720" y="6121"/>
                <wp:lineTo x="13015" y="6235"/>
                <wp:lineTo x="13015" y="7651"/>
                <wp:lineTo x="12530" y="7712"/>
                <wp:lineTo x="12129" y="8508"/>
                <wp:lineTo x="11939" y="9548"/>
                <wp:lineTo x="11960" y="11201"/>
                <wp:lineTo x="12213" y="12303"/>
                <wp:lineTo x="12593" y="12915"/>
                <wp:lineTo x="13162" y="12854"/>
                <wp:lineTo x="13563" y="12058"/>
                <wp:lineTo x="13753" y="11017"/>
                <wp:lineTo x="13732" y="9365"/>
                <wp:lineTo x="13479" y="8263"/>
                <wp:lineTo x="13099" y="7651"/>
                <wp:lineTo x="13015" y="7651"/>
                <wp:lineTo x="13015" y="6235"/>
                <wp:lineTo x="13352" y="6366"/>
                <wp:lineTo x="13816" y="7223"/>
                <wp:lineTo x="14154" y="8508"/>
                <wp:lineTo x="14280" y="9916"/>
                <wp:lineTo x="14196" y="11752"/>
                <wp:lineTo x="13901" y="13099"/>
                <wp:lineTo x="13795" y="13337"/>
                <wp:lineTo x="13795" y="16710"/>
                <wp:lineTo x="13880" y="16710"/>
                <wp:lineTo x="13880" y="17628"/>
                <wp:lineTo x="14280" y="17628"/>
                <wp:lineTo x="14280" y="17934"/>
                <wp:lineTo x="13880" y="17934"/>
                <wp:lineTo x="13922" y="20137"/>
                <wp:lineTo x="14302" y="20137"/>
                <wp:lineTo x="14280" y="20505"/>
                <wp:lineTo x="13880" y="20505"/>
                <wp:lineTo x="13753" y="19954"/>
                <wp:lineTo x="13795" y="16710"/>
                <wp:lineTo x="13795" y="13337"/>
                <wp:lineTo x="13521" y="13955"/>
                <wp:lineTo x="13120" y="14384"/>
                <wp:lineTo x="12909" y="14363"/>
                <wp:lineTo x="12909" y="17567"/>
                <wp:lineTo x="13289" y="17689"/>
                <wp:lineTo x="13416" y="18118"/>
                <wp:lineTo x="13437" y="20505"/>
                <wp:lineTo x="12846" y="20505"/>
                <wp:lineTo x="12698" y="19954"/>
                <wp:lineTo x="12762" y="19097"/>
                <wp:lineTo x="12994" y="18791"/>
                <wp:lineTo x="13205" y="18831"/>
                <wp:lineTo x="13205" y="19158"/>
                <wp:lineTo x="12909" y="19219"/>
                <wp:lineTo x="12825" y="19831"/>
                <wp:lineTo x="12973" y="20260"/>
                <wp:lineTo x="13310" y="20199"/>
                <wp:lineTo x="13289" y="19158"/>
                <wp:lineTo x="13205" y="19158"/>
                <wp:lineTo x="13205" y="18831"/>
                <wp:lineTo x="13310" y="18852"/>
                <wp:lineTo x="13247" y="18056"/>
                <wp:lineTo x="12952" y="17873"/>
                <wp:lineTo x="12825" y="17995"/>
                <wp:lineTo x="12825" y="17628"/>
                <wp:lineTo x="12909" y="17567"/>
                <wp:lineTo x="12909" y="14363"/>
                <wp:lineTo x="12487" y="14323"/>
                <wp:lineTo x="11981" y="13560"/>
                <wp:lineTo x="11981" y="17567"/>
                <wp:lineTo x="12150" y="17658"/>
                <wp:lineTo x="12150" y="17934"/>
                <wp:lineTo x="11897" y="18056"/>
                <wp:lineTo x="11791" y="18852"/>
                <wp:lineTo x="12361" y="18852"/>
                <wp:lineTo x="12255" y="18056"/>
                <wp:lineTo x="12150" y="17934"/>
                <wp:lineTo x="12150" y="17658"/>
                <wp:lineTo x="12319" y="17750"/>
                <wp:lineTo x="12466" y="18301"/>
                <wp:lineTo x="12487" y="19158"/>
                <wp:lineTo x="11791" y="19281"/>
                <wp:lineTo x="11876" y="20015"/>
                <wp:lineTo x="12023" y="20260"/>
                <wp:lineTo x="12403" y="20137"/>
                <wp:lineTo x="12403" y="20505"/>
                <wp:lineTo x="11897" y="20505"/>
                <wp:lineTo x="11686" y="19893"/>
                <wp:lineTo x="11686" y="18301"/>
                <wp:lineTo x="11918" y="17628"/>
                <wp:lineTo x="11981" y="17567"/>
                <wp:lineTo x="11981" y="13560"/>
                <wp:lineTo x="11918" y="13466"/>
                <wp:lineTo x="11580" y="12242"/>
                <wp:lineTo x="11412" y="10528"/>
                <wp:lineTo x="11517" y="8692"/>
                <wp:lineTo x="11855" y="7284"/>
                <wp:lineTo x="12298" y="6427"/>
                <wp:lineTo x="12720" y="6121"/>
                <wp:lineTo x="12720" y="0"/>
                <wp:lineTo x="17023" y="0"/>
                <wp:lineTo x="17487" y="0"/>
                <wp:lineTo x="17487" y="14384"/>
                <wp:lineTo x="17023" y="14384"/>
                <wp:lineTo x="17002" y="13935"/>
                <wp:lineTo x="17002" y="17567"/>
                <wp:lineTo x="17149" y="17646"/>
                <wp:lineTo x="17149" y="17934"/>
                <wp:lineTo x="16917" y="18056"/>
                <wp:lineTo x="16791" y="18852"/>
                <wp:lineTo x="17360" y="18852"/>
                <wp:lineTo x="17297" y="18118"/>
                <wp:lineTo x="17149" y="17934"/>
                <wp:lineTo x="17149" y="17646"/>
                <wp:lineTo x="17339" y="17750"/>
                <wp:lineTo x="17487" y="18362"/>
                <wp:lineTo x="17508" y="19158"/>
                <wp:lineTo x="16791" y="19158"/>
                <wp:lineTo x="16896" y="20076"/>
                <wp:lineTo x="17297" y="20260"/>
                <wp:lineTo x="17423" y="20260"/>
                <wp:lineTo x="17402" y="20505"/>
                <wp:lineTo x="16917" y="20505"/>
                <wp:lineTo x="16706" y="19954"/>
                <wp:lineTo x="16706" y="18240"/>
                <wp:lineTo x="16938" y="17628"/>
                <wp:lineTo x="17002" y="17567"/>
                <wp:lineTo x="17002" y="13935"/>
                <wp:lineTo x="16980" y="13466"/>
                <wp:lineTo x="16580" y="14200"/>
                <wp:lineTo x="16327" y="14301"/>
                <wp:lineTo x="16327" y="16159"/>
                <wp:lineTo x="16369" y="20199"/>
                <wp:lineTo x="16495" y="20260"/>
                <wp:lineTo x="16474" y="20566"/>
                <wp:lineTo x="16263" y="20382"/>
                <wp:lineTo x="16221" y="16220"/>
                <wp:lineTo x="16327" y="16159"/>
                <wp:lineTo x="16327" y="14301"/>
                <wp:lineTo x="15968" y="14445"/>
                <wp:lineTo x="15398" y="13955"/>
                <wp:lineTo x="15377" y="13905"/>
                <wp:lineTo x="15377" y="17567"/>
                <wp:lineTo x="15757" y="17689"/>
                <wp:lineTo x="15884" y="18118"/>
                <wp:lineTo x="15884" y="20505"/>
                <wp:lineTo x="15314" y="20505"/>
                <wp:lineTo x="15166" y="20015"/>
                <wp:lineTo x="15209" y="19158"/>
                <wp:lineTo x="15462" y="18791"/>
                <wp:lineTo x="15673" y="18831"/>
                <wp:lineTo x="15673" y="19158"/>
                <wp:lineTo x="15377" y="19219"/>
                <wp:lineTo x="15293" y="19525"/>
                <wp:lineTo x="15335" y="20137"/>
                <wp:lineTo x="15778" y="20199"/>
                <wp:lineTo x="15757" y="19158"/>
                <wp:lineTo x="15673" y="19158"/>
                <wp:lineTo x="15673" y="18831"/>
                <wp:lineTo x="15778" y="18852"/>
                <wp:lineTo x="15715" y="18056"/>
                <wp:lineTo x="15420" y="17873"/>
                <wp:lineTo x="15272" y="17873"/>
                <wp:lineTo x="15293" y="17628"/>
                <wp:lineTo x="15377" y="17567"/>
                <wp:lineTo x="15377" y="13905"/>
                <wp:lineTo x="14934" y="12854"/>
                <wp:lineTo x="14723" y="11628"/>
                <wp:lineTo x="14723" y="17567"/>
                <wp:lineTo x="15040" y="17628"/>
                <wp:lineTo x="15019" y="17934"/>
                <wp:lineTo x="14639" y="17995"/>
                <wp:lineTo x="14639" y="20566"/>
                <wp:lineTo x="14512" y="20566"/>
                <wp:lineTo x="14555" y="17689"/>
                <wp:lineTo x="14723" y="17567"/>
                <wp:lineTo x="14723" y="11628"/>
                <wp:lineTo x="14681" y="11385"/>
                <wp:lineTo x="14681" y="9181"/>
                <wp:lineTo x="14955" y="7651"/>
                <wp:lineTo x="15420" y="6549"/>
                <wp:lineTo x="15947" y="6121"/>
                <wp:lineTo x="16242" y="6235"/>
                <wp:lineTo x="16242" y="7651"/>
                <wp:lineTo x="15757" y="7712"/>
                <wp:lineTo x="15356" y="8508"/>
                <wp:lineTo x="15166" y="9548"/>
                <wp:lineTo x="15187" y="11201"/>
                <wp:lineTo x="15462" y="12364"/>
                <wp:lineTo x="15905" y="12976"/>
                <wp:lineTo x="16390" y="12854"/>
                <wp:lineTo x="16791" y="12058"/>
                <wp:lineTo x="16980" y="11017"/>
                <wp:lineTo x="16959" y="9365"/>
                <wp:lineTo x="16685" y="8202"/>
                <wp:lineTo x="16242" y="7651"/>
                <wp:lineTo x="16242" y="6235"/>
                <wp:lineTo x="16580" y="6366"/>
                <wp:lineTo x="17023" y="7100"/>
                <wp:lineTo x="17023" y="0"/>
                <wp:lineTo x="17866" y="0"/>
                <wp:lineTo x="17866" y="3060"/>
                <wp:lineTo x="18373" y="3060"/>
                <wp:lineTo x="18373" y="4529"/>
                <wp:lineTo x="17866" y="4529"/>
                <wp:lineTo x="17866" y="6121"/>
                <wp:lineTo x="18373" y="6121"/>
                <wp:lineTo x="18352" y="14445"/>
                <wp:lineTo x="17866" y="14384"/>
                <wp:lineTo x="17866" y="6121"/>
                <wp:lineTo x="17866" y="4529"/>
                <wp:lineTo x="17866" y="3060"/>
                <wp:lineTo x="17866" y="0"/>
                <wp:lineTo x="20060" y="0"/>
                <wp:lineTo x="20060" y="6121"/>
                <wp:lineTo x="20334" y="6230"/>
                <wp:lineTo x="20334" y="7651"/>
                <wp:lineTo x="19849" y="7712"/>
                <wp:lineTo x="19470" y="8447"/>
                <wp:lineTo x="19406" y="8814"/>
                <wp:lineTo x="20925" y="8753"/>
                <wp:lineTo x="20630" y="7896"/>
                <wp:lineTo x="20334" y="7651"/>
                <wp:lineTo x="20334" y="6230"/>
                <wp:lineTo x="20672" y="6366"/>
                <wp:lineTo x="21199" y="7345"/>
                <wp:lineTo x="21516" y="8753"/>
                <wp:lineTo x="21600" y="10283"/>
                <wp:lineTo x="19237" y="10283"/>
                <wp:lineTo x="19343" y="11630"/>
                <wp:lineTo x="19702" y="12670"/>
                <wp:lineTo x="20166" y="13037"/>
                <wp:lineTo x="20166" y="14384"/>
                <wp:lineTo x="19596" y="14078"/>
                <wp:lineTo x="19153" y="13160"/>
                <wp:lineTo x="18837" y="11813"/>
                <wp:lineTo x="18752" y="10773"/>
                <wp:lineTo x="18795" y="9059"/>
                <wp:lineTo x="19069" y="7590"/>
                <wp:lineTo x="19470" y="6610"/>
                <wp:lineTo x="19912" y="6182"/>
                <wp:lineTo x="20060" y="6121"/>
                <wp:lineTo x="20060" y="0"/>
                <wp:lineTo x="1308" y="0"/>
              </wp:wrapPolygon>
            </wp:wrapThrough>
            <wp:docPr id="1073741825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palinodie02.png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52675" cy="73342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 w:rsidR="007D1664" w:rsidRPr="002F4C85" w:rsidRDefault="007D1664" w:rsidP="002977FD">
      <w:pPr>
        <w:jc w:val="center"/>
        <w:rPr>
          <w:rFonts w:ascii="Garamond" w:hAnsi="Garamond"/>
          <w:sz w:val="32"/>
          <w:szCs w:val="32"/>
        </w:rPr>
      </w:pPr>
    </w:p>
    <w:p w:rsidR="00B955C2" w:rsidRPr="002F4C85" w:rsidRDefault="00B955C2" w:rsidP="002F4C85">
      <w:pPr>
        <w:rPr>
          <w:rFonts w:ascii="Garamond" w:hAnsi="Garamond"/>
          <w:sz w:val="32"/>
          <w:szCs w:val="32"/>
        </w:rPr>
      </w:pPr>
    </w:p>
    <w:p w:rsidR="007D1664" w:rsidRPr="002F4C85" w:rsidRDefault="007D1664" w:rsidP="002977FD">
      <w:pPr>
        <w:jc w:val="center"/>
        <w:rPr>
          <w:rFonts w:ascii="Garamond" w:hAnsi="Garamond"/>
          <w:sz w:val="32"/>
          <w:szCs w:val="32"/>
        </w:rPr>
      </w:pPr>
      <w:r w:rsidRPr="002F4C85">
        <w:rPr>
          <w:rFonts w:ascii="Garamond" w:hAnsi="Garamond"/>
          <w:sz w:val="32"/>
          <w:szCs w:val="32"/>
        </w:rPr>
        <w:t>P</w:t>
      </w:r>
      <w:r w:rsidR="00541607" w:rsidRPr="002F4C85">
        <w:rPr>
          <w:rFonts w:ascii="Garamond" w:hAnsi="Garamond"/>
          <w:sz w:val="32"/>
          <w:szCs w:val="32"/>
        </w:rPr>
        <w:t>resenta</w:t>
      </w:r>
    </w:p>
    <w:p w:rsidR="007D1664" w:rsidRPr="002F4C85" w:rsidRDefault="007D1664" w:rsidP="002977FD">
      <w:pPr>
        <w:pStyle w:val="Didefault"/>
        <w:spacing w:line="336" w:lineRule="auto"/>
        <w:jc w:val="center"/>
        <w:rPr>
          <w:rFonts w:ascii="Garamond" w:hAnsi="Garamond"/>
          <w:color w:val="FF0000"/>
          <w:sz w:val="32"/>
          <w:szCs w:val="32"/>
        </w:rPr>
      </w:pPr>
      <w:r w:rsidRPr="002F4C85">
        <w:rPr>
          <w:rFonts w:ascii="Garamond" w:hAnsi="Garamond"/>
          <w:color w:val="FF0000"/>
          <w:sz w:val="32"/>
          <w:szCs w:val="32"/>
        </w:rPr>
        <w:t>Apnea. La più giovane delle Parche</w:t>
      </w:r>
    </w:p>
    <w:p w:rsidR="007D1664" w:rsidRPr="002F4C85" w:rsidRDefault="00723C51" w:rsidP="002977FD">
      <w:pPr>
        <w:pStyle w:val="Didefault"/>
        <w:spacing w:line="336" w:lineRule="auto"/>
        <w:jc w:val="center"/>
        <w:rPr>
          <w:rFonts w:ascii="Garamond" w:hAnsi="Garamond"/>
          <w:b/>
          <w:color w:val="000000" w:themeColor="text1"/>
          <w:sz w:val="32"/>
          <w:szCs w:val="32"/>
        </w:rPr>
      </w:pPr>
      <w:r w:rsidRPr="002F4C85">
        <w:rPr>
          <w:rFonts w:ascii="Garamond" w:hAnsi="Garamond"/>
          <w:b/>
          <w:color w:val="000000" w:themeColor="text1"/>
          <w:sz w:val="32"/>
          <w:szCs w:val="32"/>
        </w:rPr>
        <w:t xml:space="preserve">Roma </w:t>
      </w:r>
      <w:proofErr w:type="spellStart"/>
      <w:r w:rsidRPr="002F4C85">
        <w:rPr>
          <w:rFonts w:ascii="Garamond" w:hAnsi="Garamond"/>
          <w:b/>
          <w:color w:val="000000" w:themeColor="text1"/>
          <w:sz w:val="32"/>
          <w:szCs w:val="32"/>
        </w:rPr>
        <w:t>Fringe</w:t>
      </w:r>
      <w:proofErr w:type="spellEnd"/>
      <w:r w:rsidRPr="002F4C85">
        <w:rPr>
          <w:rFonts w:ascii="Garamond" w:hAnsi="Garamond"/>
          <w:b/>
          <w:color w:val="000000" w:themeColor="text1"/>
          <w:sz w:val="32"/>
          <w:szCs w:val="32"/>
        </w:rPr>
        <w:t xml:space="preserve"> Festival</w:t>
      </w:r>
    </w:p>
    <w:p w:rsidR="00541607" w:rsidRPr="002F4C85" w:rsidRDefault="00841906" w:rsidP="002977FD">
      <w:pPr>
        <w:pStyle w:val="Didefault"/>
        <w:spacing w:line="336" w:lineRule="auto"/>
        <w:jc w:val="center"/>
        <w:rPr>
          <w:rFonts w:ascii="Garamond" w:hAnsi="Garamond"/>
          <w:b/>
          <w:color w:val="1D2129"/>
          <w:sz w:val="32"/>
          <w:szCs w:val="32"/>
          <w:shd w:val="clear" w:color="auto" w:fill="FFFFFF"/>
        </w:rPr>
      </w:pPr>
      <w:hyperlink r:id="rId6" w:tgtFrame="_blank" w:history="1">
        <w:r w:rsidR="00723C51" w:rsidRPr="002F4C85">
          <w:rPr>
            <w:rStyle w:val="Collegamentoipertestuale"/>
            <w:rFonts w:ascii="Garamond" w:hAnsi="Garamond"/>
            <w:b/>
            <w:color w:val="000000" w:themeColor="text1"/>
            <w:sz w:val="32"/>
            <w:szCs w:val="32"/>
            <w:shd w:val="clear" w:color="auto" w:fill="FFFFFF"/>
          </w:rPr>
          <w:t>Mattatoio Roma</w:t>
        </w:r>
      </w:hyperlink>
      <w:r w:rsidR="00723C51" w:rsidRPr="002F4C85">
        <w:rPr>
          <w:rFonts w:ascii="Garamond" w:hAnsi="Garamond"/>
          <w:b/>
          <w:color w:val="1D2129"/>
          <w:sz w:val="32"/>
          <w:szCs w:val="32"/>
          <w:shd w:val="clear" w:color="auto" w:fill="FFFFFF"/>
        </w:rPr>
        <w:t xml:space="preserve"> // La </w:t>
      </w:r>
      <w:proofErr w:type="spellStart"/>
      <w:r w:rsidR="00723C51" w:rsidRPr="002F4C85">
        <w:rPr>
          <w:rFonts w:ascii="Garamond" w:hAnsi="Garamond"/>
          <w:b/>
          <w:color w:val="1D2129"/>
          <w:sz w:val="32"/>
          <w:szCs w:val="32"/>
          <w:shd w:val="clear" w:color="auto" w:fill="FFFFFF"/>
        </w:rPr>
        <w:t>Pelanda</w:t>
      </w:r>
      <w:proofErr w:type="spellEnd"/>
    </w:p>
    <w:p w:rsidR="00723C51" w:rsidRPr="002F4C85" w:rsidRDefault="00541607" w:rsidP="002977FD">
      <w:pPr>
        <w:pStyle w:val="Didefault"/>
        <w:spacing w:line="336" w:lineRule="auto"/>
        <w:jc w:val="center"/>
        <w:rPr>
          <w:rFonts w:ascii="Garamond" w:hAnsi="Garamond"/>
          <w:color w:val="000000" w:themeColor="text1"/>
          <w:sz w:val="32"/>
          <w:szCs w:val="32"/>
        </w:rPr>
      </w:pPr>
      <w:r w:rsidRPr="002F4C85">
        <w:rPr>
          <w:rFonts w:ascii="Garamond" w:eastAsia="Calibri" w:hAnsi="Garamond" w:cs="Calibri"/>
          <w:b/>
          <w:bCs/>
          <w:sz w:val="32"/>
          <w:szCs w:val="32"/>
        </w:rPr>
        <w:t xml:space="preserve">Piazza Orazio </w:t>
      </w:r>
      <w:proofErr w:type="spellStart"/>
      <w:r w:rsidRPr="002F4C85">
        <w:rPr>
          <w:rFonts w:ascii="Garamond" w:eastAsia="Calibri" w:hAnsi="Garamond" w:cs="Calibri"/>
          <w:b/>
          <w:bCs/>
          <w:sz w:val="32"/>
          <w:szCs w:val="32"/>
        </w:rPr>
        <w:t>Giustiniani</w:t>
      </w:r>
      <w:proofErr w:type="spellEnd"/>
      <w:r w:rsidRPr="002F4C85">
        <w:rPr>
          <w:rFonts w:ascii="Garamond" w:eastAsia="Calibri" w:hAnsi="Garamond" w:cs="Calibri"/>
          <w:b/>
          <w:bCs/>
          <w:sz w:val="32"/>
          <w:szCs w:val="32"/>
        </w:rPr>
        <w:t>, 4 (Testaccio)</w:t>
      </w:r>
      <w:r w:rsidR="00723C51" w:rsidRPr="002F4C85">
        <w:rPr>
          <w:rFonts w:ascii="Garamond" w:hAnsi="Garamond"/>
          <w:color w:val="1D2129"/>
          <w:sz w:val="32"/>
          <w:szCs w:val="32"/>
          <w:shd w:val="clear" w:color="auto" w:fill="FFFFFF"/>
        </w:rPr>
        <w:br/>
        <w:t xml:space="preserve">lunedì </w:t>
      </w:r>
      <w:r w:rsidR="00723C51" w:rsidRPr="002F4C85">
        <w:rPr>
          <w:rFonts w:ascii="Garamond" w:hAnsi="Garamond"/>
          <w:color w:val="FF0000"/>
          <w:sz w:val="32"/>
          <w:szCs w:val="32"/>
          <w:shd w:val="clear" w:color="auto" w:fill="FFFFFF"/>
        </w:rPr>
        <w:t>14</w:t>
      </w:r>
      <w:r w:rsidR="00723C51" w:rsidRPr="002F4C85">
        <w:rPr>
          <w:rFonts w:ascii="Garamond" w:hAnsi="Garamond"/>
          <w:color w:val="1D2129"/>
          <w:sz w:val="32"/>
          <w:szCs w:val="32"/>
          <w:shd w:val="clear" w:color="auto" w:fill="FFFFFF"/>
        </w:rPr>
        <w:t xml:space="preserve">, martedì </w:t>
      </w:r>
      <w:r w:rsidR="00723C51" w:rsidRPr="002F4C85">
        <w:rPr>
          <w:rFonts w:ascii="Garamond" w:hAnsi="Garamond"/>
          <w:color w:val="FF0000"/>
          <w:sz w:val="32"/>
          <w:szCs w:val="32"/>
          <w:shd w:val="clear" w:color="auto" w:fill="FFFFFF"/>
        </w:rPr>
        <w:t>15</w:t>
      </w:r>
      <w:r w:rsidR="00723C51" w:rsidRPr="002F4C85">
        <w:rPr>
          <w:rFonts w:ascii="Garamond" w:hAnsi="Garamond"/>
          <w:color w:val="1D2129"/>
          <w:sz w:val="32"/>
          <w:szCs w:val="32"/>
          <w:shd w:val="clear" w:color="auto" w:fill="FFFFFF"/>
        </w:rPr>
        <w:t xml:space="preserve">, mercoledì </w:t>
      </w:r>
      <w:r w:rsidR="00723C51" w:rsidRPr="002F4C85">
        <w:rPr>
          <w:rFonts w:ascii="Garamond" w:hAnsi="Garamond"/>
          <w:color w:val="FF0000"/>
          <w:sz w:val="32"/>
          <w:szCs w:val="32"/>
          <w:shd w:val="clear" w:color="auto" w:fill="FFFFFF"/>
        </w:rPr>
        <w:t>16</w:t>
      </w:r>
      <w:r w:rsidR="00723C51" w:rsidRPr="002F4C85">
        <w:rPr>
          <w:rFonts w:ascii="Garamond" w:hAnsi="Garamond"/>
          <w:color w:val="1D2129"/>
          <w:sz w:val="32"/>
          <w:szCs w:val="32"/>
          <w:shd w:val="clear" w:color="auto" w:fill="FFFFFF"/>
        </w:rPr>
        <w:t xml:space="preserve"> gennaio 2019 // </w:t>
      </w:r>
      <w:r w:rsidR="00723C51" w:rsidRPr="002F4C85">
        <w:rPr>
          <w:rFonts w:ascii="Garamond" w:hAnsi="Garamond"/>
          <w:color w:val="FF0000"/>
          <w:sz w:val="32"/>
          <w:szCs w:val="32"/>
          <w:shd w:val="clear" w:color="auto" w:fill="FFFFFF"/>
        </w:rPr>
        <w:t>Sala A</w:t>
      </w:r>
    </w:p>
    <w:p w:rsidR="007D1664" w:rsidRPr="002F4C85" w:rsidRDefault="007D1664" w:rsidP="002977FD">
      <w:pPr>
        <w:jc w:val="center"/>
        <w:rPr>
          <w:rFonts w:ascii="Garamond" w:hAnsi="Garamond"/>
          <w:sz w:val="32"/>
          <w:szCs w:val="32"/>
        </w:rPr>
      </w:pPr>
    </w:p>
    <w:p w:rsidR="009A37C6" w:rsidRPr="002F4C85" w:rsidRDefault="007D1664" w:rsidP="002977FD">
      <w:pPr>
        <w:jc w:val="center"/>
        <w:rPr>
          <w:rFonts w:ascii="Garamond" w:hAnsi="Garamond"/>
          <w:sz w:val="32"/>
          <w:szCs w:val="32"/>
        </w:rPr>
      </w:pPr>
      <w:r w:rsidRPr="002F4C85">
        <w:rPr>
          <w:rFonts w:ascii="Garamond" w:hAnsi="Garamond"/>
          <w:noProof/>
          <w:sz w:val="32"/>
          <w:szCs w:val="32"/>
          <w:lang w:eastAsia="it-IT"/>
        </w:rPr>
        <w:drawing>
          <wp:inline distT="0" distB="0" distL="0" distR="0">
            <wp:extent cx="5381625" cy="3571875"/>
            <wp:effectExtent l="19050" t="0" r="9525" b="0"/>
            <wp:docPr id="1" name="Immagine 1" descr="C:\Users\MARIA GENOVESE\Desktop\APNEA\Apnea. La più giovane delle Parche\Apnea_Nom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RIA GENOVESE\Desktop\APNEA\Apnea. La più giovane delle Parche\Apnea_Nomi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7720" cy="35692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41607" w:rsidRPr="002F4C85" w:rsidRDefault="00541607" w:rsidP="002977FD">
      <w:pPr>
        <w:pStyle w:val="Didefault"/>
        <w:spacing w:line="336" w:lineRule="auto"/>
        <w:jc w:val="center"/>
        <w:rPr>
          <w:rFonts w:ascii="Garamond" w:hAnsi="Garamond"/>
          <w:sz w:val="32"/>
          <w:szCs w:val="32"/>
        </w:rPr>
      </w:pPr>
    </w:p>
    <w:p w:rsidR="00B955C2" w:rsidRPr="002F4C85" w:rsidRDefault="00B955C2" w:rsidP="002977FD">
      <w:pPr>
        <w:jc w:val="center"/>
        <w:rPr>
          <w:rFonts w:ascii="Garamond" w:hAnsi="Garamond" w:cstheme="minorHAnsi"/>
          <w:sz w:val="32"/>
          <w:szCs w:val="32"/>
        </w:rPr>
      </w:pPr>
      <w:r w:rsidRPr="002F4C85">
        <w:rPr>
          <w:rFonts w:ascii="Garamond" w:hAnsi="Garamond" w:cstheme="minorHAnsi"/>
          <w:sz w:val="32"/>
          <w:szCs w:val="32"/>
        </w:rPr>
        <w:t>di</w:t>
      </w:r>
    </w:p>
    <w:p w:rsidR="00B955C2" w:rsidRPr="002F4C85" w:rsidRDefault="00B955C2" w:rsidP="002977FD">
      <w:pPr>
        <w:jc w:val="center"/>
        <w:rPr>
          <w:rFonts w:ascii="Garamond" w:hAnsi="Garamond" w:cstheme="minorHAnsi"/>
          <w:b/>
          <w:sz w:val="32"/>
          <w:szCs w:val="32"/>
        </w:rPr>
      </w:pPr>
      <w:r w:rsidRPr="002F4C85">
        <w:rPr>
          <w:rFonts w:ascii="Garamond" w:hAnsi="Garamond" w:cstheme="minorHAnsi"/>
          <w:b/>
          <w:sz w:val="32"/>
          <w:szCs w:val="32"/>
        </w:rPr>
        <w:t xml:space="preserve">Verdiana </w:t>
      </w:r>
      <w:proofErr w:type="spellStart"/>
      <w:r w:rsidRPr="002F4C85">
        <w:rPr>
          <w:rFonts w:ascii="Garamond" w:hAnsi="Garamond" w:cstheme="minorHAnsi"/>
          <w:b/>
          <w:sz w:val="32"/>
          <w:szCs w:val="32"/>
        </w:rPr>
        <w:t>Vono</w:t>
      </w:r>
      <w:proofErr w:type="spellEnd"/>
    </w:p>
    <w:p w:rsidR="00B955C2" w:rsidRPr="002F4C85" w:rsidRDefault="00B955C2" w:rsidP="002977FD">
      <w:pPr>
        <w:jc w:val="center"/>
        <w:rPr>
          <w:rFonts w:ascii="Garamond" w:hAnsi="Garamond" w:cstheme="minorHAnsi"/>
          <w:b/>
          <w:sz w:val="32"/>
          <w:szCs w:val="32"/>
        </w:rPr>
      </w:pPr>
      <w:r w:rsidRPr="002F4C85">
        <w:rPr>
          <w:rFonts w:ascii="Garamond" w:hAnsi="Garamond" w:cstheme="minorHAnsi"/>
          <w:sz w:val="32"/>
          <w:szCs w:val="32"/>
        </w:rPr>
        <w:t xml:space="preserve">con </w:t>
      </w:r>
      <w:r w:rsidRPr="002F4C85">
        <w:rPr>
          <w:rFonts w:ascii="Garamond" w:hAnsi="Garamond" w:cstheme="minorHAnsi"/>
          <w:b/>
          <w:sz w:val="32"/>
          <w:szCs w:val="32"/>
        </w:rPr>
        <w:t xml:space="preserve">Alice Corni, Elisa </w:t>
      </w:r>
      <w:proofErr w:type="spellStart"/>
      <w:r w:rsidRPr="002F4C85">
        <w:rPr>
          <w:rFonts w:ascii="Garamond" w:hAnsi="Garamond" w:cstheme="minorHAnsi"/>
          <w:b/>
          <w:sz w:val="32"/>
          <w:szCs w:val="32"/>
        </w:rPr>
        <w:t>Zanotto</w:t>
      </w:r>
      <w:proofErr w:type="spellEnd"/>
      <w:r w:rsidRPr="002F4C85">
        <w:rPr>
          <w:rFonts w:ascii="Garamond" w:hAnsi="Garamond" w:cstheme="minorHAnsi"/>
          <w:b/>
          <w:sz w:val="32"/>
          <w:szCs w:val="32"/>
        </w:rPr>
        <w:t xml:space="preserve">, Maria Chiara </w:t>
      </w:r>
      <w:proofErr w:type="spellStart"/>
      <w:r w:rsidRPr="002F4C85">
        <w:rPr>
          <w:rFonts w:ascii="Garamond" w:hAnsi="Garamond" w:cstheme="minorHAnsi"/>
          <w:b/>
          <w:sz w:val="32"/>
          <w:szCs w:val="32"/>
        </w:rPr>
        <w:t>Caneparo</w:t>
      </w:r>
      <w:proofErr w:type="spellEnd"/>
    </w:p>
    <w:p w:rsidR="00B955C2" w:rsidRPr="002F4C85" w:rsidRDefault="00B955C2" w:rsidP="002977FD">
      <w:pPr>
        <w:jc w:val="center"/>
        <w:rPr>
          <w:rFonts w:ascii="Garamond" w:hAnsi="Garamond" w:cstheme="minorHAnsi"/>
          <w:sz w:val="32"/>
          <w:szCs w:val="32"/>
        </w:rPr>
      </w:pPr>
      <w:r w:rsidRPr="002F4C85">
        <w:rPr>
          <w:rFonts w:ascii="Garamond" w:hAnsi="Garamond" w:cstheme="minorHAnsi"/>
          <w:sz w:val="32"/>
          <w:szCs w:val="32"/>
        </w:rPr>
        <w:t>regia</w:t>
      </w:r>
    </w:p>
    <w:p w:rsidR="00B955C2" w:rsidRPr="002F4C85" w:rsidRDefault="00B955C2" w:rsidP="002977FD">
      <w:pPr>
        <w:jc w:val="center"/>
        <w:rPr>
          <w:rFonts w:ascii="Garamond" w:hAnsi="Garamond" w:cstheme="minorHAnsi"/>
          <w:b/>
          <w:sz w:val="32"/>
          <w:szCs w:val="32"/>
        </w:rPr>
      </w:pPr>
      <w:r w:rsidRPr="002F4C85">
        <w:rPr>
          <w:rFonts w:ascii="Garamond" w:hAnsi="Garamond" w:cstheme="minorHAnsi"/>
          <w:b/>
          <w:sz w:val="32"/>
          <w:szCs w:val="32"/>
        </w:rPr>
        <w:t xml:space="preserve">Stefania </w:t>
      </w:r>
      <w:proofErr w:type="spellStart"/>
      <w:r w:rsidRPr="002F4C85">
        <w:rPr>
          <w:rFonts w:ascii="Garamond" w:hAnsi="Garamond" w:cstheme="minorHAnsi"/>
          <w:b/>
          <w:sz w:val="32"/>
          <w:szCs w:val="32"/>
        </w:rPr>
        <w:t>Tagliaferri</w:t>
      </w:r>
      <w:proofErr w:type="spellEnd"/>
    </w:p>
    <w:p w:rsidR="00DA40D8" w:rsidRPr="002F4C85" w:rsidRDefault="00B955C2" w:rsidP="002977FD">
      <w:pPr>
        <w:ind w:left="284"/>
        <w:jc w:val="both"/>
        <w:rPr>
          <w:rFonts w:ascii="Garamond" w:hAnsi="Garamond" w:cs="Calibri"/>
          <w:color w:val="FF0000"/>
          <w:sz w:val="32"/>
          <w:szCs w:val="32"/>
        </w:rPr>
      </w:pPr>
      <w:r w:rsidRPr="002F4C85">
        <w:rPr>
          <w:rFonts w:ascii="Garamond" w:hAnsi="Garamond" w:cs="Calibri"/>
          <w:sz w:val="32"/>
          <w:szCs w:val="32"/>
        </w:rPr>
        <w:lastRenderedPageBreak/>
        <w:t xml:space="preserve">Tutto si svolge in bagno, luogo di intimità e di </w:t>
      </w:r>
      <w:proofErr w:type="spellStart"/>
      <w:r w:rsidRPr="002F4C85">
        <w:rPr>
          <w:rFonts w:ascii="Garamond" w:hAnsi="Garamond" w:cs="Calibri"/>
          <w:sz w:val="32"/>
          <w:szCs w:val="32"/>
        </w:rPr>
        <w:t>riﬂessione</w:t>
      </w:r>
      <w:proofErr w:type="spellEnd"/>
      <w:r w:rsidRPr="002F4C85">
        <w:rPr>
          <w:rFonts w:ascii="Garamond" w:hAnsi="Garamond" w:cs="Calibri"/>
          <w:sz w:val="32"/>
          <w:szCs w:val="32"/>
        </w:rPr>
        <w:t xml:space="preserve">. In scena si staglia una vasca fucsia, promemoria dei movimenti interiori dell’animo. In bagno si ride, si piange, si dorme se in camera c’è un pipistrello.  Tre ragazze condividono la casa e il non sapere esattamente cosa le abbia portate a questo punto della loro vita. </w:t>
      </w:r>
      <w:r w:rsidRPr="002F4C85">
        <w:rPr>
          <w:rFonts w:ascii="Garamond" w:hAnsi="Garamond" w:cs="Calibri"/>
          <w:b/>
          <w:sz w:val="32"/>
          <w:szCs w:val="32"/>
        </w:rPr>
        <w:t>Versilia</w:t>
      </w:r>
      <w:r w:rsidRPr="002F4C85">
        <w:rPr>
          <w:rFonts w:ascii="Garamond" w:hAnsi="Garamond" w:cs="Calibri"/>
          <w:sz w:val="32"/>
          <w:szCs w:val="32"/>
        </w:rPr>
        <w:t xml:space="preserve"> ha uno studio dentistico e vuole riempire la sua esistenza di cose nuove. </w:t>
      </w:r>
      <w:r w:rsidRPr="002F4C85">
        <w:rPr>
          <w:rFonts w:ascii="Garamond" w:hAnsi="Garamond" w:cs="Calibri"/>
          <w:b/>
          <w:sz w:val="32"/>
          <w:szCs w:val="32"/>
        </w:rPr>
        <w:t>Souvenir</w:t>
      </w:r>
      <w:r w:rsidRPr="002F4C85">
        <w:rPr>
          <w:rFonts w:ascii="Garamond" w:hAnsi="Garamond" w:cs="Calibri"/>
          <w:sz w:val="32"/>
          <w:szCs w:val="32"/>
        </w:rPr>
        <w:t xml:space="preserve"> ha ereditato una concessionaria ma sogna di essere una barista che non riga il paraurti una volta alla settimana</w:t>
      </w:r>
      <w:r w:rsidRPr="002F4C85">
        <w:rPr>
          <w:rFonts w:ascii="Garamond" w:hAnsi="Garamond" w:cs="Calibri"/>
          <w:b/>
          <w:sz w:val="32"/>
          <w:szCs w:val="32"/>
        </w:rPr>
        <w:t xml:space="preserve">. </w:t>
      </w:r>
      <w:proofErr w:type="spellStart"/>
      <w:r w:rsidRPr="002F4C85">
        <w:rPr>
          <w:rFonts w:ascii="Garamond" w:hAnsi="Garamond" w:cs="Calibri"/>
          <w:b/>
          <w:sz w:val="32"/>
          <w:szCs w:val="32"/>
        </w:rPr>
        <w:t>Narcisa</w:t>
      </w:r>
      <w:proofErr w:type="spellEnd"/>
      <w:r w:rsidRPr="002F4C85">
        <w:rPr>
          <w:rFonts w:ascii="Garamond" w:hAnsi="Garamond" w:cs="Calibri"/>
          <w:sz w:val="32"/>
          <w:szCs w:val="32"/>
        </w:rPr>
        <w:t xml:space="preserve"> è l’ultima arrivata e cambia identità quando deve </w:t>
      </w:r>
      <w:proofErr w:type="spellStart"/>
      <w:r w:rsidRPr="002F4C85">
        <w:rPr>
          <w:rFonts w:ascii="Garamond" w:hAnsi="Garamond" w:cs="Calibri"/>
          <w:sz w:val="32"/>
          <w:szCs w:val="32"/>
        </w:rPr>
        <w:t>a</w:t>
      </w:r>
      <w:r w:rsidRPr="002F4C85">
        <w:rPr>
          <w:rFonts w:ascii="Garamond" w:hAnsi="Calibri" w:cs="Calibri"/>
          <w:sz w:val="32"/>
          <w:szCs w:val="32"/>
        </w:rPr>
        <w:t>ﬀ</w:t>
      </w:r>
      <w:r w:rsidRPr="002F4C85">
        <w:rPr>
          <w:rFonts w:ascii="Garamond" w:hAnsi="Garamond" w:cs="Calibri"/>
          <w:sz w:val="32"/>
          <w:szCs w:val="32"/>
        </w:rPr>
        <w:t>rontare</w:t>
      </w:r>
      <w:proofErr w:type="spellEnd"/>
      <w:r w:rsidRPr="002F4C85">
        <w:rPr>
          <w:rFonts w:ascii="Garamond" w:hAnsi="Garamond" w:cs="Calibri"/>
          <w:sz w:val="32"/>
          <w:szCs w:val="32"/>
        </w:rPr>
        <w:t xml:space="preserve"> il mondo esterno.  Hanno deciso di migliorare. E hanno un piano di 365 post-it.</w:t>
      </w:r>
    </w:p>
    <w:p w:rsidR="00DA40D8" w:rsidRPr="002F4C85" w:rsidRDefault="00DA40D8" w:rsidP="002977FD">
      <w:pPr>
        <w:ind w:left="284"/>
        <w:jc w:val="both"/>
        <w:rPr>
          <w:rFonts w:ascii="Garamond" w:hAnsi="Garamond" w:cs="Calibri"/>
          <w:b/>
          <w:color w:val="FF0000"/>
          <w:sz w:val="32"/>
          <w:szCs w:val="32"/>
        </w:rPr>
      </w:pPr>
    </w:p>
    <w:p w:rsidR="00B955C2" w:rsidRPr="002F4C85" w:rsidRDefault="00B955C2" w:rsidP="002977FD">
      <w:pPr>
        <w:ind w:left="284"/>
        <w:jc w:val="both"/>
        <w:rPr>
          <w:rFonts w:ascii="Garamond" w:hAnsi="Garamond" w:cs="Calibri"/>
          <w:b/>
          <w:color w:val="FF0000"/>
          <w:sz w:val="32"/>
          <w:szCs w:val="32"/>
        </w:rPr>
      </w:pPr>
      <w:r w:rsidRPr="002F4C85">
        <w:rPr>
          <w:rFonts w:ascii="Garamond" w:hAnsi="Garamond" w:cs="Calibri"/>
          <w:b/>
          <w:color w:val="FF0000"/>
          <w:sz w:val="32"/>
          <w:szCs w:val="32"/>
        </w:rPr>
        <w:t>Note di regia</w:t>
      </w:r>
    </w:p>
    <w:p w:rsidR="00B955C2" w:rsidRPr="002F4C85" w:rsidRDefault="00B955C2" w:rsidP="002977FD">
      <w:pPr>
        <w:ind w:left="284"/>
        <w:jc w:val="both"/>
        <w:rPr>
          <w:rFonts w:ascii="Garamond" w:hAnsi="Garamond" w:cs="Calibri"/>
          <w:sz w:val="32"/>
          <w:szCs w:val="32"/>
        </w:rPr>
      </w:pPr>
      <w:r w:rsidRPr="002F4C85">
        <w:rPr>
          <w:rFonts w:ascii="Garamond" w:hAnsi="Garamond" w:cs="Calibri"/>
          <w:sz w:val="32"/>
          <w:szCs w:val="32"/>
        </w:rPr>
        <w:t xml:space="preserve">Cosa c’entrano un paio di scarpe con le borchie e l’invenzione di un mito sulla più giovane delle Parche, </w:t>
      </w:r>
      <w:proofErr w:type="spellStart"/>
      <w:r w:rsidRPr="002F4C85">
        <w:rPr>
          <w:rFonts w:ascii="Garamond" w:hAnsi="Garamond" w:cs="Calibri"/>
          <w:sz w:val="32"/>
          <w:szCs w:val="32"/>
        </w:rPr>
        <w:t>Cloto</w:t>
      </w:r>
      <w:proofErr w:type="spellEnd"/>
      <w:r w:rsidRPr="002F4C85">
        <w:rPr>
          <w:rFonts w:ascii="Garamond" w:hAnsi="Garamond" w:cs="Calibri"/>
          <w:sz w:val="32"/>
          <w:szCs w:val="32"/>
        </w:rPr>
        <w:t xml:space="preserve">? </w:t>
      </w:r>
      <w:r w:rsidRPr="002F4C85">
        <w:rPr>
          <w:rFonts w:ascii="Garamond" w:hAnsi="Garamond" w:cs="Calibri"/>
          <w:b/>
          <w:sz w:val="32"/>
          <w:szCs w:val="32"/>
        </w:rPr>
        <w:t>Coniugare poesia e leggerezza</w:t>
      </w:r>
      <w:r w:rsidRPr="002F4C85">
        <w:rPr>
          <w:rFonts w:ascii="Garamond" w:hAnsi="Garamond" w:cs="Calibri"/>
          <w:sz w:val="32"/>
          <w:szCs w:val="32"/>
        </w:rPr>
        <w:t xml:space="preserve">, epico e quotidiano: questa è la </w:t>
      </w:r>
      <w:proofErr w:type="spellStart"/>
      <w:r w:rsidRPr="002F4C85">
        <w:rPr>
          <w:rFonts w:ascii="Garamond" w:hAnsi="Garamond" w:cs="Calibri"/>
          <w:sz w:val="32"/>
          <w:szCs w:val="32"/>
        </w:rPr>
        <w:t>sﬁda</w:t>
      </w:r>
      <w:proofErr w:type="spellEnd"/>
      <w:r w:rsidRPr="002F4C85">
        <w:rPr>
          <w:rFonts w:ascii="Garamond" w:hAnsi="Garamond" w:cs="Calibri"/>
          <w:sz w:val="32"/>
          <w:szCs w:val="32"/>
        </w:rPr>
        <w:t xml:space="preserve"> dell’autrice, intenta a ricercare le permanenze del classico nel contemporaneo</w:t>
      </w:r>
      <w:r w:rsidRPr="002F4C85">
        <w:rPr>
          <w:rFonts w:ascii="Garamond" w:hAnsi="Garamond" w:cs="Calibri"/>
          <w:b/>
          <w:sz w:val="32"/>
          <w:szCs w:val="32"/>
        </w:rPr>
        <w:t>. Apnea è un</w:t>
      </w:r>
      <w:r w:rsidRPr="002F4C85">
        <w:rPr>
          <w:rFonts w:ascii="Garamond" w:hAnsi="Garamond" w:cs="Calibri"/>
          <w:sz w:val="32"/>
          <w:szCs w:val="32"/>
        </w:rPr>
        <w:t xml:space="preserve"> </w:t>
      </w:r>
      <w:r w:rsidRPr="002F4C85">
        <w:rPr>
          <w:rFonts w:ascii="Garamond" w:hAnsi="Garamond" w:cs="Calibri"/>
          <w:b/>
          <w:sz w:val="32"/>
          <w:szCs w:val="32"/>
        </w:rPr>
        <w:t>testo di sospensioni. Le interruzioni logiche e le pause rendono mimetica la parola e quanto succede nella mente di una persona in apnea</w:t>
      </w:r>
      <w:r w:rsidRPr="002F4C85">
        <w:rPr>
          <w:rFonts w:ascii="Garamond" w:hAnsi="Garamond" w:cs="Calibri"/>
          <w:sz w:val="32"/>
          <w:szCs w:val="32"/>
        </w:rPr>
        <w:t>. Le tre protagoniste non sono dei casi clinici, solo persone che cercano di convivere con la paura e l'eccentricità, per mettere in pratica il loro forte desiderio di felicità.</w:t>
      </w:r>
    </w:p>
    <w:p w:rsidR="00DA40D8" w:rsidRPr="002F4C85" w:rsidRDefault="00DA40D8" w:rsidP="002977FD">
      <w:pPr>
        <w:ind w:left="284"/>
        <w:jc w:val="both"/>
        <w:rPr>
          <w:rFonts w:ascii="Garamond" w:hAnsi="Garamond" w:cs="Calibri"/>
          <w:b/>
          <w:color w:val="FF0000"/>
          <w:sz w:val="32"/>
          <w:szCs w:val="32"/>
        </w:rPr>
      </w:pPr>
    </w:p>
    <w:p w:rsidR="00B955C2" w:rsidRPr="002F4C85" w:rsidRDefault="00B955C2" w:rsidP="002977FD">
      <w:pPr>
        <w:ind w:left="284"/>
        <w:jc w:val="both"/>
        <w:rPr>
          <w:rFonts w:ascii="Garamond" w:hAnsi="Garamond" w:cs="Calibri"/>
          <w:b/>
          <w:color w:val="FF0000"/>
          <w:sz w:val="32"/>
          <w:szCs w:val="32"/>
        </w:rPr>
      </w:pPr>
      <w:r w:rsidRPr="002F4C85">
        <w:rPr>
          <w:rFonts w:ascii="Garamond" w:hAnsi="Garamond" w:cs="Calibri"/>
          <w:b/>
          <w:color w:val="FF0000"/>
          <w:sz w:val="32"/>
          <w:szCs w:val="32"/>
        </w:rPr>
        <w:t>Note al testo</w:t>
      </w:r>
    </w:p>
    <w:p w:rsidR="00B955C2" w:rsidRPr="002F4C85" w:rsidRDefault="00B955C2" w:rsidP="002977FD">
      <w:pPr>
        <w:ind w:left="284"/>
        <w:jc w:val="both"/>
        <w:rPr>
          <w:rFonts w:ascii="Garamond" w:hAnsi="Garamond" w:cs="Calibri"/>
          <w:sz w:val="32"/>
          <w:szCs w:val="32"/>
        </w:rPr>
      </w:pPr>
      <w:r w:rsidRPr="002F4C85">
        <w:rPr>
          <w:rFonts w:ascii="Garamond" w:hAnsi="Garamond" w:cs="Calibri"/>
          <w:sz w:val="32"/>
          <w:szCs w:val="32"/>
        </w:rPr>
        <w:t xml:space="preserve">Apnea è una storia di </w:t>
      </w:r>
      <w:r w:rsidRPr="002F4C85">
        <w:rPr>
          <w:rFonts w:ascii="Garamond" w:hAnsi="Garamond" w:cs="Calibri"/>
          <w:b/>
          <w:sz w:val="32"/>
          <w:szCs w:val="32"/>
        </w:rPr>
        <w:t>delicatezza</w:t>
      </w:r>
      <w:r w:rsidRPr="002F4C85">
        <w:rPr>
          <w:rFonts w:ascii="Garamond" w:hAnsi="Garamond" w:cs="Calibri"/>
          <w:sz w:val="32"/>
          <w:szCs w:val="32"/>
        </w:rPr>
        <w:t>, un incoraggiamento</w:t>
      </w:r>
      <w:r w:rsidR="00B03784" w:rsidRPr="002F4C85">
        <w:rPr>
          <w:rFonts w:ascii="Garamond" w:hAnsi="Garamond" w:cs="Calibri"/>
          <w:sz w:val="32"/>
          <w:szCs w:val="32"/>
        </w:rPr>
        <w:t xml:space="preserve"> a guardare oltre la </w:t>
      </w:r>
      <w:proofErr w:type="spellStart"/>
      <w:r w:rsidR="00B03784" w:rsidRPr="002F4C85">
        <w:rPr>
          <w:rFonts w:ascii="Garamond" w:hAnsi="Garamond" w:cs="Calibri"/>
          <w:sz w:val="32"/>
          <w:szCs w:val="32"/>
        </w:rPr>
        <w:t>superﬁcie</w:t>
      </w:r>
      <w:proofErr w:type="spellEnd"/>
      <w:r w:rsidR="00B03784" w:rsidRPr="002F4C85">
        <w:rPr>
          <w:rFonts w:ascii="Garamond" w:hAnsi="Garamond" w:cs="Calibri"/>
          <w:sz w:val="32"/>
          <w:szCs w:val="32"/>
        </w:rPr>
        <w:t xml:space="preserve">. </w:t>
      </w:r>
      <w:r w:rsidRPr="002F4C85">
        <w:rPr>
          <w:rFonts w:ascii="Garamond" w:hAnsi="Garamond" w:cs="Calibri"/>
          <w:sz w:val="32"/>
          <w:szCs w:val="32"/>
        </w:rPr>
        <w:t xml:space="preserve">Apparentemente le protagoniste sembrano divagare, preoccupandosi di atteggiamenti e posture individuali, non di battaglie per il bene comune: proprio questo </w:t>
      </w:r>
      <w:proofErr w:type="spellStart"/>
      <w:r w:rsidRPr="002F4C85">
        <w:rPr>
          <w:rFonts w:ascii="Garamond" w:hAnsi="Garamond" w:cs="Calibri"/>
          <w:b/>
          <w:sz w:val="32"/>
          <w:szCs w:val="32"/>
        </w:rPr>
        <w:t>a</w:t>
      </w:r>
      <w:r w:rsidRPr="002F4C85">
        <w:rPr>
          <w:rFonts w:ascii="Garamond" w:hAnsi="Calibri" w:cs="Calibri"/>
          <w:b/>
          <w:sz w:val="32"/>
          <w:szCs w:val="32"/>
        </w:rPr>
        <w:t>ﬀ</w:t>
      </w:r>
      <w:r w:rsidRPr="002F4C85">
        <w:rPr>
          <w:rFonts w:ascii="Garamond" w:hAnsi="Garamond" w:cs="Calibri"/>
          <w:b/>
          <w:sz w:val="32"/>
          <w:szCs w:val="32"/>
        </w:rPr>
        <w:t>ondo</w:t>
      </w:r>
      <w:proofErr w:type="spellEnd"/>
      <w:r w:rsidRPr="002F4C85">
        <w:rPr>
          <w:rFonts w:ascii="Garamond" w:hAnsi="Garamond" w:cs="Calibri"/>
          <w:sz w:val="32"/>
          <w:szCs w:val="32"/>
        </w:rPr>
        <w:t xml:space="preserve"> e questo livello di coscienza permettono loro di aprire gli occhi e di agire in modo organico, attivando un'intima </w:t>
      </w:r>
      <w:r w:rsidRPr="002F4C85">
        <w:rPr>
          <w:rFonts w:ascii="Garamond" w:hAnsi="Garamond" w:cs="Calibri"/>
          <w:b/>
          <w:sz w:val="32"/>
          <w:szCs w:val="32"/>
        </w:rPr>
        <w:t>rivoluzione</w:t>
      </w:r>
      <w:r w:rsidRPr="002F4C85">
        <w:rPr>
          <w:rFonts w:ascii="Garamond" w:hAnsi="Garamond" w:cs="Calibri"/>
          <w:sz w:val="32"/>
          <w:szCs w:val="32"/>
        </w:rPr>
        <w:t>, che potr</w:t>
      </w:r>
      <w:r w:rsidR="00F84F63" w:rsidRPr="002F4C85">
        <w:rPr>
          <w:rFonts w:ascii="Garamond" w:hAnsi="Garamond" w:cs="Calibri"/>
          <w:sz w:val="32"/>
          <w:szCs w:val="32"/>
        </w:rPr>
        <w:t>à avere ricadute di onda lunga</w:t>
      </w:r>
    </w:p>
    <w:p w:rsidR="00DA40D8" w:rsidRPr="002F4C85" w:rsidRDefault="00DA40D8" w:rsidP="002977FD">
      <w:pPr>
        <w:ind w:left="284"/>
        <w:jc w:val="both"/>
        <w:rPr>
          <w:rFonts w:ascii="Garamond" w:hAnsi="Garamond" w:cs="Calibri"/>
          <w:sz w:val="32"/>
          <w:szCs w:val="32"/>
        </w:rPr>
      </w:pPr>
      <w:r w:rsidRPr="002F4C85">
        <w:rPr>
          <w:rFonts w:ascii="Garamond" w:hAnsi="Garamond" w:cs="Calibri"/>
          <w:sz w:val="32"/>
          <w:szCs w:val="32"/>
        </w:rPr>
        <w:t>Spettacolo selezionato per rappresentare il tema "</w:t>
      </w:r>
      <w:r w:rsidRPr="002F4C85">
        <w:rPr>
          <w:rFonts w:ascii="Garamond" w:hAnsi="Garamond" w:cs="Calibri"/>
          <w:b/>
          <w:color w:val="000000" w:themeColor="text1"/>
          <w:sz w:val="32"/>
          <w:szCs w:val="32"/>
        </w:rPr>
        <w:t>Periferie esistenziali</w:t>
      </w:r>
      <w:r w:rsidRPr="002F4C85">
        <w:rPr>
          <w:rFonts w:ascii="Garamond" w:hAnsi="Garamond" w:cs="Calibri"/>
          <w:sz w:val="32"/>
          <w:szCs w:val="32"/>
        </w:rPr>
        <w:t xml:space="preserve">" in occasione della </w:t>
      </w:r>
      <w:r w:rsidRPr="002F4C85">
        <w:rPr>
          <w:rFonts w:ascii="Garamond" w:hAnsi="Garamond" w:cs="Calibri"/>
          <w:b/>
          <w:sz w:val="32"/>
          <w:szCs w:val="32"/>
        </w:rPr>
        <w:t>Giornata della Psicologia</w:t>
      </w:r>
      <w:r w:rsidRPr="002F4C85">
        <w:rPr>
          <w:rFonts w:ascii="Garamond" w:hAnsi="Garamond" w:cs="Calibri"/>
          <w:sz w:val="32"/>
          <w:szCs w:val="32"/>
        </w:rPr>
        <w:t xml:space="preserve"> 2017, dall'Ordine degli psicologi di Aosta, e dall'Ordine degli psicologi di Trento per la Giornata della Psicologia 2018 – Studio </w:t>
      </w:r>
      <w:r w:rsidRPr="002F4C85">
        <w:rPr>
          <w:rFonts w:ascii="Garamond" w:hAnsi="Garamond" w:cs="Calibri"/>
          <w:b/>
          <w:sz w:val="32"/>
          <w:szCs w:val="32"/>
        </w:rPr>
        <w:t>finalista a Incroci Teatrali</w:t>
      </w:r>
      <w:r w:rsidRPr="002F4C85">
        <w:rPr>
          <w:rFonts w:ascii="Garamond" w:hAnsi="Garamond" w:cs="Calibri"/>
          <w:sz w:val="32"/>
          <w:szCs w:val="32"/>
        </w:rPr>
        <w:t xml:space="preserve"> 2016</w:t>
      </w:r>
    </w:p>
    <w:p w:rsidR="002977FD" w:rsidRPr="002F4C85" w:rsidRDefault="00A5748B" w:rsidP="002977FD">
      <w:pPr>
        <w:pStyle w:val="Didefault"/>
        <w:spacing w:line="336" w:lineRule="auto"/>
        <w:rPr>
          <w:rFonts w:ascii="Garamond" w:hAnsi="Garamond"/>
          <w:color w:val="FF0000"/>
          <w:sz w:val="32"/>
          <w:szCs w:val="32"/>
        </w:rPr>
      </w:pPr>
      <w:r>
        <w:rPr>
          <w:rFonts w:ascii="Garamond" w:hAnsi="Garamond"/>
          <w:color w:val="FF0000"/>
          <w:sz w:val="32"/>
          <w:szCs w:val="32"/>
        </w:rPr>
        <w:lastRenderedPageBreak/>
        <w:t xml:space="preserve"> </w:t>
      </w:r>
      <w:r w:rsidR="002977FD" w:rsidRPr="002F4C85">
        <w:rPr>
          <w:rFonts w:ascii="Garamond" w:hAnsi="Garamond"/>
          <w:color w:val="FF0000"/>
          <w:sz w:val="32"/>
          <w:szCs w:val="32"/>
        </w:rPr>
        <w:t>Apnea. La più giovane delle Parche</w:t>
      </w:r>
    </w:p>
    <w:p w:rsidR="002977FD" w:rsidRPr="002F4C85" w:rsidRDefault="00A5748B" w:rsidP="002977FD">
      <w:pPr>
        <w:pStyle w:val="Corpodeltesto"/>
        <w:spacing w:after="0" w:line="141" w:lineRule="atLeast"/>
        <w:rPr>
          <w:rFonts w:ascii="Garamond" w:hAnsi="Garamond"/>
          <w:b/>
          <w:sz w:val="32"/>
          <w:szCs w:val="32"/>
          <w:shd w:val="clear" w:color="auto" w:fill="FFFFFF"/>
        </w:rPr>
      </w:pPr>
      <w:r>
        <w:rPr>
          <w:rFonts w:ascii="Garamond" w:hAnsi="Garamond"/>
          <w:color w:val="1D2129"/>
          <w:sz w:val="32"/>
          <w:szCs w:val="32"/>
          <w:shd w:val="clear" w:color="auto" w:fill="FFFFFF"/>
        </w:rPr>
        <w:t xml:space="preserve"> </w:t>
      </w:r>
      <w:r w:rsidR="002977FD" w:rsidRPr="002F4C85">
        <w:rPr>
          <w:rFonts w:ascii="Garamond" w:hAnsi="Garamond"/>
          <w:color w:val="1D2129"/>
          <w:sz w:val="32"/>
          <w:szCs w:val="32"/>
          <w:shd w:val="clear" w:color="auto" w:fill="FFFFFF"/>
        </w:rPr>
        <w:t xml:space="preserve">di </w:t>
      </w:r>
      <w:r w:rsidR="002977FD" w:rsidRPr="002F4C85">
        <w:rPr>
          <w:rFonts w:ascii="Garamond" w:hAnsi="Garamond"/>
          <w:b/>
          <w:color w:val="000000" w:themeColor="text1"/>
          <w:sz w:val="32"/>
          <w:szCs w:val="32"/>
          <w:shd w:val="clear" w:color="auto" w:fill="FFFFFF"/>
        </w:rPr>
        <w:t xml:space="preserve">Verdiana </w:t>
      </w:r>
      <w:proofErr w:type="spellStart"/>
      <w:r w:rsidR="002977FD" w:rsidRPr="002F4C85">
        <w:rPr>
          <w:rFonts w:ascii="Garamond" w:hAnsi="Garamond"/>
          <w:b/>
          <w:color w:val="000000" w:themeColor="text1"/>
          <w:sz w:val="32"/>
          <w:szCs w:val="32"/>
          <w:shd w:val="clear" w:color="auto" w:fill="FFFFFF"/>
        </w:rPr>
        <w:t>Vono</w:t>
      </w:r>
      <w:proofErr w:type="spellEnd"/>
      <w:r w:rsidR="002977FD" w:rsidRPr="002F4C85">
        <w:rPr>
          <w:rFonts w:ascii="Garamond" w:hAnsi="Garamond"/>
          <w:sz w:val="32"/>
          <w:szCs w:val="32"/>
          <w:shd w:val="clear" w:color="auto" w:fill="FFFFFF"/>
        </w:rPr>
        <w:t xml:space="preserve"> </w:t>
      </w:r>
      <w:r w:rsidR="002977FD" w:rsidRPr="002F4C85">
        <w:rPr>
          <w:rFonts w:ascii="Garamond" w:hAnsi="Garamond"/>
          <w:color w:val="1D2129"/>
          <w:sz w:val="32"/>
          <w:szCs w:val="32"/>
        </w:rPr>
        <w:br/>
      </w:r>
      <w:r>
        <w:rPr>
          <w:rFonts w:ascii="Garamond" w:hAnsi="Garamond"/>
          <w:color w:val="1D2129"/>
          <w:sz w:val="32"/>
          <w:szCs w:val="32"/>
          <w:shd w:val="clear" w:color="auto" w:fill="FFFFFF"/>
        </w:rPr>
        <w:t xml:space="preserve"> </w:t>
      </w:r>
      <w:r w:rsidR="002977FD" w:rsidRPr="002F4C85">
        <w:rPr>
          <w:rFonts w:ascii="Garamond" w:hAnsi="Garamond"/>
          <w:color w:val="1D2129"/>
          <w:sz w:val="32"/>
          <w:szCs w:val="32"/>
          <w:shd w:val="clear" w:color="auto" w:fill="FFFFFF"/>
        </w:rPr>
        <w:t xml:space="preserve">regia </w:t>
      </w:r>
      <w:r w:rsidR="002977FD" w:rsidRPr="002F4C85">
        <w:rPr>
          <w:rFonts w:ascii="Garamond" w:hAnsi="Garamond"/>
          <w:b/>
          <w:color w:val="000000" w:themeColor="text1"/>
          <w:sz w:val="32"/>
          <w:szCs w:val="32"/>
          <w:shd w:val="clear" w:color="auto" w:fill="FFFFFF"/>
        </w:rPr>
        <w:t xml:space="preserve">Stefania </w:t>
      </w:r>
      <w:proofErr w:type="spellStart"/>
      <w:r w:rsidR="002977FD" w:rsidRPr="002F4C85">
        <w:rPr>
          <w:rFonts w:ascii="Garamond" w:hAnsi="Garamond"/>
          <w:b/>
          <w:color w:val="000000" w:themeColor="text1"/>
          <w:sz w:val="32"/>
          <w:szCs w:val="32"/>
          <w:shd w:val="clear" w:color="auto" w:fill="FFFFFF"/>
        </w:rPr>
        <w:t>Tagliaferri</w:t>
      </w:r>
      <w:proofErr w:type="spellEnd"/>
      <w:r w:rsidR="002977FD" w:rsidRPr="002F4C85">
        <w:rPr>
          <w:rFonts w:ascii="Garamond" w:hAnsi="Garamond"/>
          <w:color w:val="1D2129"/>
          <w:sz w:val="32"/>
          <w:szCs w:val="32"/>
        </w:rPr>
        <w:br/>
      </w:r>
      <w:r>
        <w:rPr>
          <w:rFonts w:ascii="Garamond" w:hAnsi="Garamond"/>
          <w:color w:val="1D2129"/>
          <w:sz w:val="32"/>
          <w:szCs w:val="32"/>
          <w:shd w:val="clear" w:color="auto" w:fill="FFFFFF"/>
        </w:rPr>
        <w:t xml:space="preserve"> </w:t>
      </w:r>
      <w:r w:rsidR="002977FD" w:rsidRPr="002F4C85">
        <w:rPr>
          <w:rFonts w:ascii="Garamond" w:hAnsi="Garamond"/>
          <w:color w:val="1D2129"/>
          <w:sz w:val="32"/>
          <w:szCs w:val="32"/>
          <w:shd w:val="clear" w:color="auto" w:fill="FFFFFF"/>
        </w:rPr>
        <w:t xml:space="preserve">con </w:t>
      </w:r>
      <w:r w:rsidR="002977FD" w:rsidRPr="002F4C85">
        <w:rPr>
          <w:rFonts w:ascii="Garamond" w:hAnsi="Garamond"/>
          <w:b/>
          <w:color w:val="000000" w:themeColor="text1"/>
          <w:sz w:val="32"/>
          <w:szCs w:val="32"/>
          <w:shd w:val="clear" w:color="auto" w:fill="FFFFFF"/>
        </w:rPr>
        <w:t xml:space="preserve">Maria Chiara </w:t>
      </w:r>
      <w:proofErr w:type="spellStart"/>
      <w:r w:rsidR="002977FD" w:rsidRPr="002F4C85">
        <w:rPr>
          <w:rFonts w:ascii="Garamond" w:hAnsi="Garamond"/>
          <w:b/>
          <w:color w:val="000000" w:themeColor="text1"/>
          <w:sz w:val="32"/>
          <w:szCs w:val="32"/>
          <w:shd w:val="clear" w:color="auto" w:fill="FFFFFF"/>
        </w:rPr>
        <w:t>Caneparo</w:t>
      </w:r>
      <w:proofErr w:type="spellEnd"/>
      <w:r w:rsidR="002977FD" w:rsidRPr="002F4C85">
        <w:rPr>
          <w:rFonts w:ascii="Garamond" w:hAnsi="Garamond"/>
          <w:b/>
          <w:color w:val="000000" w:themeColor="text1"/>
          <w:sz w:val="32"/>
          <w:szCs w:val="32"/>
          <w:shd w:val="clear" w:color="auto" w:fill="FFFFFF"/>
        </w:rPr>
        <w:t xml:space="preserve">, Alice Corni, Elisa </w:t>
      </w:r>
      <w:proofErr w:type="spellStart"/>
      <w:r w:rsidR="002977FD" w:rsidRPr="002F4C85">
        <w:rPr>
          <w:rFonts w:ascii="Garamond" w:hAnsi="Garamond"/>
          <w:b/>
          <w:color w:val="000000" w:themeColor="text1"/>
          <w:sz w:val="32"/>
          <w:szCs w:val="32"/>
          <w:shd w:val="clear" w:color="auto" w:fill="FFFFFF"/>
        </w:rPr>
        <w:t>Zanotto</w:t>
      </w:r>
      <w:proofErr w:type="spellEnd"/>
      <w:r w:rsidR="002977FD" w:rsidRPr="002F4C85">
        <w:rPr>
          <w:rFonts w:ascii="Garamond" w:hAnsi="Garamond"/>
          <w:color w:val="1D2129"/>
          <w:sz w:val="32"/>
          <w:szCs w:val="32"/>
        </w:rPr>
        <w:br/>
      </w:r>
      <w:r>
        <w:rPr>
          <w:rFonts w:ascii="Garamond" w:hAnsi="Garamond"/>
          <w:color w:val="1D2129"/>
          <w:sz w:val="32"/>
          <w:szCs w:val="32"/>
          <w:shd w:val="clear" w:color="auto" w:fill="FFFFFF"/>
        </w:rPr>
        <w:t xml:space="preserve"> </w:t>
      </w:r>
      <w:r w:rsidR="002977FD" w:rsidRPr="002F4C85">
        <w:rPr>
          <w:rFonts w:ascii="Garamond" w:hAnsi="Garamond"/>
          <w:color w:val="1D2129"/>
          <w:sz w:val="32"/>
          <w:szCs w:val="32"/>
          <w:shd w:val="clear" w:color="auto" w:fill="FFFFFF"/>
        </w:rPr>
        <w:t xml:space="preserve">produzione </w:t>
      </w:r>
      <w:r w:rsidR="002977FD" w:rsidRPr="002F4C85">
        <w:rPr>
          <w:rFonts w:ascii="Garamond" w:hAnsi="Garamond"/>
          <w:b/>
          <w:sz w:val="32"/>
          <w:szCs w:val="32"/>
          <w:shd w:val="clear" w:color="auto" w:fill="FFFFFF"/>
        </w:rPr>
        <w:t>Palinodie //compagnia teatrale</w:t>
      </w:r>
    </w:p>
    <w:p w:rsidR="00B03784" w:rsidRPr="002F4C85" w:rsidRDefault="00B03784" w:rsidP="00B03784">
      <w:pPr>
        <w:rPr>
          <w:rFonts w:ascii="Garamond" w:hAnsi="Garamond" w:cs="Arial"/>
          <w:b/>
          <w:color w:val="FF0000"/>
          <w:sz w:val="32"/>
          <w:szCs w:val="32"/>
        </w:rPr>
      </w:pPr>
    </w:p>
    <w:p w:rsidR="00B03784" w:rsidRPr="002F4C85" w:rsidRDefault="00A5748B" w:rsidP="00B03784">
      <w:pPr>
        <w:rPr>
          <w:rFonts w:ascii="Garamond" w:hAnsi="Garamond"/>
          <w:b/>
          <w:bCs/>
          <w:color w:val="FF0000"/>
          <w:sz w:val="32"/>
          <w:szCs w:val="32"/>
        </w:rPr>
      </w:pPr>
      <w:r>
        <w:rPr>
          <w:rFonts w:ascii="Garamond" w:hAnsi="Garamond" w:cs="Arial"/>
          <w:b/>
          <w:color w:val="FF0000"/>
          <w:sz w:val="32"/>
          <w:szCs w:val="32"/>
        </w:rPr>
        <w:t xml:space="preserve"> </w:t>
      </w:r>
      <w:r w:rsidR="00B03784" w:rsidRPr="002F4C85">
        <w:rPr>
          <w:rFonts w:ascii="Garamond" w:hAnsi="Garamond" w:cs="Arial"/>
          <w:b/>
          <w:color w:val="FF0000"/>
          <w:sz w:val="32"/>
          <w:szCs w:val="32"/>
        </w:rPr>
        <w:t>Ufficio Stampa</w:t>
      </w:r>
    </w:p>
    <w:p w:rsidR="00B03784" w:rsidRPr="002F4C85" w:rsidRDefault="00A5748B" w:rsidP="00B03784">
      <w:pPr>
        <w:pStyle w:val="Standard"/>
        <w:rPr>
          <w:rFonts w:ascii="Garamond" w:hAnsi="Garamond" w:cs="Arial"/>
          <w:b/>
          <w:color w:val="000000"/>
          <w:sz w:val="32"/>
          <w:szCs w:val="32"/>
        </w:rPr>
      </w:pPr>
      <w:r>
        <w:rPr>
          <w:rFonts w:ascii="Garamond" w:hAnsi="Garamond" w:cs="Arial"/>
          <w:b/>
          <w:color w:val="000000"/>
          <w:sz w:val="32"/>
          <w:szCs w:val="32"/>
        </w:rPr>
        <w:t xml:space="preserve"> </w:t>
      </w:r>
      <w:r w:rsidR="00B03784" w:rsidRPr="002F4C85">
        <w:rPr>
          <w:rFonts w:ascii="Garamond" w:hAnsi="Garamond" w:cs="Arial"/>
          <w:b/>
          <w:color w:val="000000"/>
          <w:sz w:val="32"/>
          <w:szCs w:val="32"/>
        </w:rPr>
        <w:t>Maria Genovese</w:t>
      </w:r>
    </w:p>
    <w:p w:rsidR="00B03784" w:rsidRPr="002F4C85" w:rsidRDefault="00A5748B" w:rsidP="00B03784">
      <w:pPr>
        <w:pStyle w:val="Standard"/>
        <w:rPr>
          <w:rFonts w:ascii="Garamond" w:hAnsi="Garamond" w:cs="Arial"/>
          <w:color w:val="000000"/>
          <w:sz w:val="32"/>
          <w:szCs w:val="32"/>
        </w:rPr>
      </w:pPr>
      <w:r>
        <w:rPr>
          <w:rFonts w:ascii="Garamond" w:hAnsi="Garamond" w:cs="Arial"/>
          <w:color w:val="000000"/>
          <w:sz w:val="32"/>
          <w:szCs w:val="32"/>
        </w:rPr>
        <w:t xml:space="preserve"> </w:t>
      </w:r>
      <w:proofErr w:type="spellStart"/>
      <w:r w:rsidR="00B03784" w:rsidRPr="002F4C85">
        <w:rPr>
          <w:rFonts w:ascii="Garamond" w:hAnsi="Garamond" w:cs="Arial"/>
          <w:color w:val="000000"/>
          <w:sz w:val="32"/>
          <w:szCs w:val="32"/>
        </w:rPr>
        <w:t>mob</w:t>
      </w:r>
      <w:proofErr w:type="spellEnd"/>
      <w:r w:rsidR="00B03784" w:rsidRPr="002F4C85">
        <w:rPr>
          <w:rFonts w:ascii="Garamond" w:hAnsi="Garamond" w:cs="Arial"/>
          <w:color w:val="000000"/>
          <w:sz w:val="32"/>
          <w:szCs w:val="32"/>
        </w:rPr>
        <w:t>. +39.329.1850820 | mariagenovese2000@yahoo.it</w:t>
      </w:r>
    </w:p>
    <w:p w:rsidR="00B03784" w:rsidRPr="002F4C85" w:rsidRDefault="00B03784" w:rsidP="002977FD">
      <w:pPr>
        <w:pStyle w:val="Corpodeltesto"/>
        <w:spacing w:after="0" w:line="141" w:lineRule="atLeast"/>
        <w:rPr>
          <w:rFonts w:ascii="Garamond" w:hAnsi="Garamond"/>
          <w:b/>
          <w:sz w:val="32"/>
          <w:szCs w:val="32"/>
          <w:shd w:val="clear" w:color="auto" w:fill="FFFFFF"/>
        </w:rPr>
      </w:pPr>
    </w:p>
    <w:p w:rsidR="00B03784" w:rsidRPr="002F4C85" w:rsidRDefault="00B03784" w:rsidP="002977FD">
      <w:pPr>
        <w:pStyle w:val="Corpodeltesto"/>
        <w:spacing w:after="0" w:line="141" w:lineRule="atLeast"/>
        <w:rPr>
          <w:rFonts w:ascii="Garamond" w:hAnsi="Garamond"/>
          <w:b/>
          <w:sz w:val="32"/>
          <w:szCs w:val="32"/>
          <w:shd w:val="clear" w:color="auto" w:fill="FFFFFF"/>
        </w:rPr>
      </w:pPr>
    </w:p>
    <w:p w:rsidR="00B03784" w:rsidRPr="002F4C85" w:rsidRDefault="00A5748B" w:rsidP="00B03784">
      <w:pPr>
        <w:pStyle w:val="Didefault"/>
        <w:spacing w:line="336" w:lineRule="auto"/>
        <w:rPr>
          <w:rFonts w:ascii="Garamond" w:hAnsi="Garamond"/>
          <w:b/>
          <w:sz w:val="32"/>
          <w:szCs w:val="32"/>
          <w:shd w:val="clear" w:color="auto" w:fill="FFFFFF"/>
        </w:rPr>
      </w:pPr>
      <w:r>
        <w:rPr>
          <w:rFonts w:ascii="Garamond" w:hAnsi="Garamond"/>
          <w:b/>
          <w:sz w:val="32"/>
          <w:szCs w:val="32"/>
          <w:shd w:val="clear" w:color="auto" w:fill="FFFFFF"/>
        </w:rPr>
        <w:t xml:space="preserve"> </w:t>
      </w:r>
      <w:r w:rsidR="002977FD" w:rsidRPr="002F4C85">
        <w:rPr>
          <w:rFonts w:ascii="Garamond" w:hAnsi="Garamond"/>
          <w:b/>
          <w:sz w:val="32"/>
          <w:szCs w:val="32"/>
          <w:shd w:val="clear" w:color="auto" w:fill="FFFFFF"/>
        </w:rPr>
        <w:t xml:space="preserve">Roma </w:t>
      </w:r>
      <w:proofErr w:type="spellStart"/>
      <w:r w:rsidR="002977FD" w:rsidRPr="002F4C85">
        <w:rPr>
          <w:rFonts w:ascii="Garamond" w:hAnsi="Garamond"/>
          <w:b/>
          <w:sz w:val="32"/>
          <w:szCs w:val="32"/>
          <w:shd w:val="clear" w:color="auto" w:fill="FFFFFF"/>
        </w:rPr>
        <w:t>Fringe</w:t>
      </w:r>
      <w:proofErr w:type="spellEnd"/>
      <w:r w:rsidR="002977FD" w:rsidRPr="002F4C85">
        <w:rPr>
          <w:rFonts w:ascii="Garamond" w:hAnsi="Garamond"/>
          <w:b/>
          <w:sz w:val="32"/>
          <w:szCs w:val="32"/>
          <w:shd w:val="clear" w:color="auto" w:fill="FFFFFF"/>
        </w:rPr>
        <w:t xml:space="preserve"> Festival  </w:t>
      </w:r>
    </w:p>
    <w:p w:rsidR="002977FD" w:rsidRPr="002F4C85" w:rsidRDefault="00A5748B" w:rsidP="00B03784">
      <w:pPr>
        <w:pStyle w:val="Didefault"/>
        <w:spacing w:line="336" w:lineRule="auto"/>
        <w:rPr>
          <w:rFonts w:ascii="Garamond" w:hAnsi="Garamond"/>
          <w:b/>
          <w:color w:val="1D2129"/>
          <w:sz w:val="32"/>
          <w:szCs w:val="32"/>
          <w:shd w:val="clear" w:color="auto" w:fill="FFFFFF"/>
        </w:rPr>
      </w:pPr>
      <w:r>
        <w:t xml:space="preserve"> </w:t>
      </w:r>
      <w:hyperlink r:id="rId8" w:tgtFrame="_blank" w:history="1">
        <w:r w:rsidR="002977FD" w:rsidRPr="002F4C85">
          <w:rPr>
            <w:rStyle w:val="Collegamentoipertestuale"/>
            <w:rFonts w:ascii="Garamond" w:hAnsi="Garamond"/>
            <w:b/>
            <w:color w:val="000000" w:themeColor="text1"/>
            <w:sz w:val="32"/>
            <w:szCs w:val="32"/>
            <w:shd w:val="clear" w:color="auto" w:fill="FFFFFF"/>
          </w:rPr>
          <w:t>Mattatoio Roma</w:t>
        </w:r>
      </w:hyperlink>
      <w:r w:rsidR="002977FD" w:rsidRPr="002F4C85">
        <w:rPr>
          <w:rFonts w:ascii="Garamond" w:hAnsi="Garamond"/>
          <w:b/>
          <w:color w:val="1D2129"/>
          <w:sz w:val="32"/>
          <w:szCs w:val="32"/>
          <w:shd w:val="clear" w:color="auto" w:fill="FFFFFF"/>
        </w:rPr>
        <w:t xml:space="preserve"> // La </w:t>
      </w:r>
      <w:proofErr w:type="spellStart"/>
      <w:r w:rsidR="002977FD" w:rsidRPr="002F4C85">
        <w:rPr>
          <w:rFonts w:ascii="Garamond" w:hAnsi="Garamond"/>
          <w:b/>
          <w:color w:val="1D2129"/>
          <w:sz w:val="32"/>
          <w:szCs w:val="32"/>
          <w:shd w:val="clear" w:color="auto" w:fill="FFFFFF"/>
        </w:rPr>
        <w:t>Pelanda</w:t>
      </w:r>
      <w:proofErr w:type="spellEnd"/>
      <w:r w:rsidR="00DC240F" w:rsidRPr="002F4C85">
        <w:rPr>
          <w:rFonts w:ascii="Garamond" w:hAnsi="Garamond"/>
          <w:b/>
          <w:color w:val="1D2129"/>
          <w:sz w:val="32"/>
          <w:szCs w:val="32"/>
          <w:shd w:val="clear" w:color="auto" w:fill="FFFFFF"/>
        </w:rPr>
        <w:t xml:space="preserve"> Sala A</w:t>
      </w:r>
    </w:p>
    <w:p w:rsidR="00B03784" w:rsidRPr="002F4C85" w:rsidRDefault="00B03784" w:rsidP="00B03784">
      <w:pPr>
        <w:pStyle w:val="Didefault"/>
        <w:spacing w:line="336" w:lineRule="auto"/>
        <w:rPr>
          <w:rFonts w:ascii="Garamond" w:eastAsia="Calibri" w:hAnsi="Garamond" w:cs="Calibri"/>
          <w:b/>
          <w:bCs/>
          <w:sz w:val="32"/>
          <w:szCs w:val="32"/>
        </w:rPr>
      </w:pPr>
      <w:r w:rsidRPr="002F4C85">
        <w:rPr>
          <w:rFonts w:ascii="Garamond" w:eastAsia="Calibri" w:hAnsi="Garamond" w:cs="Calibri"/>
          <w:b/>
          <w:bCs/>
          <w:sz w:val="32"/>
          <w:szCs w:val="32"/>
        </w:rPr>
        <w:t xml:space="preserve">14 </w:t>
      </w:r>
      <w:r w:rsidRPr="002F4C85">
        <w:rPr>
          <w:rFonts w:ascii="Garamond" w:eastAsia="Calibri" w:hAnsi="Garamond" w:cs="Calibri"/>
          <w:bCs/>
          <w:sz w:val="32"/>
          <w:szCs w:val="32"/>
        </w:rPr>
        <w:t>gennaio ore</w:t>
      </w:r>
      <w:r w:rsidRPr="002F4C85">
        <w:rPr>
          <w:rFonts w:ascii="Garamond" w:eastAsia="Calibri" w:hAnsi="Garamond" w:cs="Calibri"/>
          <w:b/>
          <w:bCs/>
          <w:sz w:val="32"/>
          <w:szCs w:val="32"/>
        </w:rPr>
        <w:t xml:space="preserve"> 19</w:t>
      </w:r>
      <w:r w:rsidR="00DC240F" w:rsidRPr="002F4C85">
        <w:rPr>
          <w:rFonts w:ascii="Garamond" w:eastAsia="Calibri" w:hAnsi="Garamond" w:cs="Calibri"/>
          <w:b/>
          <w:bCs/>
          <w:sz w:val="32"/>
          <w:szCs w:val="32"/>
        </w:rPr>
        <w:t xml:space="preserve"> </w:t>
      </w:r>
    </w:p>
    <w:p w:rsidR="00B03784" w:rsidRPr="002F4C85" w:rsidRDefault="00B03784" w:rsidP="00B03784">
      <w:pPr>
        <w:pStyle w:val="Didefault"/>
        <w:spacing w:line="336" w:lineRule="auto"/>
        <w:rPr>
          <w:rFonts w:ascii="Garamond" w:eastAsia="Calibri" w:hAnsi="Garamond" w:cs="Calibri"/>
          <w:b/>
          <w:bCs/>
          <w:sz w:val="32"/>
          <w:szCs w:val="32"/>
        </w:rPr>
      </w:pPr>
      <w:r w:rsidRPr="002F4C85">
        <w:rPr>
          <w:rFonts w:ascii="Garamond" w:eastAsia="Calibri" w:hAnsi="Garamond" w:cs="Calibri"/>
          <w:b/>
          <w:bCs/>
          <w:sz w:val="32"/>
          <w:szCs w:val="32"/>
        </w:rPr>
        <w:t xml:space="preserve">15 </w:t>
      </w:r>
      <w:r w:rsidRPr="002F4C85">
        <w:rPr>
          <w:rFonts w:ascii="Garamond" w:eastAsia="Calibri" w:hAnsi="Garamond" w:cs="Calibri"/>
          <w:bCs/>
          <w:sz w:val="32"/>
          <w:szCs w:val="32"/>
        </w:rPr>
        <w:t>gennaio ore</w:t>
      </w:r>
      <w:r w:rsidRPr="002F4C85">
        <w:rPr>
          <w:rFonts w:ascii="Garamond" w:eastAsia="Calibri" w:hAnsi="Garamond" w:cs="Calibri"/>
          <w:b/>
          <w:bCs/>
          <w:sz w:val="32"/>
          <w:szCs w:val="32"/>
        </w:rPr>
        <w:t xml:space="preserve"> 20:30</w:t>
      </w:r>
      <w:r w:rsidR="00DC240F" w:rsidRPr="002F4C85">
        <w:rPr>
          <w:rFonts w:ascii="Garamond" w:eastAsia="Calibri" w:hAnsi="Garamond" w:cs="Calibri"/>
          <w:b/>
          <w:bCs/>
          <w:sz w:val="32"/>
          <w:szCs w:val="32"/>
        </w:rPr>
        <w:t xml:space="preserve"> </w:t>
      </w:r>
    </w:p>
    <w:p w:rsidR="00B03784" w:rsidRPr="002F4C85" w:rsidRDefault="00B03784" w:rsidP="00B03784">
      <w:pPr>
        <w:pStyle w:val="Didefault"/>
        <w:spacing w:line="336" w:lineRule="auto"/>
        <w:rPr>
          <w:rFonts w:ascii="Garamond" w:eastAsia="Calibri" w:hAnsi="Garamond" w:cs="Calibri"/>
          <w:b/>
          <w:bCs/>
          <w:sz w:val="32"/>
          <w:szCs w:val="32"/>
        </w:rPr>
      </w:pPr>
      <w:r w:rsidRPr="002F4C85">
        <w:rPr>
          <w:rFonts w:ascii="Garamond" w:eastAsia="Calibri" w:hAnsi="Garamond" w:cs="Calibri"/>
          <w:b/>
          <w:bCs/>
          <w:sz w:val="32"/>
          <w:szCs w:val="32"/>
        </w:rPr>
        <w:t xml:space="preserve">16 </w:t>
      </w:r>
      <w:r w:rsidRPr="002F4C85">
        <w:rPr>
          <w:rFonts w:ascii="Garamond" w:eastAsia="Calibri" w:hAnsi="Garamond" w:cs="Calibri"/>
          <w:bCs/>
          <w:sz w:val="32"/>
          <w:szCs w:val="32"/>
        </w:rPr>
        <w:t>gennaio ore</w:t>
      </w:r>
      <w:r w:rsidRPr="002F4C85">
        <w:rPr>
          <w:rFonts w:ascii="Garamond" w:eastAsia="Calibri" w:hAnsi="Garamond" w:cs="Calibri"/>
          <w:b/>
          <w:bCs/>
          <w:sz w:val="32"/>
          <w:szCs w:val="32"/>
        </w:rPr>
        <w:t xml:space="preserve"> 22:00</w:t>
      </w:r>
      <w:r w:rsidR="00DC240F" w:rsidRPr="002F4C85">
        <w:rPr>
          <w:rFonts w:ascii="Garamond" w:eastAsia="Calibri" w:hAnsi="Garamond" w:cs="Calibri"/>
          <w:b/>
          <w:bCs/>
          <w:sz w:val="32"/>
          <w:szCs w:val="32"/>
        </w:rPr>
        <w:t xml:space="preserve"> </w:t>
      </w:r>
    </w:p>
    <w:p w:rsidR="00B03784" w:rsidRDefault="00B03784" w:rsidP="00B03784">
      <w:pPr>
        <w:pStyle w:val="Didefault"/>
        <w:spacing w:line="336" w:lineRule="auto"/>
        <w:rPr>
          <w:rFonts w:ascii="Garamond" w:hAnsi="Garamond"/>
          <w:color w:val="1D2129"/>
          <w:sz w:val="32"/>
          <w:szCs w:val="32"/>
          <w:shd w:val="clear" w:color="auto" w:fill="FFFFFF"/>
        </w:rPr>
      </w:pPr>
      <w:r w:rsidRPr="002F4C85">
        <w:rPr>
          <w:rFonts w:ascii="Garamond" w:hAnsi="Garamond"/>
          <w:color w:val="1D2129"/>
          <w:sz w:val="32"/>
          <w:szCs w:val="32"/>
          <w:shd w:val="clear" w:color="auto" w:fill="FFFFFF"/>
        </w:rPr>
        <w:t xml:space="preserve">Biglietto spettacolo </w:t>
      </w:r>
      <w:r w:rsidRPr="002F4C85">
        <w:rPr>
          <w:rFonts w:ascii="Garamond" w:hAnsi="Garamond"/>
          <w:b/>
          <w:color w:val="1D2129"/>
          <w:sz w:val="32"/>
          <w:szCs w:val="32"/>
          <w:shd w:val="clear" w:color="auto" w:fill="FFFFFF"/>
        </w:rPr>
        <w:t>8 euro</w:t>
      </w:r>
      <w:r w:rsidRPr="002F4C85">
        <w:rPr>
          <w:rFonts w:ascii="Garamond" w:hAnsi="Garamond"/>
          <w:color w:val="1D2129"/>
          <w:sz w:val="32"/>
          <w:szCs w:val="32"/>
          <w:shd w:val="clear" w:color="auto" w:fill="FFFFFF"/>
        </w:rPr>
        <w:t xml:space="preserve"> // In vendita al botteghino la sera stessa degli eventi</w:t>
      </w:r>
      <w:r w:rsidR="003E2266">
        <w:rPr>
          <w:rFonts w:ascii="Garamond" w:hAnsi="Garamond"/>
          <w:color w:val="1D2129"/>
          <w:sz w:val="32"/>
          <w:szCs w:val="32"/>
          <w:shd w:val="clear" w:color="auto" w:fill="FFFFFF"/>
        </w:rPr>
        <w:t xml:space="preserve"> o al seguente link </w:t>
      </w:r>
    </w:p>
    <w:p w:rsidR="003E2266" w:rsidRPr="003E2266" w:rsidRDefault="00841906" w:rsidP="00B03784">
      <w:pPr>
        <w:pStyle w:val="Didefault"/>
        <w:spacing w:line="336" w:lineRule="auto"/>
        <w:rPr>
          <w:rFonts w:ascii="Garamond" w:hAnsi="Garamond"/>
          <w:color w:val="1D2129"/>
          <w:sz w:val="32"/>
          <w:szCs w:val="32"/>
          <w:shd w:val="clear" w:color="auto" w:fill="FFFFFF"/>
        </w:rPr>
      </w:pPr>
      <w:hyperlink r:id="rId9" w:tgtFrame="_blank" w:history="1">
        <w:r w:rsidR="003E2266" w:rsidRPr="003E2266">
          <w:rPr>
            <w:rStyle w:val="Collegamentoipertestuale"/>
            <w:rFonts w:ascii="Garamond" w:hAnsi="Garamond"/>
            <w:color w:val="338FE9"/>
            <w:sz w:val="32"/>
            <w:szCs w:val="32"/>
            <w:shd w:val="clear" w:color="auto" w:fill="FFFFFF"/>
          </w:rPr>
          <w:t>http://www.biglietto.it/newacquisto/titoli.asp?ide=2158</w:t>
        </w:r>
      </w:hyperlink>
      <w:r w:rsidR="003E2266" w:rsidRPr="003E2266">
        <w:rPr>
          <w:rFonts w:ascii="Garamond" w:hAnsi="Garamond"/>
          <w:color w:val="26282A"/>
          <w:sz w:val="32"/>
          <w:szCs w:val="32"/>
          <w:shd w:val="clear" w:color="auto" w:fill="FFFFFF"/>
        </w:rPr>
        <w:t>  </w:t>
      </w:r>
    </w:p>
    <w:p w:rsidR="003E2266" w:rsidRPr="002F4C85" w:rsidRDefault="003E2266" w:rsidP="00B03784">
      <w:pPr>
        <w:pStyle w:val="Didefault"/>
        <w:spacing w:line="336" w:lineRule="auto"/>
        <w:rPr>
          <w:rFonts w:ascii="Garamond" w:hAnsi="Garamond"/>
          <w:color w:val="1D2129"/>
          <w:sz w:val="32"/>
          <w:szCs w:val="32"/>
          <w:shd w:val="clear" w:color="auto" w:fill="FFFFFF"/>
        </w:rPr>
      </w:pPr>
    </w:p>
    <w:p w:rsidR="003E2266" w:rsidRPr="003E2266" w:rsidRDefault="003E2266" w:rsidP="00B03784">
      <w:pPr>
        <w:pStyle w:val="Didefault"/>
        <w:spacing w:line="336" w:lineRule="auto"/>
        <w:rPr>
          <w:rFonts w:ascii="Garamond" w:hAnsi="Garamond"/>
          <w:b/>
          <w:color w:val="000000" w:themeColor="text1"/>
          <w:sz w:val="32"/>
          <w:szCs w:val="32"/>
        </w:rPr>
      </w:pPr>
      <w:r w:rsidRPr="003E2266">
        <w:rPr>
          <w:rFonts w:ascii="Garamond" w:hAnsi="Garamond"/>
          <w:b/>
          <w:color w:val="000000" w:themeColor="text1"/>
          <w:sz w:val="32"/>
          <w:szCs w:val="32"/>
        </w:rPr>
        <w:t>Rassegna stampa</w:t>
      </w:r>
    </w:p>
    <w:p w:rsidR="003E2266" w:rsidRPr="002F4C85" w:rsidRDefault="003E2266" w:rsidP="00B03784">
      <w:pPr>
        <w:pStyle w:val="Didefault"/>
        <w:spacing w:line="336" w:lineRule="auto"/>
        <w:rPr>
          <w:rFonts w:ascii="Garamond" w:hAnsi="Garamond"/>
          <w:color w:val="000000" w:themeColor="text1"/>
          <w:sz w:val="32"/>
          <w:szCs w:val="32"/>
        </w:rPr>
      </w:pPr>
    </w:p>
    <w:p w:rsidR="00DC240F" w:rsidRPr="002F4C85" w:rsidRDefault="00DC240F" w:rsidP="00B03784">
      <w:pPr>
        <w:pStyle w:val="Didefault"/>
        <w:spacing w:line="336" w:lineRule="auto"/>
        <w:rPr>
          <w:rFonts w:ascii="Garamond" w:hAnsi="Garamond"/>
          <w:color w:val="000000" w:themeColor="text1"/>
          <w:sz w:val="32"/>
          <w:szCs w:val="32"/>
        </w:rPr>
      </w:pPr>
      <w:r w:rsidRPr="002F4C85">
        <w:rPr>
          <w:rFonts w:ascii="Garamond" w:hAnsi="Garamond"/>
          <w:color w:val="000000" w:themeColor="text1"/>
          <w:sz w:val="32"/>
          <w:szCs w:val="32"/>
        </w:rPr>
        <w:t xml:space="preserve"> […] </w:t>
      </w:r>
      <w:r w:rsidRPr="002F4C85">
        <w:rPr>
          <w:rFonts w:ascii="Garamond" w:hAnsi="Garamond"/>
          <w:i/>
          <w:color w:val="000000" w:themeColor="text1"/>
          <w:sz w:val="32"/>
          <w:szCs w:val="32"/>
        </w:rPr>
        <w:t xml:space="preserve">Paure e angosce condivise trovano rifugio e spazio sicuro nel bagno della casa di Versilia (Alice Corni), lasciatale dagli zii e condivisa dalla giovane dentista con Souvenir (Elisa </w:t>
      </w:r>
      <w:proofErr w:type="spellStart"/>
      <w:r w:rsidRPr="002F4C85">
        <w:rPr>
          <w:rFonts w:ascii="Garamond" w:hAnsi="Garamond"/>
          <w:i/>
          <w:color w:val="000000" w:themeColor="text1"/>
          <w:sz w:val="32"/>
          <w:szCs w:val="32"/>
        </w:rPr>
        <w:t>Zanotto</w:t>
      </w:r>
      <w:proofErr w:type="spellEnd"/>
      <w:r w:rsidRPr="002F4C85">
        <w:rPr>
          <w:rFonts w:ascii="Garamond" w:hAnsi="Garamond"/>
          <w:i/>
          <w:color w:val="000000" w:themeColor="text1"/>
          <w:sz w:val="32"/>
          <w:szCs w:val="32"/>
        </w:rPr>
        <w:t xml:space="preserve">) e con </w:t>
      </w:r>
      <w:proofErr w:type="spellStart"/>
      <w:r w:rsidRPr="002F4C85">
        <w:rPr>
          <w:rFonts w:ascii="Garamond" w:hAnsi="Garamond"/>
          <w:i/>
          <w:color w:val="000000" w:themeColor="text1"/>
          <w:sz w:val="32"/>
          <w:szCs w:val="32"/>
        </w:rPr>
        <w:t>Narcisa</w:t>
      </w:r>
      <w:proofErr w:type="spellEnd"/>
      <w:r w:rsidRPr="002F4C85">
        <w:rPr>
          <w:rFonts w:ascii="Garamond" w:hAnsi="Garamond"/>
          <w:i/>
          <w:color w:val="000000" w:themeColor="text1"/>
          <w:sz w:val="32"/>
          <w:szCs w:val="32"/>
        </w:rPr>
        <w:t xml:space="preserve"> (Maria Chiara </w:t>
      </w:r>
      <w:proofErr w:type="spellStart"/>
      <w:r w:rsidRPr="002F4C85">
        <w:rPr>
          <w:rFonts w:ascii="Garamond" w:hAnsi="Garamond"/>
          <w:i/>
          <w:color w:val="000000" w:themeColor="text1"/>
          <w:sz w:val="32"/>
          <w:szCs w:val="32"/>
        </w:rPr>
        <w:t>Caneparo</w:t>
      </w:r>
      <w:proofErr w:type="spellEnd"/>
      <w:r w:rsidRPr="002F4C85">
        <w:rPr>
          <w:rFonts w:ascii="Garamond" w:hAnsi="Garamond"/>
          <w:i/>
          <w:color w:val="000000" w:themeColor="text1"/>
          <w:sz w:val="32"/>
          <w:szCs w:val="32"/>
        </w:rPr>
        <w:t xml:space="preserve">), l’ultima arrivata in casa. Nella </w:t>
      </w:r>
      <w:proofErr w:type="spellStart"/>
      <w:r w:rsidRPr="002F4C85">
        <w:rPr>
          <w:rFonts w:ascii="Garamond" w:hAnsi="Garamond"/>
          <w:i/>
          <w:color w:val="000000" w:themeColor="text1"/>
          <w:sz w:val="32"/>
          <w:szCs w:val="32"/>
        </w:rPr>
        <w:t>pièce</w:t>
      </w:r>
      <w:proofErr w:type="spellEnd"/>
      <w:r w:rsidRPr="002F4C85">
        <w:rPr>
          <w:rFonts w:ascii="Garamond" w:hAnsi="Garamond"/>
          <w:i/>
          <w:color w:val="000000" w:themeColor="text1"/>
          <w:sz w:val="32"/>
          <w:szCs w:val="32"/>
        </w:rPr>
        <w:t xml:space="preserve"> di Stefania </w:t>
      </w:r>
      <w:proofErr w:type="spellStart"/>
      <w:r w:rsidRPr="002F4C85">
        <w:rPr>
          <w:rFonts w:ascii="Garamond" w:hAnsi="Garamond"/>
          <w:i/>
          <w:color w:val="000000" w:themeColor="text1"/>
          <w:sz w:val="32"/>
          <w:szCs w:val="32"/>
        </w:rPr>
        <w:t>Tagliaferri</w:t>
      </w:r>
      <w:proofErr w:type="spellEnd"/>
      <w:r w:rsidRPr="002F4C85">
        <w:rPr>
          <w:rFonts w:ascii="Garamond" w:hAnsi="Garamond"/>
          <w:i/>
          <w:color w:val="000000" w:themeColor="text1"/>
          <w:sz w:val="32"/>
          <w:szCs w:val="32"/>
        </w:rPr>
        <w:t xml:space="preserve"> e Verdiana </w:t>
      </w:r>
      <w:proofErr w:type="spellStart"/>
      <w:r w:rsidRPr="002F4C85">
        <w:rPr>
          <w:rFonts w:ascii="Garamond" w:hAnsi="Garamond"/>
          <w:i/>
          <w:color w:val="000000" w:themeColor="text1"/>
          <w:sz w:val="32"/>
          <w:szCs w:val="32"/>
        </w:rPr>
        <w:t>Vono</w:t>
      </w:r>
      <w:proofErr w:type="spellEnd"/>
      <w:r w:rsidRPr="002F4C85">
        <w:rPr>
          <w:rFonts w:ascii="Garamond" w:hAnsi="Garamond"/>
          <w:i/>
          <w:color w:val="000000" w:themeColor="text1"/>
          <w:sz w:val="32"/>
          <w:szCs w:val="32"/>
        </w:rPr>
        <w:t xml:space="preserve"> ci sono le domande di una vita che alla fine si trova il coraggio di cambiare andando verso l’aria che libera dall’apnea</w:t>
      </w:r>
      <w:r w:rsidRPr="002F4C85">
        <w:rPr>
          <w:rFonts w:ascii="Garamond" w:hAnsi="Garamond"/>
          <w:color w:val="000000" w:themeColor="text1"/>
          <w:sz w:val="32"/>
          <w:szCs w:val="32"/>
        </w:rPr>
        <w:t xml:space="preserve">. […] </w:t>
      </w:r>
    </w:p>
    <w:p w:rsidR="00B03784" w:rsidRDefault="00DC240F" w:rsidP="003E2266">
      <w:pPr>
        <w:pStyle w:val="Didefault"/>
        <w:spacing w:line="336" w:lineRule="auto"/>
        <w:rPr>
          <w:rFonts w:ascii="Garamond" w:hAnsi="Garamond"/>
          <w:b/>
          <w:color w:val="000000" w:themeColor="text1"/>
          <w:sz w:val="32"/>
          <w:szCs w:val="32"/>
        </w:rPr>
      </w:pPr>
      <w:r w:rsidRPr="002F4C85">
        <w:rPr>
          <w:rFonts w:ascii="Garamond" w:hAnsi="Garamond"/>
          <w:b/>
          <w:color w:val="000000" w:themeColor="text1"/>
          <w:sz w:val="32"/>
          <w:szCs w:val="32"/>
        </w:rPr>
        <w:t xml:space="preserve">Alessandra Borre, Gazzetta </w:t>
      </w:r>
      <w:proofErr w:type="spellStart"/>
      <w:r w:rsidRPr="002F4C85">
        <w:rPr>
          <w:rFonts w:ascii="Garamond" w:hAnsi="Garamond"/>
          <w:b/>
          <w:color w:val="000000" w:themeColor="text1"/>
          <w:sz w:val="32"/>
          <w:szCs w:val="32"/>
        </w:rPr>
        <w:t>Matin</w:t>
      </w:r>
      <w:proofErr w:type="spellEnd"/>
    </w:p>
    <w:p w:rsidR="003E2266" w:rsidRPr="003E2266" w:rsidRDefault="003E2266" w:rsidP="003E2266">
      <w:pPr>
        <w:pStyle w:val="Didefault"/>
        <w:spacing w:line="336" w:lineRule="auto"/>
        <w:rPr>
          <w:rFonts w:ascii="Garamond" w:hAnsi="Garamond"/>
          <w:b/>
          <w:color w:val="000000" w:themeColor="text1"/>
          <w:sz w:val="32"/>
          <w:szCs w:val="32"/>
        </w:rPr>
      </w:pPr>
    </w:p>
    <w:p w:rsidR="00DC240F" w:rsidRPr="002F4C85" w:rsidRDefault="00DC240F" w:rsidP="002977FD">
      <w:pPr>
        <w:jc w:val="both"/>
        <w:rPr>
          <w:rFonts w:ascii="Garamond" w:hAnsi="Garamond"/>
          <w:color w:val="000000" w:themeColor="text1"/>
          <w:sz w:val="32"/>
          <w:szCs w:val="32"/>
        </w:rPr>
      </w:pPr>
      <w:r w:rsidRPr="002F4C85">
        <w:rPr>
          <w:rFonts w:ascii="Garamond" w:hAnsi="Garamond"/>
          <w:i/>
          <w:color w:val="000000" w:themeColor="text1"/>
          <w:sz w:val="32"/>
          <w:szCs w:val="32"/>
        </w:rPr>
        <w:lastRenderedPageBreak/>
        <w:t xml:space="preserve">Apnea è tre storie in una o la stessa storia raccontata in tre modi differenti, tre ragazze, tre donne, tre coinquiline, </w:t>
      </w:r>
      <w:proofErr w:type="spellStart"/>
      <w:r w:rsidRPr="002F4C85">
        <w:rPr>
          <w:rFonts w:ascii="Garamond" w:hAnsi="Garamond"/>
          <w:i/>
          <w:color w:val="000000" w:themeColor="text1"/>
          <w:sz w:val="32"/>
          <w:szCs w:val="32"/>
        </w:rPr>
        <w:t>Narcisa</w:t>
      </w:r>
      <w:proofErr w:type="spellEnd"/>
      <w:r w:rsidRPr="002F4C85">
        <w:rPr>
          <w:rFonts w:ascii="Garamond" w:hAnsi="Garamond"/>
          <w:i/>
          <w:color w:val="000000" w:themeColor="text1"/>
          <w:sz w:val="32"/>
          <w:szCs w:val="32"/>
        </w:rPr>
        <w:t>, Souvenir e Versilia tre nomi fuori dal comune per tre vicende all’apparenza slegate ma in verità intrecciate profondamente tra loro e a quelle degli spettatori stessi. Apnea ci racconta le sospensioni, il divagare della mente di fronte a un problema o il semplice, solitario, pensiero che si materializza in un sospiro. Una decisione, un dilemma, un uniformarsi che non ci appartiene, una paura di deludere chi ci ha cresciuto o la fuga da una sofferenza d’amore.</w:t>
      </w:r>
      <w:r w:rsidRPr="002F4C85">
        <w:rPr>
          <w:rFonts w:ascii="Garamond" w:hAnsi="Garamond"/>
          <w:color w:val="000000" w:themeColor="text1"/>
          <w:sz w:val="32"/>
          <w:szCs w:val="32"/>
        </w:rPr>
        <w:t xml:space="preserve"> </w:t>
      </w:r>
    </w:p>
    <w:p w:rsidR="00DA40D8" w:rsidRPr="002F4C85" w:rsidRDefault="00DC240F" w:rsidP="002977FD">
      <w:pPr>
        <w:jc w:val="both"/>
        <w:rPr>
          <w:rFonts w:ascii="Garamond" w:hAnsi="Garamond"/>
          <w:b/>
          <w:color w:val="000000" w:themeColor="text1"/>
          <w:sz w:val="32"/>
          <w:szCs w:val="32"/>
        </w:rPr>
      </w:pPr>
      <w:r w:rsidRPr="002F4C85">
        <w:rPr>
          <w:rFonts w:ascii="Garamond" w:hAnsi="Garamond"/>
          <w:b/>
          <w:color w:val="000000" w:themeColor="text1"/>
          <w:sz w:val="32"/>
          <w:szCs w:val="32"/>
        </w:rPr>
        <w:t xml:space="preserve">Stefano </w:t>
      </w:r>
      <w:proofErr w:type="spellStart"/>
      <w:r w:rsidRPr="002F4C85">
        <w:rPr>
          <w:rFonts w:ascii="Garamond" w:hAnsi="Garamond"/>
          <w:b/>
          <w:color w:val="000000" w:themeColor="text1"/>
          <w:sz w:val="32"/>
          <w:szCs w:val="32"/>
        </w:rPr>
        <w:t>Corgnier</w:t>
      </w:r>
      <w:proofErr w:type="spellEnd"/>
      <w:r w:rsidRPr="002F4C85">
        <w:rPr>
          <w:rFonts w:ascii="Garamond" w:hAnsi="Garamond"/>
          <w:b/>
          <w:color w:val="000000" w:themeColor="text1"/>
          <w:sz w:val="32"/>
          <w:szCs w:val="32"/>
        </w:rPr>
        <w:t xml:space="preserve">, </w:t>
      </w:r>
      <w:proofErr w:type="spellStart"/>
      <w:r w:rsidRPr="002F4C85">
        <w:rPr>
          <w:rFonts w:ascii="Garamond" w:hAnsi="Garamond"/>
          <w:b/>
          <w:color w:val="000000" w:themeColor="text1"/>
          <w:sz w:val="32"/>
          <w:szCs w:val="32"/>
        </w:rPr>
        <w:t>NerdRockCafe.it</w:t>
      </w:r>
      <w:proofErr w:type="spellEnd"/>
      <w:r w:rsidRPr="002F4C85">
        <w:rPr>
          <w:rFonts w:ascii="Garamond" w:hAnsi="Garamond"/>
          <w:b/>
          <w:color w:val="000000" w:themeColor="text1"/>
          <w:sz w:val="32"/>
          <w:szCs w:val="32"/>
        </w:rPr>
        <w:t> </w:t>
      </w:r>
    </w:p>
    <w:p w:rsidR="00DC240F" w:rsidRPr="002F4C85" w:rsidRDefault="00DC240F" w:rsidP="002977FD">
      <w:pPr>
        <w:jc w:val="both"/>
        <w:rPr>
          <w:rFonts w:ascii="Garamond" w:hAnsi="Garamond"/>
          <w:b/>
          <w:color w:val="000000" w:themeColor="text1"/>
          <w:sz w:val="32"/>
          <w:szCs w:val="32"/>
        </w:rPr>
      </w:pPr>
    </w:p>
    <w:p w:rsidR="00DF6238" w:rsidRPr="00DF6238" w:rsidRDefault="00DC240F" w:rsidP="00DF6238">
      <w:pPr>
        <w:shd w:val="clear" w:color="auto" w:fill="FFFFFF"/>
        <w:rPr>
          <w:rFonts w:ascii="Garamond" w:eastAsia="Times New Roman" w:hAnsi="Garamond" w:cs="Times New Roman"/>
          <w:b/>
          <w:color w:val="26282A"/>
          <w:sz w:val="32"/>
          <w:szCs w:val="32"/>
          <w:lang w:eastAsia="it-IT"/>
        </w:rPr>
      </w:pPr>
      <w:r w:rsidRPr="002F4C85">
        <w:rPr>
          <w:rFonts w:ascii="Garamond" w:hAnsi="Garamond"/>
          <w:color w:val="000000" w:themeColor="text1"/>
          <w:sz w:val="32"/>
          <w:szCs w:val="32"/>
        </w:rPr>
        <w:t xml:space="preserve">Palinodie è una compagnia teatrale impegnata nella </w:t>
      </w:r>
      <w:r w:rsidRPr="002F4C85">
        <w:rPr>
          <w:rFonts w:ascii="Garamond" w:hAnsi="Garamond"/>
          <w:b/>
          <w:color w:val="000000" w:themeColor="text1"/>
          <w:sz w:val="32"/>
          <w:szCs w:val="32"/>
        </w:rPr>
        <w:t xml:space="preserve">ricerca </w:t>
      </w:r>
      <w:r w:rsidRPr="002F4C85">
        <w:rPr>
          <w:rFonts w:ascii="Garamond" w:hAnsi="Garamond"/>
          <w:color w:val="000000" w:themeColor="text1"/>
          <w:sz w:val="32"/>
          <w:szCs w:val="32"/>
        </w:rPr>
        <w:t xml:space="preserve">e nella messa in scena di </w:t>
      </w:r>
      <w:r w:rsidRPr="002F4C85">
        <w:rPr>
          <w:rFonts w:ascii="Garamond" w:hAnsi="Garamond"/>
          <w:b/>
          <w:color w:val="000000" w:themeColor="text1"/>
          <w:sz w:val="32"/>
          <w:szCs w:val="32"/>
        </w:rPr>
        <w:t>drammaturgie originali di prosa</w:t>
      </w:r>
      <w:r w:rsidRPr="002F4C85">
        <w:rPr>
          <w:rFonts w:ascii="Garamond" w:hAnsi="Garamond"/>
          <w:color w:val="000000" w:themeColor="text1"/>
          <w:sz w:val="32"/>
          <w:szCs w:val="32"/>
        </w:rPr>
        <w:t xml:space="preserve"> e </w:t>
      </w:r>
      <w:r w:rsidRPr="002F4C85">
        <w:rPr>
          <w:rFonts w:ascii="Garamond" w:hAnsi="Garamond"/>
          <w:b/>
          <w:color w:val="000000" w:themeColor="text1"/>
          <w:sz w:val="32"/>
          <w:szCs w:val="32"/>
        </w:rPr>
        <w:t>di teatro ragazzi</w:t>
      </w:r>
      <w:r w:rsidRPr="002F4C85">
        <w:rPr>
          <w:rFonts w:ascii="Garamond" w:hAnsi="Garamond"/>
          <w:color w:val="000000" w:themeColor="text1"/>
          <w:sz w:val="32"/>
          <w:szCs w:val="32"/>
        </w:rPr>
        <w:t>. Alla creazione degli spettacoli, a</w:t>
      </w:r>
      <w:r w:rsidRPr="002F4C85">
        <w:rPr>
          <w:rFonts w:ascii="Garamond" w:hAnsi="Times New Roman" w:cs="Times New Roman"/>
          <w:color w:val="000000" w:themeColor="text1"/>
          <w:sz w:val="32"/>
          <w:szCs w:val="32"/>
        </w:rPr>
        <w:t>ﬃ</w:t>
      </w:r>
      <w:r w:rsidRPr="002F4C85">
        <w:rPr>
          <w:rFonts w:ascii="Garamond" w:hAnsi="Garamond" w:cs="Garamond"/>
          <w:color w:val="000000" w:themeColor="text1"/>
          <w:sz w:val="32"/>
          <w:szCs w:val="32"/>
        </w:rPr>
        <w:t xml:space="preserve">anca la </w:t>
      </w:r>
      <w:r w:rsidRPr="002F4C85">
        <w:rPr>
          <w:rFonts w:ascii="Garamond" w:hAnsi="Garamond" w:cs="Garamond"/>
          <w:b/>
          <w:color w:val="000000" w:themeColor="text1"/>
          <w:sz w:val="32"/>
          <w:szCs w:val="32"/>
        </w:rPr>
        <w:t>conduzione</w:t>
      </w:r>
      <w:r w:rsidRPr="002F4C85">
        <w:rPr>
          <w:rFonts w:ascii="Garamond" w:hAnsi="Garamond" w:cs="Garamond"/>
          <w:color w:val="000000" w:themeColor="text1"/>
          <w:sz w:val="32"/>
          <w:szCs w:val="32"/>
        </w:rPr>
        <w:t xml:space="preserve"> di laboratori e </w:t>
      </w:r>
      <w:r w:rsidRPr="002F4C85">
        <w:rPr>
          <w:rFonts w:ascii="Garamond" w:hAnsi="Garamond"/>
          <w:color w:val="000000" w:themeColor="text1"/>
          <w:sz w:val="32"/>
          <w:szCs w:val="32"/>
        </w:rPr>
        <w:t xml:space="preserve">la </w:t>
      </w:r>
      <w:r w:rsidRPr="002F4C85">
        <w:rPr>
          <w:rFonts w:ascii="Garamond" w:hAnsi="Garamond"/>
          <w:b/>
          <w:color w:val="000000" w:themeColor="text1"/>
          <w:sz w:val="32"/>
          <w:szCs w:val="32"/>
        </w:rPr>
        <w:t>curatela</w:t>
      </w:r>
      <w:r w:rsidRPr="002F4C85">
        <w:rPr>
          <w:rFonts w:ascii="Garamond" w:hAnsi="Garamond"/>
          <w:color w:val="000000" w:themeColor="text1"/>
          <w:sz w:val="32"/>
          <w:szCs w:val="32"/>
        </w:rPr>
        <w:t xml:space="preserve"> di interventi di divulgazione teatrale. È nata nel 2012 ad Aosta e </w:t>
      </w:r>
      <w:r w:rsidRPr="002F4C85">
        <w:rPr>
          <w:rFonts w:ascii="Garamond" w:hAnsi="Garamond"/>
          <w:b/>
          <w:color w:val="000000" w:themeColor="text1"/>
          <w:sz w:val="32"/>
          <w:szCs w:val="32"/>
        </w:rPr>
        <w:t xml:space="preserve">tra le montagne ha scelto di mettere le proprie radici, </w:t>
      </w:r>
      <w:r w:rsidRPr="002F4C85">
        <w:rPr>
          <w:rFonts w:ascii="Garamond" w:hAnsi="Garamond"/>
          <w:color w:val="000000" w:themeColor="text1"/>
          <w:sz w:val="32"/>
          <w:szCs w:val="32"/>
        </w:rPr>
        <w:t xml:space="preserve">mantenendo una forte aspirazione al confronto con il panorama nazionale. Diretta da </w:t>
      </w:r>
      <w:r w:rsidRPr="003E2266">
        <w:rPr>
          <w:rFonts w:ascii="Garamond" w:hAnsi="Garamond"/>
          <w:b/>
          <w:color w:val="000000" w:themeColor="text1"/>
          <w:sz w:val="32"/>
          <w:szCs w:val="32"/>
        </w:rPr>
        <w:t xml:space="preserve">Stefania </w:t>
      </w:r>
      <w:proofErr w:type="spellStart"/>
      <w:r w:rsidRPr="003E2266">
        <w:rPr>
          <w:rFonts w:ascii="Garamond" w:hAnsi="Garamond"/>
          <w:b/>
          <w:color w:val="000000" w:themeColor="text1"/>
          <w:sz w:val="32"/>
          <w:szCs w:val="32"/>
        </w:rPr>
        <w:t>Tagliaferri</w:t>
      </w:r>
      <w:proofErr w:type="spellEnd"/>
      <w:r w:rsidRPr="003E2266">
        <w:rPr>
          <w:rFonts w:ascii="Garamond" w:hAnsi="Garamond"/>
          <w:b/>
          <w:color w:val="000000" w:themeColor="text1"/>
          <w:sz w:val="32"/>
          <w:szCs w:val="32"/>
        </w:rPr>
        <w:t>,</w:t>
      </w:r>
      <w:r w:rsidRPr="002F4C85">
        <w:rPr>
          <w:rFonts w:ascii="Garamond" w:hAnsi="Garamond"/>
          <w:color w:val="000000" w:themeColor="text1"/>
          <w:sz w:val="32"/>
          <w:szCs w:val="32"/>
        </w:rPr>
        <w:t xml:space="preserve"> diplomata in regia alla Paolo Grassi di Milano, </w:t>
      </w:r>
      <w:proofErr w:type="spellStart"/>
      <w:r w:rsidR="003E2266">
        <w:rPr>
          <w:rFonts w:ascii="Garamond" w:hAnsi="Garamond"/>
          <w:color w:val="000000" w:themeColor="text1"/>
          <w:sz w:val="32"/>
          <w:szCs w:val="32"/>
        </w:rPr>
        <w:t>Palinoide</w:t>
      </w:r>
      <w:proofErr w:type="spellEnd"/>
      <w:r w:rsidR="003E2266">
        <w:rPr>
          <w:rFonts w:ascii="Garamond" w:hAnsi="Garamond"/>
          <w:color w:val="000000" w:themeColor="text1"/>
          <w:sz w:val="32"/>
          <w:szCs w:val="32"/>
        </w:rPr>
        <w:t xml:space="preserve">, </w:t>
      </w:r>
      <w:r w:rsidRPr="002F4C85">
        <w:rPr>
          <w:rFonts w:ascii="Garamond" w:hAnsi="Garamond"/>
          <w:color w:val="000000" w:themeColor="text1"/>
          <w:sz w:val="32"/>
          <w:szCs w:val="32"/>
        </w:rPr>
        <w:t xml:space="preserve">è riconosciuta dalla legge sul teatro della regione Valle d’Aosta come compagnia professionale ed è tra le imprese culturali vincitrici del bando Funder35 per il triennio 2016-18.  </w:t>
      </w:r>
      <w:r w:rsidRPr="002F4C85">
        <w:rPr>
          <w:rFonts w:ascii="Garamond" w:hAnsi="Garamond"/>
          <w:b/>
          <w:color w:val="000000" w:themeColor="text1"/>
          <w:sz w:val="32"/>
          <w:szCs w:val="32"/>
        </w:rPr>
        <w:t xml:space="preserve">La visione è quella di un teatro contemporaneo, che porta nel DNA la provocazione con cui il nome Palinodie nasce: cantare una storia per rivendicare la libertà di </w:t>
      </w:r>
      <w:proofErr w:type="spellStart"/>
      <w:r w:rsidRPr="002F4C85">
        <w:rPr>
          <w:rFonts w:ascii="Garamond" w:hAnsi="Garamond"/>
          <w:b/>
          <w:color w:val="000000" w:themeColor="text1"/>
          <w:sz w:val="32"/>
          <w:szCs w:val="32"/>
        </w:rPr>
        <w:t>a</w:t>
      </w:r>
      <w:r w:rsidRPr="002F4C85">
        <w:rPr>
          <w:rFonts w:ascii="Garamond" w:hAnsi="Times New Roman" w:cs="Times New Roman"/>
          <w:b/>
          <w:color w:val="000000" w:themeColor="text1"/>
          <w:sz w:val="32"/>
          <w:szCs w:val="32"/>
        </w:rPr>
        <w:t>ﬀ</w:t>
      </w:r>
      <w:r w:rsidRPr="002F4C85">
        <w:rPr>
          <w:rFonts w:ascii="Garamond" w:hAnsi="Garamond" w:cs="Garamond"/>
          <w:b/>
          <w:color w:val="000000" w:themeColor="text1"/>
          <w:sz w:val="32"/>
          <w:szCs w:val="32"/>
        </w:rPr>
        <w:t>ermare</w:t>
      </w:r>
      <w:proofErr w:type="spellEnd"/>
      <w:r w:rsidRPr="002F4C85">
        <w:rPr>
          <w:rFonts w:ascii="Garamond" w:hAnsi="Garamond" w:cs="Garamond"/>
          <w:b/>
          <w:color w:val="000000" w:themeColor="text1"/>
          <w:sz w:val="32"/>
          <w:szCs w:val="32"/>
        </w:rPr>
        <w:t xml:space="preserve"> anche il suo contrario.  Il nostro è un teatro della cura, le storie che mettiamo in scena mostrano personaggi lacerati dal p</w:t>
      </w:r>
      <w:r w:rsidRPr="002F4C85">
        <w:rPr>
          <w:rFonts w:ascii="Garamond" w:hAnsi="Garamond"/>
          <w:b/>
          <w:color w:val="000000" w:themeColor="text1"/>
          <w:sz w:val="32"/>
          <w:szCs w:val="32"/>
        </w:rPr>
        <w:t>resente, che cercano di trovare luce e rimarginare le ferite. Senza pretesa terapeutica, ma con la convinzione che in tempi bui la catarsi avvenga anche attraverso la bellezza.</w:t>
      </w:r>
      <w:r w:rsidRPr="002F4C85">
        <w:rPr>
          <w:rFonts w:ascii="Garamond" w:hAnsi="Garamond"/>
          <w:color w:val="000000" w:themeColor="text1"/>
          <w:sz w:val="32"/>
          <w:szCs w:val="32"/>
        </w:rPr>
        <w:t xml:space="preserve">  Il gruppo è composto da artisti under 35 che costantemente si interrogano sull’andare o il restare nel proprio territorio di origine. A volte restano, altre partono e collaborano a distanza: da questo movimento nascono gli spunti dei progetti artistici e delle azioni culturali che realizziamo nella nostra comunità. Per rendere il luogo in cui abitiamo un posto più simile a quello che sogniamo. </w:t>
      </w:r>
      <w:r w:rsidRPr="002F4C85">
        <w:rPr>
          <w:rFonts w:ascii="Garamond" w:hAnsi="Garamond"/>
          <w:b/>
          <w:color w:val="000000" w:themeColor="text1"/>
          <w:sz w:val="32"/>
          <w:szCs w:val="32"/>
        </w:rPr>
        <w:t xml:space="preserve">Nel corso degli anni Palinodie ha collaborato con diversi enti presenti sul territorio valdostano, nazionale ed internazionale. È ideatrice della rassegna PROVE GENERALI - Il teatro va in montagna? sostenuta, tra gli altri, dalla Fondazione CRT tramite il bando </w:t>
      </w:r>
      <w:proofErr w:type="spellStart"/>
      <w:r w:rsidRPr="002F4C85">
        <w:rPr>
          <w:rFonts w:ascii="Garamond" w:hAnsi="Garamond"/>
          <w:b/>
          <w:color w:val="000000" w:themeColor="text1"/>
          <w:sz w:val="32"/>
          <w:szCs w:val="32"/>
        </w:rPr>
        <w:t>Not&amp;Sipari</w:t>
      </w:r>
      <w:proofErr w:type="spellEnd"/>
      <w:r w:rsidRPr="002F4C85">
        <w:rPr>
          <w:rFonts w:ascii="Garamond" w:hAnsi="Garamond"/>
          <w:b/>
          <w:color w:val="000000" w:themeColor="text1"/>
          <w:sz w:val="32"/>
          <w:szCs w:val="32"/>
        </w:rPr>
        <w:t xml:space="preserve">. Nel 2018 la </w:t>
      </w:r>
      <w:r w:rsidRPr="002F4C85">
        <w:rPr>
          <w:rFonts w:ascii="Garamond" w:hAnsi="Garamond"/>
          <w:b/>
          <w:color w:val="000000" w:themeColor="text1"/>
          <w:sz w:val="32"/>
          <w:szCs w:val="32"/>
        </w:rPr>
        <w:lastRenderedPageBreak/>
        <w:t>compagnia, a</w:t>
      </w:r>
      <w:r w:rsidRPr="002F4C85">
        <w:rPr>
          <w:rFonts w:ascii="Garamond" w:hAnsi="Times New Roman" w:cs="Times New Roman"/>
          <w:b/>
          <w:color w:val="000000" w:themeColor="text1"/>
          <w:sz w:val="32"/>
          <w:szCs w:val="32"/>
        </w:rPr>
        <w:t>ﬃ</w:t>
      </w:r>
      <w:r w:rsidRPr="002F4C85">
        <w:rPr>
          <w:rFonts w:ascii="Garamond" w:hAnsi="Garamond" w:cs="Garamond"/>
          <w:b/>
          <w:color w:val="000000" w:themeColor="text1"/>
          <w:sz w:val="32"/>
          <w:szCs w:val="32"/>
        </w:rPr>
        <w:t>ancata da un architetto, ha vinto l’</w:t>
      </w:r>
      <w:proofErr w:type="spellStart"/>
      <w:r w:rsidRPr="002F4C85">
        <w:rPr>
          <w:rFonts w:ascii="Garamond" w:hAnsi="Garamond" w:cs="Garamond"/>
          <w:b/>
          <w:color w:val="000000" w:themeColor="text1"/>
          <w:sz w:val="32"/>
          <w:szCs w:val="32"/>
        </w:rPr>
        <w:t>Hackathon</w:t>
      </w:r>
      <w:proofErr w:type="spellEnd"/>
      <w:r w:rsidRPr="002F4C85">
        <w:rPr>
          <w:rFonts w:ascii="Garamond" w:hAnsi="Garamond" w:cs="Garamond"/>
          <w:b/>
          <w:color w:val="000000" w:themeColor="text1"/>
          <w:sz w:val="32"/>
          <w:szCs w:val="32"/>
        </w:rPr>
        <w:t xml:space="preserve"> di idee “Aosta Città Connessa” con un progetto di </w:t>
      </w:r>
      <w:proofErr w:type="spellStart"/>
      <w:r w:rsidRPr="002F4C85">
        <w:rPr>
          <w:rFonts w:ascii="Garamond" w:hAnsi="Garamond" w:cs="Garamond"/>
          <w:b/>
          <w:color w:val="000000" w:themeColor="text1"/>
          <w:sz w:val="32"/>
          <w:szCs w:val="32"/>
        </w:rPr>
        <w:t>riqualiﬁcazione</w:t>
      </w:r>
      <w:proofErr w:type="spellEnd"/>
      <w:r w:rsidRPr="002F4C85">
        <w:rPr>
          <w:rFonts w:ascii="Garamond" w:hAnsi="Garamond" w:cs="Garamond"/>
          <w:b/>
          <w:color w:val="000000" w:themeColor="text1"/>
          <w:sz w:val="32"/>
          <w:szCs w:val="32"/>
        </w:rPr>
        <w:t xml:space="preserve"> in teatro di un </w:t>
      </w:r>
      <w:proofErr w:type="spellStart"/>
      <w:r w:rsidRPr="002F4C85">
        <w:rPr>
          <w:rFonts w:ascii="Garamond" w:hAnsi="Garamond" w:cs="Garamond"/>
          <w:b/>
          <w:color w:val="000000" w:themeColor="text1"/>
          <w:sz w:val="32"/>
          <w:szCs w:val="32"/>
        </w:rPr>
        <w:t>ediﬁcio</w:t>
      </w:r>
      <w:proofErr w:type="spellEnd"/>
      <w:r w:rsidRPr="002F4C85">
        <w:rPr>
          <w:rFonts w:ascii="Garamond" w:hAnsi="Garamond" w:cs="Garamond"/>
          <w:b/>
          <w:color w:val="000000" w:themeColor="text1"/>
          <w:sz w:val="32"/>
          <w:szCs w:val="32"/>
        </w:rPr>
        <w:t xml:space="preserve"> dismesso, cui </w:t>
      </w:r>
      <w:r w:rsidRPr="002F4C85">
        <w:rPr>
          <w:rFonts w:ascii="Garamond" w:hAnsi="Garamond"/>
          <w:b/>
          <w:color w:val="000000" w:themeColor="text1"/>
          <w:sz w:val="32"/>
          <w:szCs w:val="32"/>
        </w:rPr>
        <w:t xml:space="preserve">ora sta lavorando.  Nel 2016 è stata a Shanghai con lo spettacolo </w:t>
      </w:r>
      <w:proofErr w:type="spellStart"/>
      <w:r w:rsidRPr="002F4C85">
        <w:rPr>
          <w:rFonts w:ascii="Garamond" w:hAnsi="Garamond"/>
          <w:b/>
          <w:color w:val="000000" w:themeColor="text1"/>
          <w:sz w:val="32"/>
          <w:szCs w:val="32"/>
        </w:rPr>
        <w:t>Ballad</w:t>
      </w:r>
      <w:proofErr w:type="spellEnd"/>
      <w:r w:rsidRPr="002F4C85">
        <w:rPr>
          <w:rFonts w:ascii="Garamond" w:hAnsi="Garamond"/>
          <w:b/>
          <w:color w:val="000000" w:themeColor="text1"/>
          <w:sz w:val="32"/>
          <w:szCs w:val="32"/>
        </w:rPr>
        <w:t xml:space="preserve"> </w:t>
      </w:r>
      <w:proofErr w:type="spellStart"/>
      <w:r w:rsidRPr="002F4C85">
        <w:rPr>
          <w:rFonts w:ascii="Garamond" w:hAnsi="Garamond"/>
          <w:b/>
          <w:color w:val="000000" w:themeColor="text1"/>
          <w:sz w:val="32"/>
          <w:szCs w:val="32"/>
        </w:rPr>
        <w:t>to</w:t>
      </w:r>
      <w:proofErr w:type="spellEnd"/>
      <w:r w:rsidRPr="002F4C85">
        <w:rPr>
          <w:rFonts w:ascii="Garamond" w:hAnsi="Garamond"/>
          <w:b/>
          <w:color w:val="000000" w:themeColor="text1"/>
          <w:sz w:val="32"/>
          <w:szCs w:val="32"/>
        </w:rPr>
        <w:t xml:space="preserve"> Shakespeare e spera di viaggiare ancora molto con il teatro</w:t>
      </w:r>
      <w:r w:rsidRPr="002F4C85">
        <w:rPr>
          <w:rFonts w:ascii="Garamond" w:hAnsi="Garamond"/>
          <w:color w:val="000000" w:themeColor="text1"/>
          <w:sz w:val="32"/>
          <w:szCs w:val="32"/>
        </w:rPr>
        <w:t xml:space="preserve">. </w:t>
      </w:r>
      <w:r w:rsidR="00DF6238" w:rsidRPr="00DF6238">
        <w:rPr>
          <w:rFonts w:ascii="Garamond" w:hAnsi="Garamond"/>
          <w:b/>
          <w:color w:val="000000" w:themeColor="text1"/>
          <w:sz w:val="32"/>
          <w:szCs w:val="32"/>
        </w:rPr>
        <w:t xml:space="preserve">Stefania </w:t>
      </w:r>
      <w:proofErr w:type="spellStart"/>
      <w:r w:rsidR="00DF6238" w:rsidRPr="00DF6238">
        <w:rPr>
          <w:rFonts w:ascii="Garamond" w:hAnsi="Garamond"/>
          <w:b/>
          <w:color w:val="000000" w:themeColor="text1"/>
          <w:sz w:val="32"/>
          <w:szCs w:val="32"/>
        </w:rPr>
        <w:t>Tagliaferri</w:t>
      </w:r>
      <w:proofErr w:type="spellEnd"/>
      <w:r w:rsidR="00DF6238" w:rsidRPr="00DF6238">
        <w:rPr>
          <w:rFonts w:ascii="Garamond" w:hAnsi="Garamond"/>
          <w:b/>
          <w:color w:val="000000" w:themeColor="text1"/>
          <w:sz w:val="32"/>
          <w:szCs w:val="32"/>
        </w:rPr>
        <w:t xml:space="preserve"> </w:t>
      </w:r>
      <w:r w:rsidR="00DF6238" w:rsidRPr="00DF6238">
        <w:rPr>
          <w:rFonts w:ascii="Garamond" w:eastAsia="Times New Roman" w:hAnsi="Garamond" w:cs="Times New Roman"/>
          <w:b/>
          <w:color w:val="26282A"/>
          <w:sz w:val="32"/>
          <w:szCs w:val="32"/>
          <w:lang w:eastAsia="it-IT"/>
        </w:rPr>
        <w:t xml:space="preserve"> è tra gli 8 registi finalisti del Festival di Regia </w:t>
      </w:r>
      <w:proofErr w:type="spellStart"/>
      <w:r w:rsidR="00DF6238" w:rsidRPr="00DF6238">
        <w:rPr>
          <w:rFonts w:ascii="Garamond" w:eastAsia="Times New Roman" w:hAnsi="Garamond" w:cs="Times New Roman"/>
          <w:b/>
          <w:color w:val="26282A"/>
          <w:sz w:val="32"/>
          <w:szCs w:val="32"/>
          <w:lang w:eastAsia="it-IT"/>
        </w:rPr>
        <w:t>Fantasio</w:t>
      </w:r>
      <w:proofErr w:type="spellEnd"/>
      <w:r w:rsidR="00DF6238" w:rsidRPr="00DF6238">
        <w:rPr>
          <w:rFonts w:ascii="Garamond" w:eastAsia="Times New Roman" w:hAnsi="Garamond" w:cs="Times New Roman"/>
          <w:b/>
          <w:color w:val="26282A"/>
          <w:sz w:val="32"/>
          <w:szCs w:val="32"/>
          <w:lang w:eastAsia="it-IT"/>
        </w:rPr>
        <w:t xml:space="preserve"> 2018. </w:t>
      </w:r>
    </w:p>
    <w:p w:rsidR="003E2266" w:rsidRDefault="003E2266" w:rsidP="002977FD">
      <w:pPr>
        <w:jc w:val="both"/>
        <w:rPr>
          <w:rFonts w:ascii="Garamond" w:hAnsi="Garamond"/>
          <w:color w:val="000000" w:themeColor="text1"/>
          <w:sz w:val="32"/>
          <w:szCs w:val="32"/>
        </w:rPr>
      </w:pPr>
    </w:p>
    <w:p w:rsidR="00DC240F" w:rsidRDefault="00DC240F" w:rsidP="002977FD">
      <w:pPr>
        <w:jc w:val="both"/>
        <w:rPr>
          <w:rFonts w:ascii="Garamond" w:hAnsi="Garamond"/>
          <w:b/>
          <w:color w:val="000000" w:themeColor="text1"/>
          <w:sz w:val="32"/>
          <w:szCs w:val="32"/>
        </w:rPr>
      </w:pPr>
      <w:r w:rsidRPr="002F4C85">
        <w:rPr>
          <w:rFonts w:ascii="Garamond" w:hAnsi="Garamond"/>
          <w:color w:val="000000" w:themeColor="text1"/>
          <w:sz w:val="32"/>
          <w:szCs w:val="32"/>
        </w:rPr>
        <w:t xml:space="preserve">Per info: </w:t>
      </w:r>
      <w:hyperlink r:id="rId10" w:history="1">
        <w:r w:rsidR="00DF6238" w:rsidRPr="00DF6238">
          <w:rPr>
            <w:rStyle w:val="Collegamentoipertestuale"/>
            <w:rFonts w:ascii="Garamond" w:hAnsi="Garamond"/>
            <w:b/>
            <w:color w:val="4472C4" w:themeColor="accent1"/>
            <w:sz w:val="32"/>
            <w:szCs w:val="32"/>
          </w:rPr>
          <w:t>www.palinodie.it</w:t>
        </w:r>
      </w:hyperlink>
    </w:p>
    <w:p w:rsidR="00DF6238" w:rsidRDefault="00DF6238" w:rsidP="002977FD">
      <w:pPr>
        <w:jc w:val="both"/>
        <w:rPr>
          <w:rFonts w:ascii="Garamond" w:hAnsi="Garamond"/>
          <w:sz w:val="32"/>
          <w:szCs w:val="32"/>
        </w:rPr>
      </w:pPr>
      <w:r>
        <w:rPr>
          <w:rFonts w:ascii="Garamond" w:hAnsi="Garamond"/>
          <w:color w:val="1D2129"/>
          <w:sz w:val="32"/>
          <w:szCs w:val="32"/>
          <w:shd w:val="clear" w:color="auto" w:fill="FFFFFF"/>
        </w:rPr>
        <w:t>Trailer</w:t>
      </w:r>
      <w:r w:rsidR="00B82FBE">
        <w:rPr>
          <w:rFonts w:ascii="Garamond" w:hAnsi="Garamond"/>
          <w:color w:val="1D2129"/>
          <w:sz w:val="32"/>
          <w:szCs w:val="32"/>
          <w:shd w:val="clear" w:color="auto" w:fill="FFFFFF"/>
        </w:rPr>
        <w:t>:</w:t>
      </w:r>
      <w:r w:rsidRPr="00DF6238">
        <w:rPr>
          <w:rFonts w:ascii="Garamond" w:hAnsi="Garamond"/>
          <w:color w:val="4472C4" w:themeColor="accent1"/>
          <w:sz w:val="32"/>
          <w:szCs w:val="32"/>
          <w:shd w:val="clear" w:color="auto" w:fill="FFFFFF"/>
        </w:rPr>
        <w:t xml:space="preserve">  </w:t>
      </w:r>
      <w:hyperlink r:id="rId11" w:tgtFrame="_blank" w:history="1">
        <w:r w:rsidRPr="00DF6238">
          <w:rPr>
            <w:rStyle w:val="Collegamentoipertestuale"/>
            <w:rFonts w:ascii="Garamond" w:hAnsi="Garamond"/>
            <w:b/>
            <w:color w:val="4472C4" w:themeColor="accent1"/>
            <w:sz w:val="32"/>
            <w:szCs w:val="32"/>
            <w:shd w:val="clear" w:color="auto" w:fill="FFFFFF"/>
          </w:rPr>
          <w:t>www.vimeo.com/203173591</w:t>
        </w:r>
      </w:hyperlink>
    </w:p>
    <w:p w:rsidR="00DA40D8" w:rsidRPr="002F4C85" w:rsidRDefault="00DA40D8" w:rsidP="002977FD">
      <w:pPr>
        <w:jc w:val="center"/>
        <w:rPr>
          <w:rFonts w:ascii="Garamond" w:hAnsi="Garamond"/>
          <w:color w:val="000000" w:themeColor="text1"/>
          <w:sz w:val="32"/>
          <w:szCs w:val="32"/>
        </w:rPr>
      </w:pPr>
    </w:p>
    <w:sectPr w:rsidR="00DA40D8" w:rsidRPr="002F4C85" w:rsidSect="00EA0CBD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proofState w:spelling="clean"/>
  <w:defaultTabStop w:val="708"/>
  <w:hyphenationZone w:val="283"/>
  <w:characterSpacingControl w:val="doNotCompress"/>
  <w:compat/>
  <w:rsids>
    <w:rsidRoot w:val="007D1664"/>
    <w:rsid w:val="00061F40"/>
    <w:rsid w:val="000635F0"/>
    <w:rsid w:val="002543A0"/>
    <w:rsid w:val="002977FD"/>
    <w:rsid w:val="002F4C85"/>
    <w:rsid w:val="00360474"/>
    <w:rsid w:val="003E2266"/>
    <w:rsid w:val="00541607"/>
    <w:rsid w:val="00723C51"/>
    <w:rsid w:val="007D1664"/>
    <w:rsid w:val="00841906"/>
    <w:rsid w:val="00863D7A"/>
    <w:rsid w:val="009A37C6"/>
    <w:rsid w:val="00A5748B"/>
    <w:rsid w:val="00B03784"/>
    <w:rsid w:val="00B82FBE"/>
    <w:rsid w:val="00B955C2"/>
    <w:rsid w:val="00DA40D8"/>
    <w:rsid w:val="00DC240F"/>
    <w:rsid w:val="00DF6238"/>
    <w:rsid w:val="00EA0CBD"/>
    <w:rsid w:val="00F84F6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EA0CBD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idefault">
    <w:name w:val="Di default"/>
    <w:rsid w:val="007D166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 Neue" w:eastAsia="Helvetica Neue" w:hAnsi="Helvetica Neue" w:cs="Helvetica Neue"/>
      <w:color w:val="000000"/>
      <w:bdr w:val="nil"/>
      <w:lang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D16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D1664"/>
    <w:rPr>
      <w:rFonts w:ascii="Tahoma" w:hAnsi="Tahoma" w:cs="Tahoma"/>
      <w:sz w:val="16"/>
      <w:szCs w:val="16"/>
    </w:rPr>
  </w:style>
  <w:style w:type="character" w:styleId="Collegamentoipertestuale">
    <w:name w:val="Hyperlink"/>
    <w:basedOn w:val="Carpredefinitoparagrafo"/>
    <w:uiPriority w:val="99"/>
    <w:unhideWhenUsed/>
    <w:rsid w:val="00723C51"/>
    <w:rPr>
      <w:color w:val="0000FF"/>
      <w:u w:val="single"/>
    </w:rPr>
  </w:style>
  <w:style w:type="paragraph" w:styleId="Corpodeltesto">
    <w:name w:val="Body Text"/>
    <w:basedOn w:val="Normale"/>
    <w:link w:val="CorpodeltestoCarattere"/>
    <w:uiPriority w:val="99"/>
    <w:semiHidden/>
    <w:unhideWhenUsed/>
    <w:rsid w:val="002977FD"/>
    <w:pPr>
      <w:spacing w:after="120"/>
    </w:pPr>
  </w:style>
  <w:style w:type="character" w:customStyle="1" w:styleId="CorpodeltestoCarattere">
    <w:name w:val="Corpo del testo Carattere"/>
    <w:basedOn w:val="Carpredefinitoparagrafo"/>
    <w:link w:val="Corpodeltesto"/>
    <w:uiPriority w:val="99"/>
    <w:semiHidden/>
    <w:rsid w:val="002977FD"/>
  </w:style>
  <w:style w:type="paragraph" w:customStyle="1" w:styleId="Standard">
    <w:name w:val="Standard"/>
    <w:rsid w:val="00B03784"/>
    <w:pPr>
      <w:suppressAutoHyphens/>
      <w:autoSpaceDN w:val="0"/>
      <w:spacing w:after="0" w:line="240" w:lineRule="auto"/>
      <w:textAlignment w:val="baseline"/>
    </w:pPr>
    <w:rPr>
      <w:rFonts w:ascii="Cambria" w:eastAsia="MS Mincho" w:hAnsi="Cambria" w:cs="Times New Roman"/>
      <w:kern w:val="3"/>
      <w:sz w:val="24"/>
      <w:szCs w:val="24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833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acebook.com/mattatoioroma/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www.facebook.com/mattatoioroma/" TargetMode="External"/><Relationship Id="rId11" Type="http://schemas.openxmlformats.org/officeDocument/2006/relationships/hyperlink" Target="https://l.facebook.com/l.php?u=https%3A%2F%2Fwww.vimeo.com%2F203173591%3Ffbclid%3DIwAR2L1l8HGn1lVZ8wx5uZvrWJZ5tHa75CDsbryqK_NJsW_hHWpUxzUP1cUEc&amp;h=AT2moCoHORbH9i2CnUPtRHr3HO6na1Ygb7eznvF1h09hCbr7lUHej3AQHlCdykhOb-_KjJgWHhIXt45fkQNMvTCfPYACafIK5BBW72Ja3DcSq806PRyAnio8ZcrrqviI7EsA" TargetMode="External"/><Relationship Id="rId5" Type="http://schemas.openxmlformats.org/officeDocument/2006/relationships/image" Target="media/image1.png"/><Relationship Id="rId10" Type="http://schemas.openxmlformats.org/officeDocument/2006/relationships/hyperlink" Target="http://www.palinodie.it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biglietto.it/newacquisto/titoli.asp?ide=2158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DF41058-80FE-4248-9055-FD27BE9570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5</Pages>
  <Words>1020</Words>
  <Characters>5817</Characters>
  <Application>Microsoft Office Word</Application>
  <DocSecurity>0</DocSecurity>
  <Lines>48</Lines>
  <Paragraphs>13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6824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 GENOVESE</dc:creator>
  <cp:lastModifiedBy>MARIA GENOVESE</cp:lastModifiedBy>
  <cp:revision>5</cp:revision>
  <dcterms:created xsi:type="dcterms:W3CDTF">2019-01-06T11:05:00Z</dcterms:created>
  <dcterms:modified xsi:type="dcterms:W3CDTF">2019-01-06T19:20:00Z</dcterms:modified>
</cp:coreProperties>
</file>