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30E648" w14:textId="77777777" w:rsidR="00831C52" w:rsidRPr="00831C52" w:rsidRDefault="00831C52" w:rsidP="00831C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831C52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  <w:t xml:space="preserve">Il Comune di Clusone, incastonato nella splendida provincia di Bergamo, si prepara ad illuminarsi di nuove luci artistiche grazie a un'iniziativa culturale unica nel suo genere. </w:t>
      </w:r>
    </w:p>
    <w:p w14:paraId="66FF4E04" w14:textId="77777777" w:rsidR="00831C52" w:rsidRPr="00831C52" w:rsidRDefault="00831C52" w:rsidP="00831C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831C52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  <w:br/>
      </w:r>
    </w:p>
    <w:p w14:paraId="6B60E4F0" w14:textId="77777777" w:rsidR="00831C52" w:rsidRPr="00831C52" w:rsidRDefault="00831C52" w:rsidP="00831C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831C52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  <w:t xml:space="preserve">"Una luce d'arte" è il nome di questa mostra collettiva diffusa, che trasformerà il centro del paese in un palcoscenico per l'arte contemporanea. </w:t>
      </w:r>
    </w:p>
    <w:p w14:paraId="7F3BC431" w14:textId="77777777" w:rsidR="00831C52" w:rsidRPr="00831C52" w:rsidRDefault="00831C52" w:rsidP="00831C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831C52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  <w:t xml:space="preserve">Dal 23 settembre al 7 ottobre, le opere di numerosi artisti, provenienti anche da fuori provincia, saranno esposte al pubblico in una zona che comprende Piazza dell’Orologio, via </w:t>
      </w:r>
      <w:proofErr w:type="spellStart"/>
      <w:r w:rsidRPr="00831C52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  <w:t>Carpinoni</w:t>
      </w:r>
      <w:proofErr w:type="spellEnd"/>
      <w:r w:rsidRPr="00831C52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  <w:t xml:space="preserve"> e Largo Locatelli. </w:t>
      </w:r>
    </w:p>
    <w:p w14:paraId="32E2997E" w14:textId="77777777" w:rsidR="00831C52" w:rsidRPr="00831C52" w:rsidRDefault="00831C52" w:rsidP="00831C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831C52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  <w:br/>
      </w:r>
    </w:p>
    <w:p w14:paraId="3A273CD5" w14:textId="77777777" w:rsidR="00831C52" w:rsidRPr="00831C52" w:rsidRDefault="00831C52" w:rsidP="00831C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831C52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  <w:t xml:space="preserve">Carlo Paleari, sarà uno dei protagonisti di questa mostra collettiva e presenterà alcune delle sue opere più significative. Tra queste ci saranno le "campagne", le "acque", le "Speranze" e in anteprima, le "Risaie". </w:t>
      </w:r>
    </w:p>
    <w:p w14:paraId="0E558ADA" w14:textId="77777777" w:rsidR="00831C52" w:rsidRPr="00831C52" w:rsidRDefault="00831C52" w:rsidP="00831C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831C52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  <w:t>La sua arte, profonda e riflessiva, troverà una cornice perfetta in questo contesto unico, dove gli spazi espositivi non sono tradizionali gallerie d'arte ma locali commerciali riportati in vita.</w:t>
      </w:r>
    </w:p>
    <w:p w14:paraId="02BC8E03" w14:textId="77777777" w:rsidR="00831C52" w:rsidRPr="00831C52" w:rsidRDefault="00831C52" w:rsidP="00831C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831C52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  <w:br/>
      </w:r>
    </w:p>
    <w:p w14:paraId="16A0C124" w14:textId="77777777" w:rsidR="00831C52" w:rsidRPr="00831C52" w:rsidRDefault="00831C52" w:rsidP="00831C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831C52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  <w:t xml:space="preserve">La mostra diffusa sarà inaugurata il sabato 23 settembre alle 15:30 in Piazza dell’Orologio e rimarrà aperta al pubblico per due settimane. </w:t>
      </w:r>
    </w:p>
    <w:p w14:paraId="301E3076" w14:textId="77777777" w:rsidR="00831C52" w:rsidRPr="00831C52" w:rsidRDefault="00831C52" w:rsidP="00831C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831C52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  <w:t>Tuttavia, i momenti clou si verificheranno nei sabati successivi, il 30 settembre e il 7 ottobre, quando gli allestimenti saranno visitabili dalle 10 alle 12 e dalle 15:30 alle 19:30.</w:t>
      </w:r>
    </w:p>
    <w:p w14:paraId="1135FA0F" w14:textId="77777777" w:rsidR="00831C52" w:rsidRPr="00831C52" w:rsidRDefault="00831C52" w:rsidP="00831C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831C52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  <w:br/>
      </w:r>
    </w:p>
    <w:p w14:paraId="5EC6C719" w14:textId="77777777" w:rsidR="00831C52" w:rsidRPr="00831C52" w:rsidRDefault="00831C52" w:rsidP="00831C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831C52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  <w:t>Carlo Paleari</w:t>
      </w:r>
    </w:p>
    <w:p w14:paraId="0AD0E606" w14:textId="77777777" w:rsidR="00831C52" w:rsidRPr="00831C52" w:rsidRDefault="00831C52" w:rsidP="00831C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831C52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  <w:t xml:space="preserve">Spazio 11 </w:t>
      </w:r>
    </w:p>
    <w:p w14:paraId="0B1522CA" w14:textId="77777777" w:rsidR="00831C52" w:rsidRPr="00831C52" w:rsidRDefault="00831C52" w:rsidP="00831C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831C52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  <w:t xml:space="preserve">Piazza </w:t>
      </w:r>
      <w:proofErr w:type="spellStart"/>
      <w:r w:rsidRPr="00831C52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  <w:t>San'Andrea</w:t>
      </w:r>
      <w:proofErr w:type="spellEnd"/>
      <w:r w:rsidRPr="00831C52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it-IT"/>
        </w:rPr>
        <w:t xml:space="preserve"> 37 - Clusone</w:t>
      </w:r>
    </w:p>
    <w:p w14:paraId="2965EC82" w14:textId="77777777" w:rsidR="00BD2ED3" w:rsidRDefault="00BD2ED3"/>
    <w:sectPr w:rsidR="00BD2ED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C52"/>
    <w:rsid w:val="00831C52"/>
    <w:rsid w:val="00BD2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C3837F"/>
  <w15:chartTrackingRefBased/>
  <w15:docId w15:val="{935F8A2F-58BD-4D02-8E62-42990BD54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838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 attucci</dc:creator>
  <cp:keywords/>
  <dc:description/>
  <cp:lastModifiedBy>ada attucci</cp:lastModifiedBy>
  <cp:revision>2</cp:revision>
  <dcterms:created xsi:type="dcterms:W3CDTF">2023-09-21T07:53:00Z</dcterms:created>
  <dcterms:modified xsi:type="dcterms:W3CDTF">2023-09-21T07:53:00Z</dcterms:modified>
</cp:coreProperties>
</file>