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B6D15" w14:textId="72C53069" w:rsidR="00876E30" w:rsidRDefault="00A563E2" w:rsidP="008776CD">
      <w:pPr>
        <w:rPr>
          <w:rFonts w:ascii="Open Sans" w:eastAsia="Times New Roman" w:hAnsi="Open Sans" w:cs="Open Sans"/>
          <w:b/>
          <w:color w:val="262626"/>
          <w:lang w:eastAsia="it-IT"/>
        </w:rPr>
      </w:pPr>
      <w:r>
        <w:rPr>
          <w:rFonts w:ascii="Open Sans" w:eastAsia="Times New Roman" w:hAnsi="Open Sans" w:cs="Open Sans"/>
          <w:b/>
          <w:color w:val="262626"/>
          <w:lang w:eastAsia="it-IT"/>
        </w:rPr>
        <w:t>La Galleria Accademica presenta Vida Praznik</w:t>
      </w:r>
      <w:r w:rsidR="00A74C8B">
        <w:rPr>
          <w:rFonts w:ascii="Open Sans" w:eastAsia="Times New Roman" w:hAnsi="Open Sans" w:cs="Open Sans"/>
          <w:b/>
          <w:color w:val="262626"/>
          <w:lang w:eastAsia="it-IT"/>
        </w:rPr>
        <w:t>.</w:t>
      </w:r>
      <w:r>
        <w:rPr>
          <w:rFonts w:ascii="Open Sans" w:eastAsia="Times New Roman" w:hAnsi="Open Sans" w:cs="Open Sans"/>
          <w:b/>
          <w:color w:val="262626"/>
          <w:lang w:eastAsia="it-IT"/>
        </w:rPr>
        <w:t xml:space="preserve"> </w:t>
      </w:r>
      <w:r w:rsidR="00A74C8B">
        <w:rPr>
          <w:rFonts w:ascii="Open Sans" w:eastAsia="Times New Roman" w:hAnsi="Open Sans" w:cs="Open Sans"/>
          <w:b/>
          <w:color w:val="262626"/>
          <w:lang w:eastAsia="it-IT"/>
        </w:rPr>
        <w:t>L’</w:t>
      </w:r>
      <w:r w:rsidR="00537793">
        <w:rPr>
          <w:rFonts w:ascii="Open Sans" w:eastAsia="Times New Roman" w:hAnsi="Open Sans" w:cs="Open Sans"/>
          <w:b/>
          <w:color w:val="262626"/>
          <w:lang w:eastAsia="it-IT"/>
        </w:rPr>
        <w:t xml:space="preserve">algida ardenza </w:t>
      </w:r>
      <w:r>
        <w:rPr>
          <w:rFonts w:ascii="Open Sans" w:eastAsia="Times New Roman" w:hAnsi="Open Sans" w:cs="Open Sans"/>
          <w:b/>
          <w:color w:val="262626"/>
          <w:lang w:eastAsia="it-IT"/>
        </w:rPr>
        <w:t>della verità.</w:t>
      </w:r>
    </w:p>
    <w:p w14:paraId="0F6BABB6" w14:textId="77777777" w:rsidR="000B0993" w:rsidRPr="008776CD" w:rsidRDefault="000B0993" w:rsidP="008776CD">
      <w:pPr>
        <w:rPr>
          <w:rFonts w:ascii="Arial" w:eastAsia="Times New Roman" w:hAnsi="Arial" w:cs="Arial"/>
          <w:color w:val="262626"/>
          <w:sz w:val="20"/>
          <w:szCs w:val="20"/>
          <w:lang w:eastAsia="it-IT"/>
        </w:rPr>
      </w:pPr>
    </w:p>
    <w:p w14:paraId="2F3A38AA" w14:textId="03597D5E" w:rsidR="001212B9" w:rsidRDefault="001212B9" w:rsidP="00F6089B">
      <w:pPr>
        <w:rPr>
          <w:rFonts w:ascii="Open Sans" w:eastAsia="Times New Roman" w:hAnsi="Open Sans" w:cs="Open Sans"/>
          <w:color w:val="262626"/>
          <w:lang w:eastAsia="it-IT"/>
        </w:rPr>
      </w:pPr>
      <w:r w:rsidRPr="001212B9">
        <w:rPr>
          <w:rFonts w:ascii="Open Sans" w:eastAsia="Times New Roman" w:hAnsi="Open Sans" w:cs="Open Sans"/>
          <w:color w:val="262626"/>
          <w:lang w:eastAsia="it-IT"/>
        </w:rPr>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w:t>
      </w:r>
      <w:proofErr w:type="spellStart"/>
      <w:r w:rsidRPr="001212B9">
        <w:rPr>
          <w:rFonts w:ascii="Open Sans" w:eastAsia="Times New Roman" w:hAnsi="Open Sans" w:cs="Open Sans"/>
          <w:color w:val="262626"/>
          <w:lang w:eastAsia="it-IT"/>
        </w:rPr>
        <w:t>Bumbica</w:t>
      </w:r>
      <w:proofErr w:type="spellEnd"/>
      <w:r w:rsidRPr="001212B9">
        <w:rPr>
          <w:rFonts w:ascii="Open Sans" w:eastAsia="Times New Roman" w:hAnsi="Open Sans" w:cs="Open Sans"/>
          <w:color w:val="262626"/>
          <w:lang w:eastAsia="it-IT"/>
        </w:rPr>
        <w:t xml:space="preserve">, inaugura la mostra di </w:t>
      </w:r>
      <w:r>
        <w:rPr>
          <w:rFonts w:ascii="Open Sans" w:eastAsia="Times New Roman" w:hAnsi="Open Sans" w:cs="Open Sans"/>
          <w:color w:val="262626"/>
          <w:lang w:eastAsia="it-IT"/>
        </w:rPr>
        <w:t>Vida Praznik</w:t>
      </w:r>
      <w:r w:rsidRPr="001212B9">
        <w:rPr>
          <w:rFonts w:ascii="Open Sans" w:eastAsia="Times New Roman" w:hAnsi="Open Sans" w:cs="Open Sans"/>
          <w:color w:val="262626"/>
          <w:lang w:eastAsia="it-IT"/>
        </w:rPr>
        <w:t xml:space="preserve"> con catalogo edito alla Galleria Accademica d’Arte Contemporanea della Città d’Arte Canale Monterano di Roma in Corso della Repubblica n.50 il </w:t>
      </w:r>
      <w:r>
        <w:rPr>
          <w:rFonts w:ascii="Open Sans" w:eastAsia="Times New Roman" w:hAnsi="Open Sans" w:cs="Open Sans"/>
          <w:color w:val="262626"/>
          <w:lang w:eastAsia="it-IT"/>
        </w:rPr>
        <w:t>10</w:t>
      </w:r>
      <w:r w:rsidRPr="001212B9">
        <w:rPr>
          <w:rFonts w:ascii="Open Sans" w:eastAsia="Times New Roman" w:hAnsi="Open Sans" w:cs="Open Sans"/>
          <w:color w:val="262626"/>
          <w:lang w:eastAsia="it-IT"/>
        </w:rPr>
        <w:t xml:space="preserve"> </w:t>
      </w:r>
      <w:r>
        <w:rPr>
          <w:rFonts w:ascii="Open Sans" w:eastAsia="Times New Roman" w:hAnsi="Open Sans" w:cs="Open Sans"/>
          <w:color w:val="262626"/>
          <w:lang w:eastAsia="it-IT"/>
        </w:rPr>
        <w:t>giugno</w:t>
      </w:r>
      <w:r w:rsidRPr="001212B9">
        <w:rPr>
          <w:rFonts w:ascii="Open Sans" w:eastAsia="Times New Roman" w:hAnsi="Open Sans" w:cs="Open Sans"/>
          <w:color w:val="262626"/>
          <w:lang w:eastAsia="it-IT"/>
        </w:rPr>
        <w:t xml:space="preserve"> 2023 alle ore 19.00, aperta al pubblico fino al 2</w:t>
      </w:r>
      <w:r>
        <w:rPr>
          <w:rFonts w:ascii="Open Sans" w:eastAsia="Times New Roman" w:hAnsi="Open Sans" w:cs="Open Sans"/>
          <w:color w:val="262626"/>
          <w:lang w:eastAsia="it-IT"/>
        </w:rPr>
        <w:t>4</w:t>
      </w:r>
      <w:r w:rsidRPr="001212B9">
        <w:rPr>
          <w:rFonts w:ascii="Open Sans" w:eastAsia="Times New Roman" w:hAnsi="Open Sans" w:cs="Open Sans"/>
          <w:color w:val="262626"/>
          <w:lang w:eastAsia="it-IT"/>
        </w:rPr>
        <w:t xml:space="preserve"> </w:t>
      </w:r>
      <w:r>
        <w:rPr>
          <w:rFonts w:ascii="Open Sans" w:eastAsia="Times New Roman" w:hAnsi="Open Sans" w:cs="Open Sans"/>
          <w:color w:val="262626"/>
          <w:lang w:eastAsia="it-IT"/>
        </w:rPr>
        <w:t>giugno</w:t>
      </w:r>
      <w:r w:rsidRPr="001212B9">
        <w:rPr>
          <w:rFonts w:ascii="Open Sans" w:eastAsia="Times New Roman" w:hAnsi="Open Sans" w:cs="Open Sans"/>
          <w:color w:val="262626"/>
          <w:lang w:eastAsia="it-IT"/>
        </w:rPr>
        <w:t xml:space="preserve"> 2023 ore 10,30-12,30 con ingresso gratuito. </w:t>
      </w:r>
    </w:p>
    <w:p w14:paraId="00AC3B8B" w14:textId="77777777" w:rsidR="001212B9" w:rsidRDefault="001212B9" w:rsidP="00F6089B">
      <w:pPr>
        <w:rPr>
          <w:rFonts w:ascii="Open Sans" w:eastAsia="Times New Roman" w:hAnsi="Open Sans" w:cs="Open Sans"/>
          <w:color w:val="262626"/>
          <w:lang w:eastAsia="it-IT"/>
        </w:rPr>
      </w:pPr>
    </w:p>
    <w:p w14:paraId="46C41B78" w14:textId="679CAD2B" w:rsidR="00043535" w:rsidRDefault="00043535" w:rsidP="00F6089B">
      <w:pPr>
        <w:rPr>
          <w:rFonts w:ascii="Open Sans" w:eastAsia="Times New Roman" w:hAnsi="Open Sans" w:cs="Open Sans"/>
          <w:color w:val="262626"/>
          <w:lang w:eastAsia="it-IT"/>
        </w:rPr>
      </w:pPr>
      <w:r w:rsidRPr="00043535">
        <w:rPr>
          <w:rFonts w:ascii="Open Sans" w:eastAsia="Times New Roman" w:hAnsi="Open Sans" w:cs="Open Sans"/>
          <w:color w:val="262626"/>
          <w:lang w:eastAsia="it-IT"/>
        </w:rPr>
        <w:t xml:space="preserve">Vida Praznik è nata a Novo Mesto nel 1967. Vive e crea nel suo studio d’arte a </w:t>
      </w:r>
      <w:proofErr w:type="spellStart"/>
      <w:r w:rsidRPr="00043535">
        <w:rPr>
          <w:rFonts w:ascii="Open Sans" w:eastAsia="Times New Roman" w:hAnsi="Open Sans" w:cs="Open Sans"/>
          <w:color w:val="262626"/>
          <w:lang w:eastAsia="it-IT"/>
        </w:rPr>
        <w:t>Šentjerne</w:t>
      </w:r>
      <w:proofErr w:type="spellEnd"/>
      <w:r w:rsidRPr="00043535">
        <w:rPr>
          <w:rFonts w:ascii="Open Sans" w:eastAsia="Times New Roman" w:hAnsi="Open Sans" w:cs="Open Sans"/>
          <w:color w:val="262626"/>
          <w:lang w:eastAsia="it-IT"/>
        </w:rPr>
        <w:t xml:space="preserve">, città della Slovenia. Ha lavorato presso l’azienda farmaceutica KRKA, </w:t>
      </w:r>
      <w:proofErr w:type="spellStart"/>
      <w:r w:rsidRPr="00043535">
        <w:rPr>
          <w:rFonts w:ascii="Open Sans" w:eastAsia="Times New Roman" w:hAnsi="Open Sans" w:cs="Open Sans"/>
          <w:color w:val="262626"/>
          <w:lang w:eastAsia="it-IT"/>
        </w:rPr>
        <w:t>d.d</w:t>
      </w:r>
      <w:proofErr w:type="spellEnd"/>
      <w:r w:rsidRPr="00043535">
        <w:rPr>
          <w:rFonts w:ascii="Open Sans" w:eastAsia="Times New Roman" w:hAnsi="Open Sans" w:cs="Open Sans"/>
          <w:color w:val="262626"/>
          <w:lang w:eastAsia="it-IT"/>
        </w:rPr>
        <w:t xml:space="preserve">. durante gli studi di farmacia. </w:t>
      </w:r>
      <w:r>
        <w:rPr>
          <w:rFonts w:ascii="Open Sans" w:eastAsia="Times New Roman" w:hAnsi="Open Sans" w:cs="Open Sans"/>
          <w:color w:val="262626"/>
          <w:lang w:eastAsia="it-IT"/>
        </w:rPr>
        <w:t>F</w:t>
      </w:r>
      <w:r w:rsidRPr="00043535">
        <w:rPr>
          <w:rFonts w:ascii="Open Sans" w:eastAsia="Times New Roman" w:hAnsi="Open Sans" w:cs="Open Sans"/>
          <w:color w:val="262626"/>
          <w:lang w:eastAsia="it-IT"/>
        </w:rPr>
        <w:t xml:space="preserve">otografa per creazioni grafiche, per i primi disegni con gessetti a pastello, per gli studi preparatori dei dipinti in acrilico su tela, per l’acquerello e finanche per l’artigianato artistico, mai abbandonando la ricerca e la sperimentazione espressiva e l’ispirazione letteraria. Da decenni collabora con l'Associazione Culturale </w:t>
      </w:r>
      <w:proofErr w:type="spellStart"/>
      <w:r w:rsidRPr="00043535">
        <w:rPr>
          <w:rFonts w:ascii="Open Sans" w:eastAsia="Times New Roman" w:hAnsi="Open Sans" w:cs="Open Sans"/>
          <w:color w:val="262626"/>
          <w:lang w:eastAsia="it-IT"/>
        </w:rPr>
        <w:t>Mavrica</w:t>
      </w:r>
      <w:proofErr w:type="spellEnd"/>
      <w:r w:rsidRPr="00043535">
        <w:rPr>
          <w:rFonts w:ascii="Open Sans" w:eastAsia="Times New Roman" w:hAnsi="Open Sans" w:cs="Open Sans"/>
          <w:color w:val="262626"/>
          <w:lang w:eastAsia="it-IT"/>
        </w:rPr>
        <w:t xml:space="preserve"> e dal 2016 al 2019 è stata presidente dell'associazione LKD </w:t>
      </w:r>
      <w:proofErr w:type="spellStart"/>
      <w:r w:rsidRPr="00043535">
        <w:rPr>
          <w:rFonts w:ascii="Open Sans" w:eastAsia="Times New Roman" w:hAnsi="Open Sans" w:cs="Open Sans"/>
          <w:color w:val="262626"/>
          <w:lang w:eastAsia="it-IT"/>
        </w:rPr>
        <w:t>Mavrice</w:t>
      </w:r>
      <w:proofErr w:type="spellEnd"/>
      <w:r w:rsidRPr="00043535">
        <w:rPr>
          <w:rFonts w:ascii="Open Sans" w:eastAsia="Times New Roman" w:hAnsi="Open Sans" w:cs="Open Sans"/>
          <w:color w:val="262626"/>
          <w:lang w:eastAsia="it-IT"/>
        </w:rPr>
        <w:t xml:space="preserve"> a Novo mesto. A Lubiana ha acquisito competenze nel campo della grafica presso l'MGLC. Si è dedicata alla puntasecca, all'acquaforte, all'acquatinta, alla calligrafia, alla serigrafia e alla xilografia, alimentando il suo inesauribile desiderio di conoscenza. Ha collaborato con il Centro Culturale Janez </w:t>
      </w:r>
      <w:proofErr w:type="spellStart"/>
      <w:r w:rsidRPr="00043535">
        <w:rPr>
          <w:rFonts w:ascii="Open Sans" w:eastAsia="Times New Roman" w:hAnsi="Open Sans" w:cs="Open Sans"/>
          <w:color w:val="262626"/>
          <w:lang w:eastAsia="it-IT"/>
        </w:rPr>
        <w:t>Trdina</w:t>
      </w:r>
      <w:proofErr w:type="spellEnd"/>
      <w:r w:rsidRPr="00043535">
        <w:rPr>
          <w:rFonts w:ascii="Open Sans" w:eastAsia="Times New Roman" w:hAnsi="Open Sans" w:cs="Open Sans"/>
          <w:color w:val="262626"/>
          <w:lang w:eastAsia="it-IT"/>
        </w:rPr>
        <w:t xml:space="preserve"> e con l'organizzazione JSKD per mappe grafiche. Ha frequentato numerosi laboratori artistici, conferenze ed estemporanee di pittura. Dal 2019 crea e ricerca in via autonoma prediligendo la pittura acrilica nel suo studio e realizzando 20 mostre personali e oltre 100 mostre collettive internazionali, pubblicando le sue opere su innumerevoli cataloghi artistici e ricevendo il conferimento di numerosi premi e riconoscimenti in tutta Italia, in Francia, in Austria, a Monte Carlo, in Spagna, in Inghilterra, in Florida, negli Emirati Arabi Uniti, in Cina e in Egitto, conducendo un infaticabile percorso creativo. Nel 2021 riceve la targa del Primo Premio Paul Cézanne e nel 2022 riceve il Riconoscimento al Merito Speciale della Giuria al Premio Accademico Internazionale di Poesia e Arte Contemporanea Apollo dionisiaco con mostra alla Biblioteca Nazionale Centrale di Roma e pubblicazione di opera e critica in semiotica estetica nella Mostra Accademica dell’Arte Contemporanea online.</w:t>
      </w:r>
    </w:p>
    <w:p w14:paraId="03D47F26" w14:textId="77777777" w:rsidR="00043535" w:rsidRDefault="00043535" w:rsidP="00F6089B">
      <w:pPr>
        <w:rPr>
          <w:rFonts w:ascii="Open Sans" w:eastAsia="Times New Roman" w:hAnsi="Open Sans" w:cs="Open Sans"/>
          <w:color w:val="262626"/>
          <w:lang w:eastAsia="it-IT"/>
        </w:rPr>
      </w:pPr>
    </w:p>
    <w:p w14:paraId="2FAD59A3" w14:textId="13A347A7" w:rsidR="006174E0" w:rsidRDefault="00D67627" w:rsidP="00F6089B">
      <w:pPr>
        <w:rPr>
          <w:rFonts w:ascii="Open Sans" w:eastAsia="Times New Roman" w:hAnsi="Open Sans" w:cs="Open Sans"/>
          <w:color w:val="262626"/>
          <w:lang w:eastAsia="it-IT"/>
        </w:rPr>
      </w:pPr>
      <w:r>
        <w:rPr>
          <w:rFonts w:ascii="Open Sans" w:eastAsia="Times New Roman" w:hAnsi="Open Sans" w:cs="Open Sans"/>
          <w:color w:val="262626"/>
          <w:lang w:eastAsia="it-IT"/>
        </w:rPr>
        <w:t>“</w:t>
      </w:r>
      <w:r w:rsidR="00F11CF2" w:rsidRPr="00F11CF2">
        <w:rPr>
          <w:rFonts w:ascii="Open Sans" w:eastAsia="Times New Roman" w:hAnsi="Open Sans" w:cs="Open Sans"/>
          <w:color w:val="262626"/>
          <w:lang w:eastAsia="it-IT"/>
        </w:rPr>
        <w:t xml:space="preserve">Glaciale e bruciante, il luogo </w:t>
      </w:r>
      <w:r w:rsidR="007D47D9">
        <w:rPr>
          <w:rFonts w:ascii="Open Sans" w:eastAsia="Times New Roman" w:hAnsi="Open Sans" w:cs="Open Sans"/>
          <w:color w:val="262626"/>
          <w:lang w:eastAsia="it-IT"/>
        </w:rPr>
        <w:t xml:space="preserve">pittorico elettivamente </w:t>
      </w:r>
      <w:r w:rsidR="00F11CF2" w:rsidRPr="00F11CF2">
        <w:rPr>
          <w:rFonts w:ascii="Open Sans" w:eastAsia="Times New Roman" w:hAnsi="Open Sans" w:cs="Open Sans"/>
          <w:color w:val="262626"/>
          <w:lang w:eastAsia="it-IT"/>
        </w:rPr>
        <w:t xml:space="preserve">invernale della Praznik congiunge gli opposti di </w:t>
      </w:r>
      <w:r w:rsidR="007D47D9">
        <w:rPr>
          <w:rFonts w:ascii="Open Sans" w:eastAsia="Times New Roman" w:hAnsi="Open Sans" w:cs="Open Sans"/>
          <w:color w:val="262626"/>
          <w:lang w:eastAsia="it-IT"/>
        </w:rPr>
        <w:t>ghiaccio e di fuoco, come</w:t>
      </w:r>
      <w:r w:rsidR="00F11CF2" w:rsidRPr="00F11CF2">
        <w:rPr>
          <w:rFonts w:ascii="Open Sans" w:eastAsia="Times New Roman" w:hAnsi="Open Sans" w:cs="Open Sans"/>
          <w:color w:val="262626"/>
          <w:lang w:eastAsia="it-IT"/>
        </w:rPr>
        <w:t xml:space="preserve"> di coscienza e</w:t>
      </w:r>
      <w:r w:rsidR="00014FB3">
        <w:rPr>
          <w:rFonts w:ascii="Open Sans" w:eastAsia="Times New Roman" w:hAnsi="Open Sans" w:cs="Open Sans"/>
          <w:color w:val="262626"/>
          <w:lang w:eastAsia="it-IT"/>
        </w:rPr>
        <w:t xml:space="preserve"> d’</w:t>
      </w:r>
      <w:r w:rsidR="00F11CF2" w:rsidRPr="00F11CF2">
        <w:rPr>
          <w:rFonts w:ascii="Open Sans" w:eastAsia="Times New Roman" w:hAnsi="Open Sans" w:cs="Open Sans"/>
          <w:color w:val="262626"/>
          <w:lang w:eastAsia="it-IT"/>
        </w:rPr>
        <w:t xml:space="preserve">inconscio, in un abbraccio sintetico e coessenziale di catarsi, ove tutto si riversa, molteplice nell’uno. L’artista affida la rinascita della vita al rituale del grembo universale della terra e al tempo circolare delle stagioni, che trasmuti la </w:t>
      </w:r>
      <w:proofErr w:type="spellStart"/>
      <w:r w:rsidR="00F11CF2" w:rsidRPr="00F11CF2">
        <w:rPr>
          <w:rFonts w:ascii="Open Sans" w:eastAsia="Times New Roman" w:hAnsi="Open Sans" w:cs="Open Sans"/>
          <w:color w:val="262626"/>
          <w:lang w:eastAsia="it-IT"/>
        </w:rPr>
        <w:t>nigredo</w:t>
      </w:r>
      <w:proofErr w:type="spellEnd"/>
      <w:r w:rsidR="00F11CF2" w:rsidRPr="00F11CF2">
        <w:rPr>
          <w:rFonts w:ascii="Open Sans" w:eastAsia="Times New Roman" w:hAnsi="Open Sans" w:cs="Open Sans"/>
          <w:color w:val="262626"/>
          <w:lang w:eastAsia="it-IT"/>
        </w:rPr>
        <w:t xml:space="preserve"> della finitudine umana, in albedo della primavera di coscienza. La stagione è letteralmente la stanza seminata del legame profondo, del luogo umano al luogo naturale, per il superamento del tempo lineare della perdita, per una rêverie di stelle terrestri, perché sia l’eternità l’oggetto di un sogno, tutto umano, a densità infinita.</w:t>
      </w:r>
      <w:r w:rsidR="00F6089B" w:rsidRPr="00F6089B">
        <w:rPr>
          <w:rFonts w:ascii="Open Sans" w:eastAsia="Times New Roman" w:hAnsi="Open Sans" w:cs="Open Sans"/>
          <w:color w:val="262626"/>
          <w:lang w:eastAsia="it-IT"/>
        </w:rPr>
        <w:cr/>
      </w:r>
    </w:p>
    <w:p w14:paraId="219604D7" w14:textId="0322757A" w:rsidR="006450A1" w:rsidRDefault="006450A1" w:rsidP="006450A1">
      <w:pPr>
        <w:rPr>
          <w:rFonts w:ascii="Open Sans" w:eastAsia="Times New Roman" w:hAnsi="Open Sans" w:cs="Open Sans"/>
          <w:color w:val="262626"/>
          <w:lang w:eastAsia="it-IT"/>
        </w:rPr>
      </w:pPr>
      <w:r w:rsidRPr="006450A1">
        <w:rPr>
          <w:rFonts w:ascii="Open Sans" w:eastAsia="Times New Roman" w:hAnsi="Open Sans" w:cs="Open Sans"/>
          <w:color w:val="262626"/>
          <w:lang w:eastAsia="it-IT"/>
        </w:rPr>
        <w:t xml:space="preserve">L’inverno </w:t>
      </w:r>
      <w:r w:rsidR="00F25F3E">
        <w:rPr>
          <w:rFonts w:ascii="Open Sans" w:eastAsia="Times New Roman" w:hAnsi="Open Sans" w:cs="Open Sans"/>
          <w:color w:val="262626"/>
          <w:lang w:eastAsia="it-IT"/>
        </w:rPr>
        <w:t xml:space="preserve">della Praznik </w:t>
      </w:r>
      <w:r w:rsidRPr="006450A1">
        <w:rPr>
          <w:rFonts w:ascii="Open Sans" w:eastAsia="Times New Roman" w:hAnsi="Open Sans" w:cs="Open Sans"/>
          <w:color w:val="262626"/>
          <w:lang w:eastAsia="it-IT"/>
        </w:rPr>
        <w:t xml:space="preserve">è </w:t>
      </w:r>
      <w:proofErr w:type="spellStart"/>
      <w:r w:rsidR="00F25F3E">
        <w:rPr>
          <w:rFonts w:ascii="Open Sans" w:eastAsia="Times New Roman" w:hAnsi="Open Sans" w:cs="Open Sans"/>
          <w:color w:val="262626"/>
          <w:lang w:eastAsia="it-IT"/>
        </w:rPr>
        <w:t>athanor</w:t>
      </w:r>
      <w:proofErr w:type="spellEnd"/>
      <w:r w:rsidRPr="006450A1">
        <w:rPr>
          <w:rFonts w:ascii="Open Sans" w:eastAsia="Times New Roman" w:hAnsi="Open Sans" w:cs="Open Sans"/>
          <w:color w:val="262626"/>
          <w:lang w:eastAsia="it-IT"/>
        </w:rPr>
        <w:t xml:space="preserve"> di possibile ulteriore, magma</w:t>
      </w:r>
      <w:r w:rsidR="00F25F3E">
        <w:rPr>
          <w:rFonts w:ascii="Open Sans" w:eastAsia="Times New Roman" w:hAnsi="Open Sans" w:cs="Open Sans"/>
          <w:color w:val="262626"/>
          <w:lang w:eastAsia="it-IT"/>
        </w:rPr>
        <w:t xml:space="preserve"> di vita</w:t>
      </w:r>
      <w:r w:rsidRPr="006450A1">
        <w:rPr>
          <w:rFonts w:ascii="Open Sans" w:eastAsia="Times New Roman" w:hAnsi="Open Sans" w:cs="Open Sans"/>
          <w:color w:val="262626"/>
          <w:lang w:eastAsia="it-IT"/>
        </w:rPr>
        <w:t xml:space="preserve"> che soggiace </w:t>
      </w:r>
      <w:r w:rsidR="00F25F3E">
        <w:rPr>
          <w:rFonts w:ascii="Open Sans" w:eastAsia="Times New Roman" w:hAnsi="Open Sans" w:cs="Open Sans"/>
          <w:color w:val="262626"/>
          <w:lang w:eastAsia="it-IT"/>
        </w:rPr>
        <w:t>agli equorei pensieri della coscienza</w:t>
      </w:r>
      <w:r w:rsidR="00014FB3">
        <w:rPr>
          <w:rFonts w:ascii="Open Sans" w:eastAsia="Times New Roman" w:hAnsi="Open Sans" w:cs="Open Sans"/>
          <w:color w:val="262626"/>
          <w:lang w:eastAsia="it-IT"/>
        </w:rPr>
        <w:t>.</w:t>
      </w:r>
      <w:r w:rsidR="00F25F3E">
        <w:rPr>
          <w:rFonts w:ascii="Open Sans" w:eastAsia="Times New Roman" w:hAnsi="Open Sans" w:cs="Open Sans"/>
          <w:color w:val="262626"/>
          <w:lang w:eastAsia="it-IT"/>
        </w:rPr>
        <w:t xml:space="preserve"> </w:t>
      </w:r>
      <w:r w:rsidR="00014FB3">
        <w:rPr>
          <w:rFonts w:ascii="Open Sans" w:eastAsia="Times New Roman" w:hAnsi="Open Sans" w:cs="Open Sans"/>
          <w:color w:val="262626"/>
          <w:lang w:eastAsia="it-IT"/>
        </w:rPr>
        <w:t>S</w:t>
      </w:r>
      <w:r w:rsidR="00F25F3E">
        <w:rPr>
          <w:rFonts w:ascii="Open Sans" w:eastAsia="Times New Roman" w:hAnsi="Open Sans" w:cs="Open Sans"/>
          <w:color w:val="262626"/>
          <w:lang w:eastAsia="it-IT"/>
        </w:rPr>
        <w:t>otto la</w:t>
      </w:r>
      <w:r w:rsidRPr="006450A1">
        <w:rPr>
          <w:rFonts w:ascii="Open Sans" w:eastAsia="Times New Roman" w:hAnsi="Open Sans" w:cs="Open Sans"/>
          <w:color w:val="262626"/>
          <w:lang w:eastAsia="it-IT"/>
        </w:rPr>
        <w:t xml:space="preserve"> superficie </w:t>
      </w:r>
      <w:r w:rsidR="00F25F3E">
        <w:rPr>
          <w:rFonts w:ascii="Open Sans" w:eastAsia="Times New Roman" w:hAnsi="Open Sans" w:cs="Open Sans"/>
          <w:color w:val="262626"/>
          <w:lang w:eastAsia="it-IT"/>
        </w:rPr>
        <w:t>lapidea</w:t>
      </w:r>
      <w:r w:rsidRPr="006450A1">
        <w:rPr>
          <w:rFonts w:ascii="Open Sans" w:eastAsia="Times New Roman" w:hAnsi="Open Sans" w:cs="Open Sans"/>
          <w:color w:val="262626"/>
          <w:lang w:eastAsia="it-IT"/>
        </w:rPr>
        <w:t xml:space="preserve"> </w:t>
      </w:r>
      <w:r w:rsidR="00F25F3E">
        <w:rPr>
          <w:rFonts w:ascii="Open Sans" w:eastAsia="Times New Roman" w:hAnsi="Open Sans" w:cs="Open Sans"/>
          <w:color w:val="262626"/>
          <w:lang w:eastAsia="it-IT"/>
        </w:rPr>
        <w:t xml:space="preserve">della parvenza </w:t>
      </w:r>
      <w:r w:rsidRPr="006450A1">
        <w:rPr>
          <w:rFonts w:ascii="Open Sans" w:eastAsia="Times New Roman" w:hAnsi="Open Sans" w:cs="Open Sans"/>
          <w:color w:val="262626"/>
          <w:lang w:eastAsia="it-IT"/>
        </w:rPr>
        <w:t xml:space="preserve">visibile, </w:t>
      </w:r>
      <w:r w:rsidR="00014FB3">
        <w:rPr>
          <w:rFonts w:ascii="Open Sans" w:eastAsia="Times New Roman" w:hAnsi="Open Sans" w:cs="Open Sans"/>
          <w:color w:val="262626"/>
          <w:lang w:eastAsia="it-IT"/>
        </w:rPr>
        <w:t>è il</w:t>
      </w:r>
      <w:r w:rsidR="00547D40">
        <w:rPr>
          <w:rFonts w:ascii="Open Sans" w:eastAsia="Times New Roman" w:hAnsi="Open Sans" w:cs="Open Sans"/>
          <w:color w:val="262626"/>
          <w:lang w:eastAsia="it-IT"/>
        </w:rPr>
        <w:t xml:space="preserve"> cuore della libertà di una nuova </w:t>
      </w:r>
      <w:r w:rsidR="00F25F3E">
        <w:rPr>
          <w:rFonts w:ascii="Open Sans" w:eastAsia="Times New Roman" w:hAnsi="Open Sans" w:cs="Open Sans"/>
          <w:color w:val="262626"/>
          <w:lang w:eastAsia="it-IT"/>
        </w:rPr>
        <w:t>gestazione</w:t>
      </w:r>
      <w:r w:rsidRPr="006450A1">
        <w:rPr>
          <w:rFonts w:ascii="Open Sans" w:eastAsia="Times New Roman" w:hAnsi="Open Sans" w:cs="Open Sans"/>
          <w:color w:val="262626"/>
          <w:lang w:eastAsia="it-IT"/>
        </w:rPr>
        <w:t xml:space="preserve"> in forma. </w:t>
      </w:r>
      <w:r w:rsidR="00F25F3E">
        <w:rPr>
          <w:rFonts w:ascii="Open Sans" w:eastAsia="Times New Roman" w:hAnsi="Open Sans" w:cs="Open Sans"/>
          <w:color w:val="262626"/>
          <w:lang w:eastAsia="it-IT"/>
        </w:rPr>
        <w:t>L’</w:t>
      </w:r>
      <w:r w:rsidRPr="006450A1">
        <w:rPr>
          <w:rFonts w:ascii="Open Sans" w:eastAsia="Times New Roman" w:hAnsi="Open Sans" w:cs="Open Sans"/>
          <w:color w:val="262626"/>
          <w:lang w:eastAsia="it-IT"/>
        </w:rPr>
        <w:t>artista</w:t>
      </w:r>
      <w:r w:rsidR="00F25F3E">
        <w:rPr>
          <w:rFonts w:ascii="Open Sans" w:eastAsia="Times New Roman" w:hAnsi="Open Sans" w:cs="Open Sans"/>
          <w:color w:val="262626"/>
          <w:lang w:eastAsia="it-IT"/>
        </w:rPr>
        <w:t>,</w:t>
      </w:r>
      <w:r w:rsidRPr="006450A1">
        <w:rPr>
          <w:rFonts w:ascii="Open Sans" w:eastAsia="Times New Roman" w:hAnsi="Open Sans" w:cs="Open Sans"/>
          <w:color w:val="262626"/>
          <w:lang w:eastAsia="it-IT"/>
        </w:rPr>
        <w:t xml:space="preserve"> gioc</w:t>
      </w:r>
      <w:r w:rsidR="00F25F3E">
        <w:rPr>
          <w:rFonts w:ascii="Open Sans" w:eastAsia="Times New Roman" w:hAnsi="Open Sans" w:cs="Open Sans"/>
          <w:color w:val="262626"/>
          <w:lang w:eastAsia="it-IT"/>
        </w:rPr>
        <w:t>oliere cosmico,</w:t>
      </w:r>
      <w:r w:rsidRPr="006450A1">
        <w:rPr>
          <w:rFonts w:ascii="Open Sans" w:eastAsia="Times New Roman" w:hAnsi="Open Sans" w:cs="Open Sans"/>
          <w:color w:val="262626"/>
          <w:lang w:eastAsia="it-IT"/>
        </w:rPr>
        <w:t xml:space="preserve"> </w:t>
      </w:r>
      <w:r w:rsidR="00F25F3E">
        <w:rPr>
          <w:rFonts w:ascii="Open Sans" w:eastAsia="Times New Roman" w:hAnsi="Open Sans" w:cs="Open Sans"/>
          <w:color w:val="262626"/>
          <w:lang w:eastAsia="it-IT"/>
        </w:rPr>
        <w:t xml:space="preserve">lancia </w:t>
      </w:r>
      <w:r w:rsidR="00547D40">
        <w:rPr>
          <w:rFonts w:ascii="Open Sans" w:eastAsia="Times New Roman" w:hAnsi="Open Sans" w:cs="Open Sans"/>
          <w:color w:val="262626"/>
          <w:lang w:eastAsia="it-IT"/>
        </w:rPr>
        <w:t xml:space="preserve">nei colori </w:t>
      </w:r>
      <w:r w:rsidR="00F25F3E">
        <w:rPr>
          <w:rFonts w:ascii="Open Sans" w:eastAsia="Times New Roman" w:hAnsi="Open Sans" w:cs="Open Sans"/>
          <w:color w:val="262626"/>
          <w:lang w:eastAsia="it-IT"/>
        </w:rPr>
        <w:t>la</w:t>
      </w:r>
      <w:r w:rsidRPr="006450A1">
        <w:rPr>
          <w:rFonts w:ascii="Open Sans" w:eastAsia="Times New Roman" w:hAnsi="Open Sans" w:cs="Open Sans"/>
          <w:color w:val="262626"/>
          <w:lang w:eastAsia="it-IT"/>
        </w:rPr>
        <w:t xml:space="preserve"> metamorfosi delle forze elementari</w:t>
      </w:r>
      <w:r w:rsidR="00014FB3">
        <w:rPr>
          <w:rFonts w:ascii="Open Sans" w:eastAsia="Times New Roman" w:hAnsi="Open Sans" w:cs="Open Sans"/>
          <w:color w:val="262626"/>
          <w:lang w:eastAsia="it-IT"/>
        </w:rPr>
        <w:t>,</w:t>
      </w:r>
      <w:r w:rsidRPr="006450A1">
        <w:rPr>
          <w:rFonts w:ascii="Open Sans" w:eastAsia="Times New Roman" w:hAnsi="Open Sans" w:cs="Open Sans"/>
          <w:color w:val="262626"/>
          <w:lang w:eastAsia="it-IT"/>
        </w:rPr>
        <w:t xml:space="preserve"> </w:t>
      </w:r>
      <w:r w:rsidR="00F25F3E">
        <w:rPr>
          <w:rFonts w:ascii="Open Sans" w:eastAsia="Times New Roman" w:hAnsi="Open Sans" w:cs="Open Sans"/>
          <w:color w:val="262626"/>
          <w:lang w:eastAsia="it-IT"/>
        </w:rPr>
        <w:t>a reintegrare gli opposti</w:t>
      </w:r>
      <w:r w:rsidRPr="006450A1">
        <w:rPr>
          <w:rFonts w:ascii="Open Sans" w:eastAsia="Times New Roman" w:hAnsi="Open Sans" w:cs="Open Sans"/>
          <w:color w:val="262626"/>
          <w:lang w:eastAsia="it-IT"/>
        </w:rPr>
        <w:t xml:space="preserve"> </w:t>
      </w:r>
      <w:r w:rsidR="00F25F3E">
        <w:rPr>
          <w:rFonts w:ascii="Open Sans" w:eastAsia="Times New Roman" w:hAnsi="Open Sans" w:cs="Open Sans"/>
          <w:color w:val="262626"/>
          <w:lang w:eastAsia="it-IT"/>
        </w:rPr>
        <w:t>nell’esperienza lirica</w:t>
      </w:r>
      <w:r w:rsidRPr="006450A1">
        <w:rPr>
          <w:rFonts w:ascii="Open Sans" w:eastAsia="Times New Roman" w:hAnsi="Open Sans" w:cs="Open Sans"/>
          <w:color w:val="262626"/>
          <w:lang w:eastAsia="it-IT"/>
        </w:rPr>
        <w:t xml:space="preserve"> di un</w:t>
      </w:r>
      <w:r w:rsidR="00F25F3E">
        <w:rPr>
          <w:rFonts w:ascii="Open Sans" w:eastAsia="Times New Roman" w:hAnsi="Open Sans" w:cs="Open Sans"/>
          <w:color w:val="262626"/>
          <w:lang w:eastAsia="it-IT"/>
        </w:rPr>
        <w:t>’algida ardenza</w:t>
      </w:r>
      <w:r w:rsidR="00014FB3">
        <w:rPr>
          <w:rFonts w:ascii="Open Sans" w:eastAsia="Times New Roman" w:hAnsi="Open Sans" w:cs="Open Sans"/>
          <w:color w:val="262626"/>
          <w:lang w:eastAsia="it-IT"/>
        </w:rPr>
        <w:t xml:space="preserve"> della verità</w:t>
      </w:r>
      <w:r w:rsidRPr="006450A1">
        <w:rPr>
          <w:rFonts w:ascii="Open Sans" w:eastAsia="Times New Roman" w:hAnsi="Open Sans" w:cs="Open Sans"/>
          <w:color w:val="262626"/>
          <w:lang w:eastAsia="it-IT"/>
        </w:rPr>
        <w:t>.</w:t>
      </w:r>
      <w:r w:rsidR="00A46677">
        <w:rPr>
          <w:rFonts w:ascii="Open Sans" w:eastAsia="Times New Roman" w:hAnsi="Open Sans" w:cs="Open Sans"/>
          <w:color w:val="262626"/>
          <w:lang w:eastAsia="it-IT"/>
        </w:rPr>
        <w:t xml:space="preserve"> </w:t>
      </w:r>
      <w:r w:rsidR="00F25F3E">
        <w:rPr>
          <w:rFonts w:ascii="Open Sans" w:eastAsia="Times New Roman" w:hAnsi="Open Sans" w:cs="Open Sans"/>
          <w:color w:val="262626"/>
          <w:lang w:eastAsia="it-IT"/>
        </w:rPr>
        <w:t>La</w:t>
      </w:r>
      <w:r w:rsidRPr="006450A1">
        <w:rPr>
          <w:rFonts w:ascii="Open Sans" w:eastAsia="Times New Roman" w:hAnsi="Open Sans" w:cs="Open Sans"/>
          <w:color w:val="262626"/>
          <w:lang w:eastAsia="it-IT"/>
        </w:rPr>
        <w:t xml:space="preserve"> forza pulsionale dell’inconscio, </w:t>
      </w:r>
      <w:r w:rsidR="00014FB3">
        <w:rPr>
          <w:rFonts w:ascii="Open Sans" w:eastAsia="Times New Roman" w:hAnsi="Open Sans" w:cs="Open Sans"/>
          <w:color w:val="262626"/>
          <w:lang w:eastAsia="it-IT"/>
        </w:rPr>
        <w:t>fiamma</w:t>
      </w:r>
      <w:r w:rsidRPr="006450A1">
        <w:rPr>
          <w:rFonts w:ascii="Open Sans" w:eastAsia="Times New Roman" w:hAnsi="Open Sans" w:cs="Open Sans"/>
          <w:color w:val="262626"/>
          <w:lang w:eastAsia="it-IT"/>
        </w:rPr>
        <w:t xml:space="preserve"> creativa inesauribile, </w:t>
      </w:r>
      <w:r w:rsidR="00F25F3E">
        <w:rPr>
          <w:rFonts w:ascii="Open Sans" w:eastAsia="Times New Roman" w:hAnsi="Open Sans" w:cs="Open Sans"/>
          <w:color w:val="262626"/>
          <w:lang w:eastAsia="it-IT"/>
        </w:rPr>
        <w:t xml:space="preserve">attinge </w:t>
      </w:r>
      <w:r w:rsidR="00F25F3E">
        <w:rPr>
          <w:rFonts w:ascii="Open Sans" w:eastAsia="Times New Roman" w:hAnsi="Open Sans" w:cs="Open Sans"/>
          <w:color w:val="262626"/>
          <w:lang w:eastAsia="it-IT"/>
        </w:rPr>
        <w:lastRenderedPageBreak/>
        <w:t>alla</w:t>
      </w:r>
      <w:r w:rsidRPr="006450A1">
        <w:rPr>
          <w:rFonts w:ascii="Open Sans" w:eastAsia="Times New Roman" w:hAnsi="Open Sans" w:cs="Open Sans"/>
          <w:color w:val="262626"/>
          <w:lang w:eastAsia="it-IT"/>
        </w:rPr>
        <w:t xml:space="preserve"> profondità di senso </w:t>
      </w:r>
      <w:r w:rsidR="00024EF3">
        <w:rPr>
          <w:rFonts w:ascii="Open Sans" w:eastAsia="Times New Roman" w:hAnsi="Open Sans" w:cs="Open Sans"/>
          <w:color w:val="262626"/>
          <w:lang w:eastAsia="it-IT"/>
        </w:rPr>
        <w:t>e</w:t>
      </w:r>
      <w:r w:rsidR="00F25F3E">
        <w:rPr>
          <w:rFonts w:ascii="Open Sans" w:eastAsia="Times New Roman" w:hAnsi="Open Sans" w:cs="Open Sans"/>
          <w:color w:val="262626"/>
          <w:lang w:eastAsia="it-IT"/>
        </w:rPr>
        <w:t xml:space="preserve"> </w:t>
      </w:r>
      <w:r w:rsidR="00024EF3">
        <w:rPr>
          <w:rFonts w:ascii="Open Sans" w:eastAsia="Times New Roman" w:hAnsi="Open Sans" w:cs="Open Sans"/>
          <w:color w:val="262626"/>
          <w:lang w:eastAsia="it-IT"/>
        </w:rPr>
        <w:t>nell’immota superficie</w:t>
      </w:r>
      <w:r w:rsidR="00024EF3" w:rsidRPr="006450A1">
        <w:rPr>
          <w:rFonts w:ascii="Open Sans" w:eastAsia="Times New Roman" w:hAnsi="Open Sans" w:cs="Open Sans"/>
          <w:color w:val="262626"/>
          <w:lang w:eastAsia="it-IT"/>
        </w:rPr>
        <w:t xml:space="preserve"> </w:t>
      </w:r>
      <w:r w:rsidR="00024EF3">
        <w:rPr>
          <w:rFonts w:ascii="Open Sans" w:eastAsia="Times New Roman" w:hAnsi="Open Sans" w:cs="Open Sans"/>
          <w:color w:val="262626"/>
          <w:lang w:eastAsia="it-IT"/>
        </w:rPr>
        <w:t>identitaria</w:t>
      </w:r>
      <w:r w:rsidR="00BA265D">
        <w:rPr>
          <w:rFonts w:ascii="Open Sans" w:eastAsia="Times New Roman" w:hAnsi="Open Sans" w:cs="Open Sans"/>
          <w:color w:val="262626"/>
          <w:lang w:eastAsia="it-IT"/>
        </w:rPr>
        <w:t xml:space="preserve"> dell’uomo</w:t>
      </w:r>
      <w:r w:rsidR="00024EF3">
        <w:rPr>
          <w:rFonts w:ascii="Open Sans" w:eastAsia="Times New Roman" w:hAnsi="Open Sans" w:cs="Open Sans"/>
          <w:color w:val="262626"/>
          <w:lang w:eastAsia="it-IT"/>
        </w:rPr>
        <w:t xml:space="preserve">, prima raggelata nella mendacia dell’apparenza, </w:t>
      </w:r>
      <w:r w:rsidR="008F558C">
        <w:rPr>
          <w:rFonts w:ascii="Open Sans" w:eastAsia="Times New Roman" w:hAnsi="Open Sans" w:cs="Open Sans"/>
          <w:color w:val="262626"/>
          <w:lang w:eastAsia="it-IT"/>
        </w:rPr>
        <w:t>irrompe</w:t>
      </w:r>
      <w:r w:rsidR="00F25F3E">
        <w:rPr>
          <w:rFonts w:ascii="Open Sans" w:eastAsia="Times New Roman" w:hAnsi="Open Sans" w:cs="Open Sans"/>
          <w:color w:val="262626"/>
          <w:lang w:eastAsia="it-IT"/>
        </w:rPr>
        <w:t xml:space="preserve"> </w:t>
      </w:r>
      <w:r w:rsidR="00014FB3">
        <w:rPr>
          <w:rFonts w:ascii="Open Sans" w:eastAsia="Times New Roman" w:hAnsi="Open Sans" w:cs="Open Sans"/>
          <w:color w:val="262626"/>
          <w:lang w:eastAsia="it-IT"/>
        </w:rPr>
        <w:t xml:space="preserve">e </w:t>
      </w:r>
      <w:proofErr w:type="spellStart"/>
      <w:r w:rsidR="00014FB3">
        <w:rPr>
          <w:rFonts w:ascii="Open Sans" w:eastAsia="Times New Roman" w:hAnsi="Open Sans" w:cs="Open Sans"/>
          <w:color w:val="262626"/>
          <w:lang w:eastAsia="it-IT"/>
        </w:rPr>
        <w:t>diluce</w:t>
      </w:r>
      <w:proofErr w:type="spellEnd"/>
      <w:r w:rsidR="00014FB3">
        <w:rPr>
          <w:rFonts w:ascii="Open Sans" w:eastAsia="Times New Roman" w:hAnsi="Open Sans" w:cs="Open Sans"/>
          <w:color w:val="262626"/>
          <w:lang w:eastAsia="it-IT"/>
        </w:rPr>
        <w:t xml:space="preserve"> </w:t>
      </w:r>
      <w:r w:rsidR="008F558C">
        <w:rPr>
          <w:rFonts w:ascii="Open Sans" w:eastAsia="Times New Roman" w:hAnsi="Open Sans" w:cs="Open Sans"/>
          <w:color w:val="262626"/>
          <w:lang w:eastAsia="it-IT"/>
        </w:rPr>
        <w:t xml:space="preserve">in movimento </w:t>
      </w:r>
      <w:r w:rsidR="000D1F44">
        <w:rPr>
          <w:rFonts w:ascii="Open Sans" w:eastAsia="Times New Roman" w:hAnsi="Open Sans" w:cs="Open Sans"/>
          <w:color w:val="262626"/>
          <w:lang w:eastAsia="it-IT"/>
        </w:rPr>
        <w:t xml:space="preserve">imprevedibile e meraviglioso </w:t>
      </w:r>
      <w:r w:rsidR="008F558C">
        <w:rPr>
          <w:rFonts w:ascii="Open Sans" w:eastAsia="Times New Roman" w:hAnsi="Open Sans" w:cs="Open Sans"/>
          <w:color w:val="262626"/>
          <w:lang w:eastAsia="it-IT"/>
        </w:rPr>
        <w:t>di vita</w:t>
      </w:r>
      <w:r w:rsidR="00024EF3">
        <w:rPr>
          <w:rFonts w:ascii="Open Sans" w:eastAsia="Times New Roman" w:hAnsi="Open Sans" w:cs="Open Sans"/>
          <w:color w:val="262626"/>
          <w:lang w:eastAsia="it-IT"/>
        </w:rPr>
        <w:t>, ora rivelata nel suo essere</w:t>
      </w:r>
      <w:r w:rsidR="00F25F3E">
        <w:rPr>
          <w:rFonts w:ascii="Open Sans" w:eastAsia="Times New Roman" w:hAnsi="Open Sans" w:cs="Open Sans"/>
          <w:color w:val="262626"/>
          <w:lang w:eastAsia="it-IT"/>
        </w:rPr>
        <w:t>.</w:t>
      </w:r>
    </w:p>
    <w:p w14:paraId="4A3738CA" w14:textId="77777777" w:rsidR="00654A58" w:rsidRDefault="00654A58" w:rsidP="006450A1">
      <w:pPr>
        <w:rPr>
          <w:rFonts w:ascii="Open Sans" w:eastAsia="Times New Roman" w:hAnsi="Open Sans" w:cs="Open Sans"/>
          <w:color w:val="262626"/>
          <w:lang w:eastAsia="it-IT"/>
        </w:rPr>
      </w:pPr>
    </w:p>
    <w:p w14:paraId="1D4C48F4" w14:textId="315F0461" w:rsidR="00A46677" w:rsidRDefault="001E089F" w:rsidP="00F6089B">
      <w:pPr>
        <w:rPr>
          <w:rFonts w:ascii="Open Sans" w:eastAsia="Times New Roman" w:hAnsi="Open Sans" w:cs="Open Sans"/>
          <w:color w:val="262626"/>
          <w:lang w:eastAsia="it-IT"/>
        </w:rPr>
      </w:pPr>
      <w:r>
        <w:rPr>
          <w:rFonts w:ascii="Open Sans" w:eastAsia="Times New Roman" w:hAnsi="Open Sans" w:cs="Open Sans"/>
          <w:color w:val="262626"/>
          <w:lang w:eastAsia="it-IT"/>
        </w:rPr>
        <w:t xml:space="preserve">Il silenzio adamantino del ghiaccio della coscienza è incrinato </w:t>
      </w:r>
      <w:r w:rsidR="00014FB3">
        <w:rPr>
          <w:rFonts w:ascii="Open Sans" w:eastAsia="Times New Roman" w:hAnsi="Open Sans" w:cs="Open Sans"/>
          <w:color w:val="262626"/>
          <w:lang w:eastAsia="it-IT"/>
        </w:rPr>
        <w:t xml:space="preserve">così </w:t>
      </w:r>
      <w:r>
        <w:rPr>
          <w:rFonts w:ascii="Open Sans" w:eastAsia="Times New Roman" w:hAnsi="Open Sans" w:cs="Open Sans"/>
          <w:color w:val="262626"/>
          <w:lang w:eastAsia="it-IT"/>
        </w:rPr>
        <w:t xml:space="preserve">dalle calde sonorità tonali </w:t>
      </w:r>
      <w:r w:rsidR="00717368">
        <w:rPr>
          <w:rFonts w:ascii="Open Sans" w:eastAsia="Times New Roman" w:hAnsi="Open Sans" w:cs="Open Sans"/>
          <w:color w:val="262626"/>
          <w:lang w:eastAsia="it-IT"/>
        </w:rPr>
        <w:t xml:space="preserve">e flaventi </w:t>
      </w:r>
      <w:r>
        <w:rPr>
          <w:rFonts w:ascii="Open Sans" w:eastAsia="Times New Roman" w:hAnsi="Open Sans" w:cs="Open Sans"/>
          <w:color w:val="262626"/>
          <w:lang w:eastAsia="it-IT"/>
        </w:rPr>
        <w:t>dell’inconscio</w:t>
      </w:r>
      <w:r w:rsidR="00014FB3">
        <w:rPr>
          <w:rFonts w:ascii="Open Sans" w:eastAsia="Times New Roman" w:hAnsi="Open Sans" w:cs="Open Sans"/>
          <w:color w:val="262626"/>
          <w:lang w:eastAsia="it-IT"/>
        </w:rPr>
        <w:t>,</w:t>
      </w:r>
      <w:r>
        <w:rPr>
          <w:rFonts w:ascii="Open Sans" w:eastAsia="Times New Roman" w:hAnsi="Open Sans" w:cs="Open Sans"/>
          <w:color w:val="262626"/>
          <w:lang w:eastAsia="it-IT"/>
        </w:rPr>
        <w:t xml:space="preserve"> a</w:t>
      </w:r>
      <w:r w:rsidR="00A46677">
        <w:rPr>
          <w:rFonts w:ascii="Open Sans" w:eastAsia="Times New Roman" w:hAnsi="Open Sans" w:cs="Open Sans"/>
          <w:color w:val="262626"/>
          <w:lang w:eastAsia="it-IT"/>
        </w:rPr>
        <w:t xml:space="preserve"> </w:t>
      </w:r>
      <w:r w:rsidR="00A46677" w:rsidRPr="00A46677">
        <w:rPr>
          <w:rFonts w:ascii="Open Sans" w:eastAsia="Times New Roman" w:hAnsi="Open Sans" w:cs="Open Sans"/>
          <w:color w:val="262626"/>
          <w:lang w:eastAsia="it-IT"/>
        </w:rPr>
        <w:t>sospende</w:t>
      </w:r>
      <w:r>
        <w:rPr>
          <w:rFonts w:ascii="Open Sans" w:eastAsia="Times New Roman" w:hAnsi="Open Sans" w:cs="Open Sans"/>
          <w:color w:val="262626"/>
          <w:lang w:eastAsia="it-IT"/>
        </w:rPr>
        <w:t>re</w:t>
      </w:r>
      <w:r w:rsidR="00A46677" w:rsidRPr="00A46677">
        <w:rPr>
          <w:rFonts w:ascii="Open Sans" w:eastAsia="Times New Roman" w:hAnsi="Open Sans" w:cs="Open Sans"/>
          <w:color w:val="262626"/>
          <w:lang w:eastAsia="it-IT"/>
        </w:rPr>
        <w:t xml:space="preserve"> il tempo nell’istante che abbraccia l’algore </w:t>
      </w:r>
      <w:r w:rsidR="00014FB3">
        <w:rPr>
          <w:rFonts w:ascii="Open Sans" w:eastAsia="Times New Roman" w:hAnsi="Open Sans" w:cs="Open Sans"/>
          <w:color w:val="262626"/>
          <w:lang w:eastAsia="it-IT"/>
        </w:rPr>
        <w:t xml:space="preserve">solido </w:t>
      </w:r>
      <w:r w:rsidR="00A46677" w:rsidRPr="00A46677">
        <w:rPr>
          <w:rFonts w:ascii="Open Sans" w:eastAsia="Times New Roman" w:hAnsi="Open Sans" w:cs="Open Sans"/>
          <w:color w:val="262626"/>
          <w:lang w:eastAsia="it-IT"/>
        </w:rPr>
        <w:t>e l’ignea vampa</w:t>
      </w:r>
      <w:r w:rsidR="00717368">
        <w:rPr>
          <w:rFonts w:ascii="Open Sans" w:eastAsia="Times New Roman" w:hAnsi="Open Sans" w:cs="Open Sans"/>
          <w:color w:val="262626"/>
          <w:lang w:eastAsia="it-IT"/>
        </w:rPr>
        <w:t xml:space="preserve"> fulgente</w:t>
      </w:r>
      <w:r w:rsidR="00A46677" w:rsidRPr="00A46677">
        <w:rPr>
          <w:rFonts w:ascii="Open Sans" w:eastAsia="Times New Roman" w:hAnsi="Open Sans" w:cs="Open Sans"/>
          <w:color w:val="262626"/>
          <w:lang w:eastAsia="it-IT"/>
        </w:rPr>
        <w:t xml:space="preserve">, </w:t>
      </w:r>
      <w:r w:rsidR="00717368">
        <w:rPr>
          <w:rFonts w:ascii="Open Sans" w:eastAsia="Times New Roman" w:hAnsi="Open Sans" w:cs="Open Sans"/>
          <w:color w:val="262626"/>
          <w:lang w:eastAsia="it-IT"/>
        </w:rPr>
        <w:t>a</w:t>
      </w:r>
      <w:r w:rsidR="00A46677" w:rsidRPr="00A46677">
        <w:rPr>
          <w:rFonts w:ascii="Open Sans" w:eastAsia="Times New Roman" w:hAnsi="Open Sans" w:cs="Open Sans"/>
          <w:color w:val="262626"/>
          <w:lang w:eastAsia="it-IT"/>
        </w:rPr>
        <w:t xml:space="preserve"> libera</w:t>
      </w:r>
      <w:r w:rsidR="00717368">
        <w:rPr>
          <w:rFonts w:ascii="Open Sans" w:eastAsia="Times New Roman" w:hAnsi="Open Sans" w:cs="Open Sans"/>
          <w:color w:val="262626"/>
          <w:lang w:eastAsia="it-IT"/>
        </w:rPr>
        <w:t>re</w:t>
      </w:r>
      <w:r w:rsidR="00A46677" w:rsidRPr="00A46677">
        <w:rPr>
          <w:rFonts w:ascii="Open Sans" w:eastAsia="Times New Roman" w:hAnsi="Open Sans" w:cs="Open Sans"/>
          <w:color w:val="262626"/>
          <w:lang w:eastAsia="it-IT"/>
        </w:rPr>
        <w:t xml:space="preserve"> </w:t>
      </w:r>
      <w:r w:rsidR="00874B09">
        <w:rPr>
          <w:rFonts w:ascii="Open Sans" w:eastAsia="Times New Roman" w:hAnsi="Open Sans" w:cs="Open Sans"/>
          <w:color w:val="262626"/>
          <w:lang w:eastAsia="it-IT"/>
        </w:rPr>
        <w:t xml:space="preserve">l’ignito sentire, </w:t>
      </w:r>
      <w:r w:rsidR="00A46677" w:rsidRPr="00A46677">
        <w:rPr>
          <w:rFonts w:ascii="Open Sans" w:eastAsia="Times New Roman" w:hAnsi="Open Sans" w:cs="Open Sans"/>
          <w:color w:val="262626"/>
          <w:lang w:eastAsia="it-IT"/>
        </w:rPr>
        <w:t>l’emozione vitale di un</w:t>
      </w:r>
      <w:r w:rsidR="00E72C3A">
        <w:rPr>
          <w:rFonts w:ascii="Open Sans" w:eastAsia="Times New Roman" w:hAnsi="Open Sans" w:cs="Open Sans"/>
          <w:color w:val="262626"/>
          <w:lang w:eastAsia="it-IT"/>
        </w:rPr>
        <w:t>a rapida e travolgente veemenza</w:t>
      </w:r>
      <w:r w:rsidR="00A46677" w:rsidRPr="00A46677">
        <w:rPr>
          <w:rFonts w:ascii="Open Sans" w:eastAsia="Times New Roman" w:hAnsi="Open Sans" w:cs="Open Sans"/>
          <w:color w:val="262626"/>
          <w:lang w:eastAsia="it-IT"/>
        </w:rPr>
        <w:t xml:space="preserve"> </w:t>
      </w:r>
      <w:r w:rsidR="00ED35EF">
        <w:rPr>
          <w:rFonts w:ascii="Open Sans" w:eastAsia="Times New Roman" w:hAnsi="Open Sans" w:cs="Open Sans"/>
          <w:color w:val="262626"/>
          <w:lang w:eastAsia="it-IT"/>
        </w:rPr>
        <w:t>essenziale</w:t>
      </w:r>
      <w:r w:rsidR="00717368">
        <w:rPr>
          <w:rFonts w:ascii="Open Sans" w:eastAsia="Times New Roman" w:hAnsi="Open Sans" w:cs="Open Sans"/>
          <w:color w:val="262626"/>
          <w:lang w:eastAsia="it-IT"/>
        </w:rPr>
        <w:t>. Il</w:t>
      </w:r>
      <w:r w:rsidR="00A46677" w:rsidRPr="00A46677">
        <w:rPr>
          <w:rFonts w:ascii="Open Sans" w:eastAsia="Times New Roman" w:hAnsi="Open Sans" w:cs="Open Sans"/>
          <w:color w:val="262626"/>
          <w:lang w:eastAsia="it-IT"/>
        </w:rPr>
        <w:t xml:space="preserve"> fervore </w:t>
      </w:r>
      <w:r w:rsidR="00717368">
        <w:rPr>
          <w:rFonts w:ascii="Open Sans" w:eastAsia="Times New Roman" w:hAnsi="Open Sans" w:cs="Open Sans"/>
          <w:color w:val="262626"/>
          <w:lang w:eastAsia="it-IT"/>
        </w:rPr>
        <w:t xml:space="preserve">emotivo </w:t>
      </w:r>
      <w:r w:rsidR="00A46677" w:rsidRPr="00A46677">
        <w:rPr>
          <w:rFonts w:ascii="Open Sans" w:eastAsia="Times New Roman" w:hAnsi="Open Sans" w:cs="Open Sans"/>
          <w:color w:val="262626"/>
          <w:lang w:eastAsia="it-IT"/>
        </w:rPr>
        <w:t xml:space="preserve">seduce </w:t>
      </w:r>
      <w:r w:rsidR="00E72C3A">
        <w:rPr>
          <w:rFonts w:ascii="Open Sans" w:eastAsia="Times New Roman" w:hAnsi="Open Sans" w:cs="Open Sans"/>
          <w:color w:val="262626"/>
          <w:lang w:eastAsia="it-IT"/>
        </w:rPr>
        <w:t>la rappresentazione del</w:t>
      </w:r>
      <w:r w:rsidR="00A46677" w:rsidRPr="00A46677">
        <w:rPr>
          <w:rFonts w:ascii="Open Sans" w:eastAsia="Times New Roman" w:hAnsi="Open Sans" w:cs="Open Sans"/>
          <w:color w:val="262626"/>
          <w:lang w:eastAsia="it-IT"/>
        </w:rPr>
        <w:t xml:space="preserve"> mondo, a lusingare </w:t>
      </w:r>
      <w:r w:rsidR="00717368">
        <w:rPr>
          <w:rFonts w:ascii="Open Sans" w:eastAsia="Times New Roman" w:hAnsi="Open Sans" w:cs="Open Sans"/>
          <w:color w:val="262626"/>
          <w:lang w:eastAsia="it-IT"/>
        </w:rPr>
        <w:t>l’intatta</w:t>
      </w:r>
      <w:r w:rsidR="00A46677" w:rsidRPr="00A46677">
        <w:rPr>
          <w:rFonts w:ascii="Open Sans" w:eastAsia="Times New Roman" w:hAnsi="Open Sans" w:cs="Open Sans"/>
          <w:color w:val="262626"/>
          <w:lang w:eastAsia="it-IT"/>
        </w:rPr>
        <w:t xml:space="preserve"> </w:t>
      </w:r>
      <w:r w:rsidR="00717368">
        <w:rPr>
          <w:rFonts w:ascii="Open Sans" w:eastAsia="Times New Roman" w:hAnsi="Open Sans" w:cs="Open Sans"/>
          <w:color w:val="262626"/>
          <w:lang w:eastAsia="it-IT"/>
        </w:rPr>
        <w:t>certezza</w:t>
      </w:r>
      <w:r w:rsidR="00A46677" w:rsidRPr="00A46677">
        <w:rPr>
          <w:rFonts w:ascii="Open Sans" w:eastAsia="Times New Roman" w:hAnsi="Open Sans" w:cs="Open Sans"/>
          <w:color w:val="262626"/>
          <w:lang w:eastAsia="it-IT"/>
        </w:rPr>
        <w:t xml:space="preserve"> </w:t>
      </w:r>
      <w:r w:rsidR="00717368">
        <w:rPr>
          <w:rFonts w:ascii="Open Sans" w:eastAsia="Times New Roman" w:hAnsi="Open Sans" w:cs="Open Sans"/>
          <w:color w:val="262626"/>
          <w:lang w:eastAsia="it-IT"/>
        </w:rPr>
        <w:t xml:space="preserve">serrata del sapere </w:t>
      </w:r>
      <w:r w:rsidR="00E72C3A">
        <w:rPr>
          <w:rFonts w:ascii="Open Sans" w:eastAsia="Times New Roman" w:hAnsi="Open Sans" w:cs="Open Sans"/>
          <w:color w:val="262626"/>
          <w:lang w:eastAsia="it-IT"/>
        </w:rPr>
        <w:t>nella profonda vertigine di una</w:t>
      </w:r>
      <w:r w:rsidR="00717368">
        <w:rPr>
          <w:rFonts w:ascii="Open Sans" w:eastAsia="Times New Roman" w:hAnsi="Open Sans" w:cs="Open Sans"/>
          <w:color w:val="262626"/>
          <w:lang w:eastAsia="it-IT"/>
        </w:rPr>
        <w:t xml:space="preserve"> domanda aperta.</w:t>
      </w:r>
    </w:p>
    <w:p w14:paraId="34EC1D32" w14:textId="71179C64" w:rsidR="00E04532" w:rsidRDefault="00E04532" w:rsidP="00E04532">
      <w:pPr>
        <w:rPr>
          <w:rFonts w:ascii="Open Sans" w:eastAsia="Times New Roman" w:hAnsi="Open Sans" w:cs="Open Sans"/>
          <w:color w:val="262626"/>
          <w:lang w:eastAsia="it-IT"/>
        </w:rPr>
      </w:pPr>
    </w:p>
    <w:p w14:paraId="7DB37EE0" w14:textId="6A1765E3" w:rsidR="00424018" w:rsidRDefault="00424018" w:rsidP="00E04532">
      <w:pPr>
        <w:rPr>
          <w:rFonts w:ascii="Open Sans" w:eastAsia="Times New Roman" w:hAnsi="Open Sans" w:cs="Open Sans"/>
          <w:color w:val="262626"/>
          <w:lang w:eastAsia="it-IT"/>
        </w:rPr>
      </w:pPr>
    </w:p>
    <w:p w14:paraId="1AC45975" w14:textId="26CF55DF" w:rsidR="001F2DE7" w:rsidRDefault="000E4714" w:rsidP="00E04532">
      <w:pPr>
        <w:rPr>
          <w:rFonts w:ascii="Open Sans" w:eastAsia="Times New Roman" w:hAnsi="Open Sans" w:cs="Open Sans"/>
          <w:color w:val="262626"/>
          <w:lang w:eastAsia="it-IT"/>
        </w:rPr>
      </w:pPr>
      <w:r>
        <w:rPr>
          <w:rFonts w:ascii="Open Sans" w:eastAsia="Times New Roman" w:hAnsi="Open Sans" w:cs="Open Sans"/>
          <w:color w:val="262626"/>
          <w:lang w:eastAsia="it-IT"/>
        </w:rPr>
        <w:t xml:space="preserve">La Praznik </w:t>
      </w:r>
      <w:r w:rsidRPr="00AF168A">
        <w:rPr>
          <w:rFonts w:ascii="Open Sans" w:eastAsia="Times New Roman" w:hAnsi="Open Sans" w:cs="Open Sans"/>
          <w:color w:val="262626"/>
          <w:lang w:eastAsia="it-IT"/>
        </w:rPr>
        <w:t xml:space="preserve">reintegra il dolore </w:t>
      </w:r>
      <w:r>
        <w:rPr>
          <w:rFonts w:ascii="Open Sans" w:eastAsia="Times New Roman" w:hAnsi="Open Sans" w:cs="Open Sans"/>
          <w:color w:val="262626"/>
          <w:lang w:eastAsia="it-IT"/>
        </w:rPr>
        <w:t xml:space="preserve">umano </w:t>
      </w:r>
      <w:r w:rsidRPr="00AF168A">
        <w:rPr>
          <w:rFonts w:ascii="Open Sans" w:eastAsia="Times New Roman" w:hAnsi="Open Sans" w:cs="Open Sans"/>
          <w:color w:val="262626"/>
          <w:lang w:eastAsia="it-IT"/>
        </w:rPr>
        <w:t>al</w:t>
      </w:r>
      <w:r>
        <w:rPr>
          <w:rFonts w:ascii="Open Sans" w:eastAsia="Times New Roman" w:hAnsi="Open Sans" w:cs="Open Sans"/>
          <w:color w:val="262626"/>
          <w:lang w:eastAsia="it-IT"/>
        </w:rPr>
        <w:t xml:space="preserve"> luogo materno della</w:t>
      </w:r>
      <w:r w:rsidRPr="00AF168A">
        <w:rPr>
          <w:rFonts w:ascii="Open Sans" w:eastAsia="Times New Roman" w:hAnsi="Open Sans" w:cs="Open Sans"/>
          <w:color w:val="262626"/>
          <w:lang w:eastAsia="it-IT"/>
        </w:rPr>
        <w:t xml:space="preserve"> terra, </w:t>
      </w:r>
      <w:r>
        <w:rPr>
          <w:rFonts w:ascii="Open Sans" w:eastAsia="Times New Roman" w:hAnsi="Open Sans" w:cs="Open Sans"/>
          <w:color w:val="262626"/>
          <w:lang w:eastAsia="it-IT"/>
        </w:rPr>
        <w:t>è la sofferenza</w:t>
      </w:r>
      <w:r w:rsidRPr="00AF168A">
        <w:rPr>
          <w:rFonts w:ascii="Open Sans" w:eastAsia="Times New Roman" w:hAnsi="Open Sans" w:cs="Open Sans"/>
          <w:color w:val="262626"/>
          <w:lang w:eastAsia="it-IT"/>
        </w:rPr>
        <w:t xml:space="preserve"> che viene chiamata alla trasmutazione alchemica, dalla morte alla rigenerazione</w:t>
      </w:r>
      <w:r w:rsidR="008A7BE1">
        <w:rPr>
          <w:rFonts w:ascii="Open Sans" w:eastAsia="Times New Roman" w:hAnsi="Open Sans" w:cs="Open Sans"/>
          <w:color w:val="262626"/>
          <w:lang w:eastAsia="it-IT"/>
        </w:rPr>
        <w:t xml:space="preserve">, </w:t>
      </w:r>
      <w:r w:rsidR="001F2DE7">
        <w:rPr>
          <w:rFonts w:ascii="Open Sans" w:eastAsia="Times New Roman" w:hAnsi="Open Sans" w:cs="Open Sans"/>
          <w:color w:val="262626"/>
          <w:lang w:eastAsia="it-IT"/>
        </w:rPr>
        <w:t xml:space="preserve">lungo il cammino </w:t>
      </w:r>
      <w:proofErr w:type="spellStart"/>
      <w:r w:rsidR="001F2DE7" w:rsidRPr="001F2DE7">
        <w:rPr>
          <w:rFonts w:ascii="Open Sans" w:eastAsia="Times New Roman" w:hAnsi="Open Sans" w:cs="Open Sans"/>
          <w:color w:val="262626"/>
          <w:lang w:eastAsia="it-IT"/>
        </w:rPr>
        <w:t>individua</w:t>
      </w:r>
      <w:r w:rsidR="001F2DE7">
        <w:rPr>
          <w:rFonts w:ascii="Open Sans" w:eastAsia="Times New Roman" w:hAnsi="Open Sans" w:cs="Open Sans"/>
          <w:color w:val="262626"/>
          <w:lang w:eastAsia="it-IT"/>
        </w:rPr>
        <w:t>tivo</w:t>
      </w:r>
      <w:proofErr w:type="spellEnd"/>
      <w:r w:rsidR="001F2DE7">
        <w:rPr>
          <w:rFonts w:ascii="Open Sans" w:eastAsia="Times New Roman" w:hAnsi="Open Sans" w:cs="Open Sans"/>
          <w:color w:val="262626"/>
          <w:lang w:eastAsia="it-IT"/>
        </w:rPr>
        <w:t xml:space="preserve"> </w:t>
      </w:r>
      <w:r w:rsidR="001F2DE7" w:rsidRPr="001F2DE7">
        <w:rPr>
          <w:rFonts w:ascii="Open Sans" w:eastAsia="Times New Roman" w:hAnsi="Open Sans" w:cs="Open Sans"/>
          <w:color w:val="262626"/>
          <w:lang w:eastAsia="it-IT"/>
        </w:rPr>
        <w:t xml:space="preserve">che </w:t>
      </w:r>
      <w:r w:rsidR="001F2DE7">
        <w:rPr>
          <w:rFonts w:ascii="Open Sans" w:eastAsia="Times New Roman" w:hAnsi="Open Sans" w:cs="Open Sans"/>
          <w:color w:val="262626"/>
          <w:lang w:eastAsia="it-IT"/>
        </w:rPr>
        <w:t>sposa</w:t>
      </w:r>
      <w:r w:rsidR="001F2DE7" w:rsidRPr="001F2DE7">
        <w:rPr>
          <w:rFonts w:ascii="Open Sans" w:eastAsia="Times New Roman" w:hAnsi="Open Sans" w:cs="Open Sans"/>
          <w:color w:val="262626"/>
          <w:lang w:eastAsia="it-IT"/>
        </w:rPr>
        <w:t xml:space="preserve"> gli opposti </w:t>
      </w:r>
      <w:r w:rsidR="00A841BF">
        <w:rPr>
          <w:rFonts w:ascii="Open Sans" w:eastAsia="Times New Roman" w:hAnsi="Open Sans" w:cs="Open Sans"/>
          <w:color w:val="262626"/>
          <w:lang w:eastAsia="it-IT"/>
        </w:rPr>
        <w:t>e redime il</w:t>
      </w:r>
      <w:r w:rsidR="001F2DE7" w:rsidRPr="001F2DE7">
        <w:rPr>
          <w:rFonts w:ascii="Open Sans" w:eastAsia="Times New Roman" w:hAnsi="Open Sans" w:cs="Open Sans"/>
          <w:color w:val="262626"/>
          <w:lang w:eastAsia="it-IT"/>
        </w:rPr>
        <w:t xml:space="preserve"> </w:t>
      </w:r>
      <w:r w:rsidR="001F2DE7">
        <w:rPr>
          <w:rFonts w:ascii="Open Sans" w:eastAsia="Times New Roman" w:hAnsi="Open Sans" w:cs="Open Sans"/>
          <w:color w:val="262626"/>
          <w:lang w:eastAsia="it-IT"/>
        </w:rPr>
        <w:t>sacrificio</w:t>
      </w:r>
      <w:r w:rsidR="001F2DE7" w:rsidRPr="001F2DE7">
        <w:rPr>
          <w:rFonts w:ascii="Open Sans" w:eastAsia="Times New Roman" w:hAnsi="Open Sans" w:cs="Open Sans"/>
          <w:color w:val="262626"/>
          <w:lang w:eastAsia="it-IT"/>
        </w:rPr>
        <w:t xml:space="preserve"> </w:t>
      </w:r>
      <w:r w:rsidR="00A841BF">
        <w:rPr>
          <w:rFonts w:ascii="Open Sans" w:eastAsia="Times New Roman" w:hAnsi="Open Sans" w:cs="Open Sans"/>
          <w:color w:val="262626"/>
          <w:lang w:eastAsia="it-IT"/>
        </w:rPr>
        <w:t>in</w:t>
      </w:r>
      <w:r w:rsidR="0073248E">
        <w:rPr>
          <w:rFonts w:ascii="Open Sans" w:eastAsia="Times New Roman" w:hAnsi="Open Sans" w:cs="Open Sans"/>
          <w:color w:val="262626"/>
          <w:lang w:eastAsia="it-IT"/>
        </w:rPr>
        <w:t xml:space="preserve"> </w:t>
      </w:r>
      <w:r w:rsidR="001F2DE7" w:rsidRPr="001F2DE7">
        <w:rPr>
          <w:rFonts w:ascii="Open Sans" w:eastAsia="Times New Roman" w:hAnsi="Open Sans" w:cs="Open Sans"/>
          <w:color w:val="262626"/>
          <w:lang w:eastAsia="it-IT"/>
        </w:rPr>
        <w:t>libertà</w:t>
      </w:r>
      <w:r w:rsidR="001F2DE7">
        <w:rPr>
          <w:rFonts w:ascii="Open Sans" w:eastAsia="Times New Roman" w:hAnsi="Open Sans" w:cs="Open Sans"/>
          <w:color w:val="262626"/>
          <w:lang w:eastAsia="it-IT"/>
        </w:rPr>
        <w:t xml:space="preserve"> di vita</w:t>
      </w:r>
      <w:r w:rsidR="00D67627">
        <w:rPr>
          <w:rFonts w:ascii="Open Sans" w:eastAsia="Times New Roman" w:hAnsi="Open Sans" w:cs="Open Sans"/>
          <w:color w:val="262626"/>
          <w:lang w:eastAsia="it-IT"/>
        </w:rPr>
        <w:t>”</w:t>
      </w:r>
      <w:r w:rsidR="001F2DE7" w:rsidRPr="001F2DE7">
        <w:rPr>
          <w:rFonts w:ascii="Open Sans" w:eastAsia="Times New Roman" w:hAnsi="Open Sans" w:cs="Open Sans"/>
          <w:color w:val="262626"/>
          <w:lang w:eastAsia="it-IT"/>
        </w:rPr>
        <w:t>.</w:t>
      </w:r>
      <w:r w:rsidR="00D67627">
        <w:rPr>
          <w:rFonts w:ascii="Open Sans" w:eastAsia="Times New Roman" w:hAnsi="Open Sans" w:cs="Open Sans"/>
          <w:color w:val="262626"/>
          <w:lang w:eastAsia="it-IT"/>
        </w:rPr>
        <w:t xml:space="preserve"> (Fulvia Minetti)</w:t>
      </w:r>
    </w:p>
    <w:p w14:paraId="4256E942" w14:textId="3939E3CA" w:rsidR="001F2DE7" w:rsidRDefault="001F2DE7" w:rsidP="00E04532">
      <w:pPr>
        <w:rPr>
          <w:rFonts w:ascii="Open Sans" w:eastAsia="Times New Roman" w:hAnsi="Open Sans" w:cs="Open Sans"/>
          <w:color w:val="262626"/>
          <w:lang w:eastAsia="it-IT"/>
        </w:rPr>
      </w:pPr>
    </w:p>
    <w:p w14:paraId="7CE489EE" w14:textId="515F547A" w:rsidR="005C731E" w:rsidRDefault="009D7788" w:rsidP="00E04532">
      <w:pPr>
        <w:rPr>
          <w:rFonts w:ascii="Open Sans" w:eastAsia="Times New Roman" w:hAnsi="Open Sans" w:cs="Open Sans"/>
          <w:color w:val="262626"/>
          <w:lang w:eastAsia="it-IT"/>
        </w:rPr>
      </w:pPr>
      <w:hyperlink r:id="rId4" w:history="1">
        <w:r w:rsidRPr="00130BFE">
          <w:rPr>
            <w:rStyle w:val="Collegamentoipertestuale"/>
            <w:rFonts w:ascii="Open Sans" w:eastAsia="Times New Roman" w:hAnsi="Open Sans" w:cs="Open Sans"/>
            <w:lang w:eastAsia="it-IT"/>
          </w:rPr>
          <w:t>https://www.accademiapoesiarte.com/mostra-vida-praznik</w:t>
        </w:r>
      </w:hyperlink>
    </w:p>
    <w:p w14:paraId="447BE532" w14:textId="77777777" w:rsidR="009D7788" w:rsidRDefault="009D7788" w:rsidP="00E04532">
      <w:pPr>
        <w:rPr>
          <w:rFonts w:ascii="Open Sans" w:eastAsia="Times New Roman" w:hAnsi="Open Sans" w:cs="Open Sans"/>
          <w:color w:val="262626"/>
          <w:lang w:eastAsia="it-IT"/>
        </w:rPr>
      </w:pPr>
    </w:p>
    <w:p w14:paraId="03FAF3B4" w14:textId="17A0228A" w:rsidR="009D7788" w:rsidRDefault="009D7788" w:rsidP="00E04532">
      <w:pPr>
        <w:rPr>
          <w:rFonts w:ascii="Open Sans" w:eastAsia="Times New Roman" w:hAnsi="Open Sans" w:cs="Open Sans"/>
          <w:color w:val="262626"/>
          <w:lang w:eastAsia="it-IT"/>
        </w:rPr>
      </w:pPr>
      <w:hyperlink r:id="rId5" w:history="1">
        <w:r w:rsidRPr="00130BFE">
          <w:rPr>
            <w:rStyle w:val="Collegamentoipertestuale"/>
            <w:rFonts w:ascii="Open Sans" w:eastAsia="Times New Roman" w:hAnsi="Open Sans" w:cs="Open Sans"/>
            <w:lang w:eastAsia="it-IT"/>
          </w:rPr>
          <w:t>https://youtu.be/7f8g9sBIjJ8</w:t>
        </w:r>
      </w:hyperlink>
    </w:p>
    <w:p w14:paraId="36661E93" w14:textId="77777777" w:rsidR="009D7788" w:rsidRDefault="009D7788" w:rsidP="00E04532">
      <w:pPr>
        <w:rPr>
          <w:rFonts w:ascii="Open Sans" w:eastAsia="Times New Roman" w:hAnsi="Open Sans" w:cs="Open Sans"/>
          <w:color w:val="262626"/>
          <w:lang w:eastAsia="it-IT"/>
        </w:rPr>
      </w:pPr>
    </w:p>
    <w:p w14:paraId="10FA64C4" w14:textId="77777777" w:rsidR="009D7788" w:rsidRDefault="009D7788" w:rsidP="00E04532">
      <w:pPr>
        <w:rPr>
          <w:rFonts w:ascii="Open Sans" w:eastAsia="Times New Roman" w:hAnsi="Open Sans" w:cs="Open Sans"/>
          <w:color w:val="262626"/>
          <w:lang w:eastAsia="it-IT"/>
        </w:rPr>
      </w:pPr>
    </w:p>
    <w:p w14:paraId="34A1BEB6" w14:textId="51EBB78D" w:rsidR="005C731E" w:rsidRDefault="005C731E" w:rsidP="00E04532">
      <w:pPr>
        <w:rPr>
          <w:rFonts w:ascii="Open Sans" w:eastAsia="Times New Roman" w:hAnsi="Open Sans" w:cs="Open Sans"/>
          <w:color w:val="262626"/>
          <w:lang w:eastAsia="it-IT"/>
        </w:rPr>
      </w:pPr>
    </w:p>
    <w:p w14:paraId="5AED832C" w14:textId="64CE1EDA" w:rsidR="005C731E" w:rsidRDefault="005C731E" w:rsidP="00E04532">
      <w:pPr>
        <w:rPr>
          <w:rFonts w:ascii="Open Sans" w:eastAsia="Times New Roman" w:hAnsi="Open Sans" w:cs="Open Sans"/>
          <w:color w:val="262626"/>
          <w:lang w:eastAsia="it-IT"/>
        </w:rPr>
      </w:pPr>
    </w:p>
    <w:p w14:paraId="5282724D" w14:textId="7167DD65" w:rsidR="005C731E" w:rsidRDefault="005C731E" w:rsidP="00E04532">
      <w:pPr>
        <w:rPr>
          <w:rFonts w:ascii="Open Sans" w:eastAsia="Times New Roman" w:hAnsi="Open Sans" w:cs="Open Sans"/>
          <w:color w:val="262626"/>
          <w:lang w:eastAsia="it-IT"/>
        </w:rPr>
      </w:pPr>
    </w:p>
    <w:p w14:paraId="38A55B56" w14:textId="3AADBE98" w:rsidR="005C731E" w:rsidRDefault="005C731E" w:rsidP="00E04532">
      <w:pPr>
        <w:rPr>
          <w:rFonts w:ascii="Open Sans" w:eastAsia="Times New Roman" w:hAnsi="Open Sans" w:cs="Open Sans"/>
          <w:color w:val="262626"/>
          <w:lang w:eastAsia="it-IT"/>
        </w:rPr>
      </w:pPr>
    </w:p>
    <w:p w14:paraId="3675AA95" w14:textId="5B1DD60B" w:rsidR="005C731E" w:rsidRDefault="005C731E" w:rsidP="00E04532">
      <w:pPr>
        <w:rPr>
          <w:rFonts w:ascii="Open Sans" w:eastAsia="Times New Roman" w:hAnsi="Open Sans" w:cs="Open Sans"/>
          <w:color w:val="262626"/>
          <w:lang w:eastAsia="it-IT"/>
        </w:rPr>
      </w:pPr>
    </w:p>
    <w:p w14:paraId="22A93B84" w14:textId="515CF06C" w:rsidR="005C731E" w:rsidRDefault="005C731E" w:rsidP="00E04532">
      <w:pPr>
        <w:rPr>
          <w:rFonts w:ascii="Open Sans" w:eastAsia="Times New Roman" w:hAnsi="Open Sans" w:cs="Open Sans"/>
          <w:color w:val="262626"/>
          <w:lang w:eastAsia="it-IT"/>
        </w:rPr>
      </w:pPr>
    </w:p>
    <w:p w14:paraId="75804549" w14:textId="54EEEA7E" w:rsidR="005C731E" w:rsidRDefault="005C731E" w:rsidP="00E04532">
      <w:pPr>
        <w:rPr>
          <w:rFonts w:ascii="Open Sans" w:eastAsia="Times New Roman" w:hAnsi="Open Sans" w:cs="Open Sans"/>
          <w:color w:val="262626"/>
          <w:lang w:eastAsia="it-IT"/>
        </w:rPr>
      </w:pPr>
    </w:p>
    <w:p w14:paraId="6CA6D00B" w14:textId="568821E4" w:rsidR="005C731E" w:rsidRDefault="005C731E" w:rsidP="00E04532">
      <w:pPr>
        <w:rPr>
          <w:rFonts w:ascii="Open Sans" w:eastAsia="Times New Roman" w:hAnsi="Open Sans" w:cs="Open Sans"/>
          <w:color w:val="262626"/>
          <w:lang w:eastAsia="it-IT"/>
        </w:rPr>
      </w:pPr>
    </w:p>
    <w:p w14:paraId="3F89173F" w14:textId="094DA98D" w:rsidR="005C731E" w:rsidRDefault="005C731E" w:rsidP="00E04532">
      <w:pPr>
        <w:rPr>
          <w:rFonts w:ascii="Open Sans" w:eastAsia="Times New Roman" w:hAnsi="Open Sans" w:cs="Open Sans"/>
          <w:color w:val="262626"/>
          <w:lang w:eastAsia="it-IT"/>
        </w:rPr>
      </w:pPr>
    </w:p>
    <w:p w14:paraId="036E3BA7" w14:textId="36F31656" w:rsidR="005C731E" w:rsidRDefault="005C731E" w:rsidP="00E04532">
      <w:pPr>
        <w:rPr>
          <w:rFonts w:ascii="Open Sans" w:eastAsia="Times New Roman" w:hAnsi="Open Sans" w:cs="Open Sans"/>
          <w:color w:val="262626"/>
          <w:lang w:eastAsia="it-IT"/>
        </w:rPr>
      </w:pPr>
    </w:p>
    <w:p w14:paraId="26ACC293" w14:textId="4CB1595E" w:rsidR="005C731E" w:rsidRDefault="005C731E" w:rsidP="00E04532">
      <w:pPr>
        <w:rPr>
          <w:rFonts w:ascii="Open Sans" w:eastAsia="Times New Roman" w:hAnsi="Open Sans" w:cs="Open Sans"/>
          <w:color w:val="262626"/>
          <w:lang w:eastAsia="it-IT"/>
        </w:rPr>
      </w:pPr>
    </w:p>
    <w:p w14:paraId="4ABE4E6E" w14:textId="77777777" w:rsidR="005C731E" w:rsidRDefault="005C731E" w:rsidP="00E04532">
      <w:pPr>
        <w:rPr>
          <w:rFonts w:ascii="Open Sans" w:eastAsia="Times New Roman" w:hAnsi="Open Sans" w:cs="Open Sans"/>
          <w:color w:val="262626"/>
          <w:lang w:eastAsia="it-IT"/>
        </w:rPr>
      </w:pPr>
    </w:p>
    <w:p w14:paraId="1A0B868C" w14:textId="77777777" w:rsidR="00E04CB5" w:rsidRDefault="00E04CB5" w:rsidP="00E04532">
      <w:pPr>
        <w:rPr>
          <w:rFonts w:ascii="Open Sans" w:eastAsia="Times New Roman" w:hAnsi="Open Sans" w:cs="Open Sans"/>
          <w:color w:val="262626"/>
          <w:lang w:eastAsia="it-IT"/>
        </w:rPr>
      </w:pPr>
    </w:p>
    <w:sectPr w:rsidR="00E04CB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03BAF"/>
    <w:rsid w:val="0000551D"/>
    <w:rsid w:val="00012899"/>
    <w:rsid w:val="00013E3B"/>
    <w:rsid w:val="00014FB3"/>
    <w:rsid w:val="00022F50"/>
    <w:rsid w:val="00024EF3"/>
    <w:rsid w:val="00035FAF"/>
    <w:rsid w:val="0004270C"/>
    <w:rsid w:val="00043535"/>
    <w:rsid w:val="000445C8"/>
    <w:rsid w:val="00063CA4"/>
    <w:rsid w:val="00065679"/>
    <w:rsid w:val="0007285A"/>
    <w:rsid w:val="00075540"/>
    <w:rsid w:val="00075ACF"/>
    <w:rsid w:val="00085B27"/>
    <w:rsid w:val="00090247"/>
    <w:rsid w:val="000936FE"/>
    <w:rsid w:val="00095904"/>
    <w:rsid w:val="000A29C4"/>
    <w:rsid w:val="000B0993"/>
    <w:rsid w:val="000C012C"/>
    <w:rsid w:val="000D022F"/>
    <w:rsid w:val="000D1F44"/>
    <w:rsid w:val="000E2B8D"/>
    <w:rsid w:val="000E4714"/>
    <w:rsid w:val="000F1D63"/>
    <w:rsid w:val="000F2435"/>
    <w:rsid w:val="000F25A3"/>
    <w:rsid w:val="00102B4D"/>
    <w:rsid w:val="001039B2"/>
    <w:rsid w:val="00106A8B"/>
    <w:rsid w:val="00112ED7"/>
    <w:rsid w:val="001130D4"/>
    <w:rsid w:val="001212B9"/>
    <w:rsid w:val="00136EAA"/>
    <w:rsid w:val="001424DD"/>
    <w:rsid w:val="00146CA7"/>
    <w:rsid w:val="00160234"/>
    <w:rsid w:val="00160275"/>
    <w:rsid w:val="00170B28"/>
    <w:rsid w:val="00176381"/>
    <w:rsid w:val="001830C5"/>
    <w:rsid w:val="00183250"/>
    <w:rsid w:val="0018376A"/>
    <w:rsid w:val="00185370"/>
    <w:rsid w:val="00193784"/>
    <w:rsid w:val="001B79EC"/>
    <w:rsid w:val="001D15C7"/>
    <w:rsid w:val="001D6F6C"/>
    <w:rsid w:val="001E00F2"/>
    <w:rsid w:val="001E089F"/>
    <w:rsid w:val="001E643A"/>
    <w:rsid w:val="001F2DE7"/>
    <w:rsid w:val="001F767E"/>
    <w:rsid w:val="0020615A"/>
    <w:rsid w:val="00210603"/>
    <w:rsid w:val="00214455"/>
    <w:rsid w:val="00247C64"/>
    <w:rsid w:val="00255FC0"/>
    <w:rsid w:val="00287979"/>
    <w:rsid w:val="00296A92"/>
    <w:rsid w:val="002A33F7"/>
    <w:rsid w:val="002B18E5"/>
    <w:rsid w:val="002B1AE5"/>
    <w:rsid w:val="002B331C"/>
    <w:rsid w:val="002B33D8"/>
    <w:rsid w:val="002B75A9"/>
    <w:rsid w:val="002C11CC"/>
    <w:rsid w:val="002C2AF1"/>
    <w:rsid w:val="002C584A"/>
    <w:rsid w:val="002D1523"/>
    <w:rsid w:val="002E3C33"/>
    <w:rsid w:val="002F7844"/>
    <w:rsid w:val="003149CB"/>
    <w:rsid w:val="003161AA"/>
    <w:rsid w:val="00320D97"/>
    <w:rsid w:val="00321E03"/>
    <w:rsid w:val="00322D91"/>
    <w:rsid w:val="00327ED6"/>
    <w:rsid w:val="003374F4"/>
    <w:rsid w:val="00347C6F"/>
    <w:rsid w:val="00350FBC"/>
    <w:rsid w:val="00355AC0"/>
    <w:rsid w:val="003651BF"/>
    <w:rsid w:val="00367241"/>
    <w:rsid w:val="00383A73"/>
    <w:rsid w:val="003875BF"/>
    <w:rsid w:val="003A03B1"/>
    <w:rsid w:val="003A3D31"/>
    <w:rsid w:val="003A63CF"/>
    <w:rsid w:val="003A70B0"/>
    <w:rsid w:val="003B19EF"/>
    <w:rsid w:val="003B370D"/>
    <w:rsid w:val="003B42EF"/>
    <w:rsid w:val="003C202F"/>
    <w:rsid w:val="003F1B8F"/>
    <w:rsid w:val="003F6600"/>
    <w:rsid w:val="004029F3"/>
    <w:rsid w:val="00424018"/>
    <w:rsid w:val="00427C1F"/>
    <w:rsid w:val="00430096"/>
    <w:rsid w:val="00434832"/>
    <w:rsid w:val="00435B3F"/>
    <w:rsid w:val="00437C3D"/>
    <w:rsid w:val="004511B6"/>
    <w:rsid w:val="00451EBC"/>
    <w:rsid w:val="00452FD7"/>
    <w:rsid w:val="00455726"/>
    <w:rsid w:val="00460C6D"/>
    <w:rsid w:val="00460F89"/>
    <w:rsid w:val="00466B43"/>
    <w:rsid w:val="0047260B"/>
    <w:rsid w:val="00475489"/>
    <w:rsid w:val="00477F86"/>
    <w:rsid w:val="0048464D"/>
    <w:rsid w:val="00484877"/>
    <w:rsid w:val="004B37CF"/>
    <w:rsid w:val="004C316F"/>
    <w:rsid w:val="004D3C54"/>
    <w:rsid w:val="004E3B8D"/>
    <w:rsid w:val="004E53B3"/>
    <w:rsid w:val="00514501"/>
    <w:rsid w:val="00524AA9"/>
    <w:rsid w:val="00537793"/>
    <w:rsid w:val="005440FA"/>
    <w:rsid w:val="00547D40"/>
    <w:rsid w:val="00552DA9"/>
    <w:rsid w:val="00573F1E"/>
    <w:rsid w:val="00577C5E"/>
    <w:rsid w:val="00583A61"/>
    <w:rsid w:val="005857C2"/>
    <w:rsid w:val="00586C22"/>
    <w:rsid w:val="00587FAF"/>
    <w:rsid w:val="0059415A"/>
    <w:rsid w:val="00597672"/>
    <w:rsid w:val="005B2A42"/>
    <w:rsid w:val="005C65C9"/>
    <w:rsid w:val="005C731E"/>
    <w:rsid w:val="005D250C"/>
    <w:rsid w:val="005E158A"/>
    <w:rsid w:val="005E1D0F"/>
    <w:rsid w:val="005F1AB7"/>
    <w:rsid w:val="005F225C"/>
    <w:rsid w:val="005F3062"/>
    <w:rsid w:val="005F3171"/>
    <w:rsid w:val="006004F1"/>
    <w:rsid w:val="00605C34"/>
    <w:rsid w:val="00607727"/>
    <w:rsid w:val="006174E0"/>
    <w:rsid w:val="00644324"/>
    <w:rsid w:val="006450A1"/>
    <w:rsid w:val="0065060C"/>
    <w:rsid w:val="00650708"/>
    <w:rsid w:val="00654A58"/>
    <w:rsid w:val="00654D28"/>
    <w:rsid w:val="006561A9"/>
    <w:rsid w:val="00656E6B"/>
    <w:rsid w:val="00657006"/>
    <w:rsid w:val="006573A7"/>
    <w:rsid w:val="006605DD"/>
    <w:rsid w:val="00665D66"/>
    <w:rsid w:val="00677E7F"/>
    <w:rsid w:val="006860E7"/>
    <w:rsid w:val="006A3315"/>
    <w:rsid w:val="006A3870"/>
    <w:rsid w:val="006B6BDF"/>
    <w:rsid w:val="006C3CF5"/>
    <w:rsid w:val="006C5E02"/>
    <w:rsid w:val="006D6919"/>
    <w:rsid w:val="006D77FE"/>
    <w:rsid w:val="006E0715"/>
    <w:rsid w:val="006E30FB"/>
    <w:rsid w:val="006E5084"/>
    <w:rsid w:val="006E7202"/>
    <w:rsid w:val="006F2C76"/>
    <w:rsid w:val="00717368"/>
    <w:rsid w:val="00717D1F"/>
    <w:rsid w:val="00721D12"/>
    <w:rsid w:val="0072347B"/>
    <w:rsid w:val="00727FAE"/>
    <w:rsid w:val="0073027B"/>
    <w:rsid w:val="00731D76"/>
    <w:rsid w:val="0073248E"/>
    <w:rsid w:val="00736C15"/>
    <w:rsid w:val="007522EE"/>
    <w:rsid w:val="00753C20"/>
    <w:rsid w:val="00776D6E"/>
    <w:rsid w:val="00781172"/>
    <w:rsid w:val="00787ECC"/>
    <w:rsid w:val="00790006"/>
    <w:rsid w:val="007A43ED"/>
    <w:rsid w:val="007A462F"/>
    <w:rsid w:val="007A70D7"/>
    <w:rsid w:val="007C149A"/>
    <w:rsid w:val="007C52F5"/>
    <w:rsid w:val="007D47D9"/>
    <w:rsid w:val="007E17B0"/>
    <w:rsid w:val="007E281F"/>
    <w:rsid w:val="007F0F88"/>
    <w:rsid w:val="007F223E"/>
    <w:rsid w:val="00821AAE"/>
    <w:rsid w:val="00826ABD"/>
    <w:rsid w:val="00832B80"/>
    <w:rsid w:val="008447A2"/>
    <w:rsid w:val="0085005E"/>
    <w:rsid w:val="00854AEB"/>
    <w:rsid w:val="008551C0"/>
    <w:rsid w:val="00866B16"/>
    <w:rsid w:val="00874B09"/>
    <w:rsid w:val="00876E30"/>
    <w:rsid w:val="008776CD"/>
    <w:rsid w:val="008851AE"/>
    <w:rsid w:val="0088674B"/>
    <w:rsid w:val="00886E91"/>
    <w:rsid w:val="00887D86"/>
    <w:rsid w:val="008912C3"/>
    <w:rsid w:val="008A6022"/>
    <w:rsid w:val="008A7BE1"/>
    <w:rsid w:val="008B0E7B"/>
    <w:rsid w:val="008B5535"/>
    <w:rsid w:val="008C5D56"/>
    <w:rsid w:val="008D2562"/>
    <w:rsid w:val="008D28BF"/>
    <w:rsid w:val="008D7B93"/>
    <w:rsid w:val="008F2C15"/>
    <w:rsid w:val="008F558C"/>
    <w:rsid w:val="00901225"/>
    <w:rsid w:val="0091331E"/>
    <w:rsid w:val="00914CE8"/>
    <w:rsid w:val="00915A59"/>
    <w:rsid w:val="009444C2"/>
    <w:rsid w:val="0095071D"/>
    <w:rsid w:val="009516AD"/>
    <w:rsid w:val="0096535E"/>
    <w:rsid w:val="0097155C"/>
    <w:rsid w:val="0097177D"/>
    <w:rsid w:val="00980E92"/>
    <w:rsid w:val="00984D96"/>
    <w:rsid w:val="009868CC"/>
    <w:rsid w:val="00991877"/>
    <w:rsid w:val="009943A1"/>
    <w:rsid w:val="0099617B"/>
    <w:rsid w:val="009A38FB"/>
    <w:rsid w:val="009C1C66"/>
    <w:rsid w:val="009D2D49"/>
    <w:rsid w:val="009D7788"/>
    <w:rsid w:val="00A013E1"/>
    <w:rsid w:val="00A13CC7"/>
    <w:rsid w:val="00A1617D"/>
    <w:rsid w:val="00A269F3"/>
    <w:rsid w:val="00A26AFC"/>
    <w:rsid w:val="00A27B2F"/>
    <w:rsid w:val="00A360C9"/>
    <w:rsid w:val="00A45E78"/>
    <w:rsid w:val="00A46677"/>
    <w:rsid w:val="00A563E2"/>
    <w:rsid w:val="00A579BB"/>
    <w:rsid w:val="00A65CA1"/>
    <w:rsid w:val="00A663FF"/>
    <w:rsid w:val="00A70B3B"/>
    <w:rsid w:val="00A74C8B"/>
    <w:rsid w:val="00A750EB"/>
    <w:rsid w:val="00A76DBF"/>
    <w:rsid w:val="00A841BF"/>
    <w:rsid w:val="00A849C7"/>
    <w:rsid w:val="00A86FEF"/>
    <w:rsid w:val="00A966BD"/>
    <w:rsid w:val="00AA0A93"/>
    <w:rsid w:val="00AA273F"/>
    <w:rsid w:val="00AB40FA"/>
    <w:rsid w:val="00AB745B"/>
    <w:rsid w:val="00AC617F"/>
    <w:rsid w:val="00AD35AF"/>
    <w:rsid w:val="00AE05BE"/>
    <w:rsid w:val="00AE0DC0"/>
    <w:rsid w:val="00AE3E82"/>
    <w:rsid w:val="00AE559B"/>
    <w:rsid w:val="00AF168A"/>
    <w:rsid w:val="00AF25F8"/>
    <w:rsid w:val="00AF58CE"/>
    <w:rsid w:val="00AF61E5"/>
    <w:rsid w:val="00B002C6"/>
    <w:rsid w:val="00B01DD8"/>
    <w:rsid w:val="00B26A7D"/>
    <w:rsid w:val="00B27C06"/>
    <w:rsid w:val="00B31CE6"/>
    <w:rsid w:val="00B441D6"/>
    <w:rsid w:val="00B44748"/>
    <w:rsid w:val="00B47773"/>
    <w:rsid w:val="00B50508"/>
    <w:rsid w:val="00B51E22"/>
    <w:rsid w:val="00B56B6F"/>
    <w:rsid w:val="00B62BAA"/>
    <w:rsid w:val="00B66291"/>
    <w:rsid w:val="00B87783"/>
    <w:rsid w:val="00B877E1"/>
    <w:rsid w:val="00B90844"/>
    <w:rsid w:val="00B90D49"/>
    <w:rsid w:val="00B93416"/>
    <w:rsid w:val="00B93DB4"/>
    <w:rsid w:val="00B9473B"/>
    <w:rsid w:val="00BA265D"/>
    <w:rsid w:val="00BA6557"/>
    <w:rsid w:val="00BB08A4"/>
    <w:rsid w:val="00BB2EA3"/>
    <w:rsid w:val="00BB7685"/>
    <w:rsid w:val="00BC05D0"/>
    <w:rsid w:val="00BC0C19"/>
    <w:rsid w:val="00BD2A38"/>
    <w:rsid w:val="00BF4DDD"/>
    <w:rsid w:val="00C00E08"/>
    <w:rsid w:val="00C12FFC"/>
    <w:rsid w:val="00C13898"/>
    <w:rsid w:val="00C24B29"/>
    <w:rsid w:val="00C430BB"/>
    <w:rsid w:val="00C46EA2"/>
    <w:rsid w:val="00C67EE6"/>
    <w:rsid w:val="00C71506"/>
    <w:rsid w:val="00C7569F"/>
    <w:rsid w:val="00C80BC5"/>
    <w:rsid w:val="00C81D18"/>
    <w:rsid w:val="00C87217"/>
    <w:rsid w:val="00C90CFE"/>
    <w:rsid w:val="00C92198"/>
    <w:rsid w:val="00C9347F"/>
    <w:rsid w:val="00C93E84"/>
    <w:rsid w:val="00C94783"/>
    <w:rsid w:val="00CB5789"/>
    <w:rsid w:val="00CC2D21"/>
    <w:rsid w:val="00CD4DA7"/>
    <w:rsid w:val="00CF68E5"/>
    <w:rsid w:val="00CF6CC6"/>
    <w:rsid w:val="00D133FB"/>
    <w:rsid w:val="00D26CF9"/>
    <w:rsid w:val="00D467DF"/>
    <w:rsid w:val="00D46ED4"/>
    <w:rsid w:val="00D47D4C"/>
    <w:rsid w:val="00D505B5"/>
    <w:rsid w:val="00D570FD"/>
    <w:rsid w:val="00D6357A"/>
    <w:rsid w:val="00D65990"/>
    <w:rsid w:val="00D67627"/>
    <w:rsid w:val="00D8593E"/>
    <w:rsid w:val="00DA7E1C"/>
    <w:rsid w:val="00DD071D"/>
    <w:rsid w:val="00DE0A81"/>
    <w:rsid w:val="00DE61DE"/>
    <w:rsid w:val="00DF1065"/>
    <w:rsid w:val="00DF66AA"/>
    <w:rsid w:val="00E01D8E"/>
    <w:rsid w:val="00E034E7"/>
    <w:rsid w:val="00E04532"/>
    <w:rsid w:val="00E04CB5"/>
    <w:rsid w:val="00E07E3D"/>
    <w:rsid w:val="00E15831"/>
    <w:rsid w:val="00E1626A"/>
    <w:rsid w:val="00E1725B"/>
    <w:rsid w:val="00E17EEE"/>
    <w:rsid w:val="00E202D3"/>
    <w:rsid w:val="00E206B2"/>
    <w:rsid w:val="00E353E2"/>
    <w:rsid w:val="00E37F42"/>
    <w:rsid w:val="00E450A3"/>
    <w:rsid w:val="00E55CB0"/>
    <w:rsid w:val="00E70081"/>
    <w:rsid w:val="00E72C3A"/>
    <w:rsid w:val="00E74EE5"/>
    <w:rsid w:val="00E765DB"/>
    <w:rsid w:val="00E80D97"/>
    <w:rsid w:val="00E90EF5"/>
    <w:rsid w:val="00E94111"/>
    <w:rsid w:val="00E9533C"/>
    <w:rsid w:val="00E95B8D"/>
    <w:rsid w:val="00EA45E1"/>
    <w:rsid w:val="00EB6B99"/>
    <w:rsid w:val="00EB7A9F"/>
    <w:rsid w:val="00EC08EC"/>
    <w:rsid w:val="00EC6B2A"/>
    <w:rsid w:val="00ED148E"/>
    <w:rsid w:val="00ED35EF"/>
    <w:rsid w:val="00ED3620"/>
    <w:rsid w:val="00EF13FC"/>
    <w:rsid w:val="00EF256E"/>
    <w:rsid w:val="00F0544F"/>
    <w:rsid w:val="00F054CE"/>
    <w:rsid w:val="00F066D6"/>
    <w:rsid w:val="00F11CF2"/>
    <w:rsid w:val="00F17685"/>
    <w:rsid w:val="00F205C7"/>
    <w:rsid w:val="00F21C1C"/>
    <w:rsid w:val="00F223CF"/>
    <w:rsid w:val="00F23739"/>
    <w:rsid w:val="00F24AFC"/>
    <w:rsid w:val="00F25F3E"/>
    <w:rsid w:val="00F43D12"/>
    <w:rsid w:val="00F517F0"/>
    <w:rsid w:val="00F55EA6"/>
    <w:rsid w:val="00F6089B"/>
    <w:rsid w:val="00F65BA0"/>
    <w:rsid w:val="00F718EB"/>
    <w:rsid w:val="00FA7789"/>
    <w:rsid w:val="00FD0981"/>
    <w:rsid w:val="00FD28A0"/>
    <w:rsid w:val="00FD301A"/>
    <w:rsid w:val="00FD552F"/>
    <w:rsid w:val="00FD619A"/>
    <w:rsid w:val="00FD75A4"/>
    <w:rsid w:val="00FF5B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9D77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youtu.be/7f8g9sBIjJ8" TargetMode="External"/><Relationship Id="rId4" Type="http://schemas.openxmlformats.org/officeDocument/2006/relationships/hyperlink" Target="https://www.accademiapoesiarte.com/mostra-vida-praznik"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1790</TotalTime>
  <Pages>2</Pages>
  <Words>753</Words>
  <Characters>4294</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275</cp:revision>
  <dcterms:created xsi:type="dcterms:W3CDTF">2019-05-13T13:59:00Z</dcterms:created>
  <dcterms:modified xsi:type="dcterms:W3CDTF">2023-05-29T10:25:00Z</dcterms:modified>
</cp:coreProperties>
</file>