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130183" w14:textId="77777777" w:rsidR="00224E9A" w:rsidRPr="008347CC" w:rsidRDefault="00224E9A" w:rsidP="00224E9A">
      <w:pPr>
        <w:spacing w:after="0" w:line="240" w:lineRule="auto"/>
        <w:outlineLvl w:val="0"/>
        <w:rPr>
          <w:rFonts w:ascii="Candara" w:eastAsia="Candara" w:hAnsi="Candara" w:cs="Candara"/>
          <w:b/>
          <w:i/>
          <w:sz w:val="32"/>
          <w:szCs w:val="28"/>
        </w:rPr>
      </w:pPr>
      <w:r w:rsidRPr="008347CC">
        <w:rPr>
          <w:rFonts w:ascii="Candara" w:eastAsia="Candara" w:hAnsi="Candara" w:cs="Candara"/>
          <w:b/>
          <w:i/>
          <w:noProof/>
          <w:sz w:val="36"/>
          <w:szCs w:val="32"/>
        </w:rPr>
        <w:drawing>
          <wp:anchor distT="0" distB="0" distL="114300" distR="114300" simplePos="0" relativeHeight="251659264" behindDoc="0" locked="0" layoutInCell="1" allowOverlap="1" wp14:anchorId="2B2F772F" wp14:editId="56FC2010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701040" cy="934720"/>
            <wp:effectExtent l="0" t="0" r="381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script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365" cy="9351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347CC">
        <w:rPr>
          <w:rFonts w:ascii="Candara" w:eastAsia="Candara" w:hAnsi="Candara" w:cs="Candara"/>
          <w:b/>
          <w:i/>
          <w:sz w:val="36"/>
          <w:szCs w:val="32"/>
        </w:rPr>
        <w:t>Scripta</w:t>
      </w:r>
      <w:r w:rsidRPr="008347CC">
        <w:rPr>
          <w:rFonts w:ascii="Candara" w:eastAsia="Candara" w:hAnsi="Candara" w:cs="Candara"/>
          <w:b/>
          <w:i/>
          <w:sz w:val="32"/>
          <w:szCs w:val="28"/>
        </w:rPr>
        <w:t xml:space="preserve"> </w:t>
      </w:r>
    </w:p>
    <w:p w14:paraId="732DC47F" w14:textId="77777777" w:rsidR="00224E9A" w:rsidRPr="008347CC" w:rsidRDefault="00224E9A" w:rsidP="00224E9A">
      <w:pPr>
        <w:spacing w:after="0" w:line="240" w:lineRule="auto"/>
        <w:outlineLvl w:val="0"/>
        <w:rPr>
          <w:rFonts w:ascii="Candara" w:eastAsia="Candara" w:hAnsi="Candara" w:cs="Candara"/>
          <w:b/>
          <w:i/>
          <w:sz w:val="36"/>
          <w:szCs w:val="32"/>
        </w:rPr>
      </w:pPr>
      <w:proofErr w:type="spellStart"/>
      <w:r w:rsidRPr="008347CC">
        <w:rPr>
          <w:rFonts w:ascii="Candara" w:eastAsia="Candara" w:hAnsi="Candara" w:cs="Candara"/>
          <w:b/>
          <w:i/>
          <w:sz w:val="36"/>
          <w:szCs w:val="32"/>
        </w:rPr>
        <w:t>Winter</w:t>
      </w:r>
      <w:proofErr w:type="spellEnd"/>
      <w:r w:rsidRPr="008347CC">
        <w:rPr>
          <w:rFonts w:ascii="Candara" w:eastAsia="Candara" w:hAnsi="Candara" w:cs="Candara"/>
          <w:b/>
          <w:i/>
          <w:sz w:val="36"/>
          <w:szCs w:val="32"/>
        </w:rPr>
        <w:t xml:space="preserve"> </w:t>
      </w:r>
      <w:proofErr w:type="spellStart"/>
      <w:r w:rsidRPr="008347CC">
        <w:rPr>
          <w:rFonts w:ascii="Candara" w:eastAsia="Candara" w:hAnsi="Candara" w:cs="Candara"/>
          <w:b/>
          <w:i/>
          <w:sz w:val="36"/>
          <w:szCs w:val="32"/>
        </w:rPr>
        <w:t>tales</w:t>
      </w:r>
      <w:proofErr w:type="spellEnd"/>
    </w:p>
    <w:p w14:paraId="3DD82809" w14:textId="77777777" w:rsidR="00224E9A" w:rsidRPr="00635FDF" w:rsidRDefault="00224E9A" w:rsidP="00224E9A">
      <w:pPr>
        <w:spacing w:after="0" w:line="240" w:lineRule="auto"/>
        <w:outlineLvl w:val="0"/>
        <w:rPr>
          <w:rFonts w:ascii="Candara" w:eastAsia="Candara" w:hAnsi="Candara" w:cs="Candara"/>
          <w:b/>
          <w:i/>
          <w:sz w:val="32"/>
          <w:szCs w:val="32"/>
        </w:rPr>
      </w:pPr>
    </w:p>
    <w:p w14:paraId="2884AA54" w14:textId="77777777" w:rsidR="00224E9A" w:rsidRDefault="00344FAF" w:rsidP="00224E9A">
      <w:pPr>
        <w:spacing w:after="0" w:line="240" w:lineRule="auto"/>
        <w:rPr>
          <w:rFonts w:ascii="Candara" w:eastAsia="Candara" w:hAnsi="Candara" w:cs="Candara"/>
          <w:b/>
          <w:sz w:val="28"/>
          <w:szCs w:val="28"/>
        </w:rPr>
      </w:pPr>
      <w:r>
        <w:rPr>
          <w:rFonts w:ascii="Candara" w:eastAsia="Candara" w:hAnsi="Candara" w:cs="Candara"/>
          <w:b/>
          <w:sz w:val="28"/>
          <w:szCs w:val="28"/>
        </w:rPr>
        <w:t xml:space="preserve"> </w:t>
      </w:r>
      <w:r w:rsidR="00224E9A" w:rsidRPr="00635FDF">
        <w:rPr>
          <w:rFonts w:ascii="Candara" w:eastAsia="Candara" w:hAnsi="Candara" w:cs="Candara"/>
          <w:b/>
          <w:sz w:val="28"/>
          <w:szCs w:val="28"/>
        </w:rPr>
        <w:t>dicembre 202</w:t>
      </w:r>
      <w:r w:rsidR="00224E9A">
        <w:rPr>
          <w:rFonts w:ascii="Candara" w:eastAsia="Candara" w:hAnsi="Candara" w:cs="Candara"/>
          <w:b/>
          <w:sz w:val="28"/>
          <w:szCs w:val="28"/>
        </w:rPr>
        <w:t>1 –febbraio 2022</w:t>
      </w:r>
    </w:p>
    <w:p w14:paraId="2B87DAD7" w14:textId="44DC1EEB" w:rsidR="00307505" w:rsidRPr="008347CC" w:rsidRDefault="0077345F" w:rsidP="00224E9A">
      <w:pPr>
        <w:spacing w:after="0" w:line="240" w:lineRule="auto"/>
        <w:rPr>
          <w:rFonts w:ascii="Candara" w:eastAsia="Candara" w:hAnsi="Candara" w:cs="Candara"/>
          <w:b/>
          <w:sz w:val="24"/>
          <w:szCs w:val="28"/>
        </w:rPr>
      </w:pPr>
      <w:r>
        <w:rPr>
          <w:rFonts w:ascii="Candara" w:eastAsia="Candara" w:hAnsi="Candara" w:cs="Candara"/>
          <w:b/>
          <w:sz w:val="28"/>
          <w:szCs w:val="28"/>
        </w:rPr>
        <w:t xml:space="preserve">                     </w:t>
      </w:r>
      <w:r w:rsidR="00307505">
        <w:rPr>
          <w:rFonts w:ascii="Candara" w:eastAsia="Candara" w:hAnsi="Candara" w:cs="Candara"/>
          <w:b/>
          <w:sz w:val="28"/>
          <w:szCs w:val="28"/>
        </w:rPr>
        <w:t xml:space="preserve"> </w:t>
      </w:r>
      <w:r w:rsidR="00307505" w:rsidRPr="008347CC">
        <w:rPr>
          <w:rFonts w:ascii="Candara" w:eastAsia="Candara" w:hAnsi="Candara" w:cs="Candara"/>
          <w:b/>
          <w:sz w:val="24"/>
          <w:szCs w:val="28"/>
        </w:rPr>
        <w:t>Libreria Brac</w:t>
      </w:r>
      <w:r w:rsidR="008347CC">
        <w:rPr>
          <w:rFonts w:ascii="Candara" w:eastAsia="Candara" w:hAnsi="Candara" w:cs="Candara"/>
          <w:b/>
          <w:sz w:val="24"/>
          <w:szCs w:val="28"/>
        </w:rPr>
        <w:t>, v</w:t>
      </w:r>
      <w:r w:rsidR="00307505" w:rsidRPr="008347CC">
        <w:rPr>
          <w:rFonts w:ascii="Candara" w:eastAsia="Candara" w:hAnsi="Candara" w:cs="Candara"/>
          <w:b/>
          <w:sz w:val="24"/>
          <w:szCs w:val="28"/>
        </w:rPr>
        <w:t>ia de’ Vagellai 18r</w:t>
      </w:r>
      <w:r w:rsidRPr="008347CC">
        <w:rPr>
          <w:rFonts w:ascii="Candara" w:eastAsia="Candara" w:hAnsi="Candara" w:cs="Candara"/>
          <w:b/>
          <w:sz w:val="24"/>
          <w:szCs w:val="28"/>
        </w:rPr>
        <w:t>, Firenze</w:t>
      </w:r>
    </w:p>
    <w:p w14:paraId="04870FD1" w14:textId="77777777" w:rsidR="00327D17" w:rsidRDefault="00691FB8" w:rsidP="00224E9A">
      <w:pPr>
        <w:spacing w:after="0" w:line="240" w:lineRule="auto"/>
      </w:pPr>
    </w:p>
    <w:p w14:paraId="4C767A59" w14:textId="77777777" w:rsidR="009E33E1" w:rsidRDefault="009E33E1" w:rsidP="00224E9A">
      <w:pPr>
        <w:spacing w:after="0" w:line="240" w:lineRule="auto"/>
      </w:pPr>
    </w:p>
    <w:p w14:paraId="784095B9" w14:textId="77777777" w:rsidR="00224E9A" w:rsidRPr="003E5453" w:rsidRDefault="00224E9A" w:rsidP="00224E9A">
      <w:pPr>
        <w:spacing w:after="0" w:line="240" w:lineRule="auto"/>
        <w:rPr>
          <w:rFonts w:ascii="Candara" w:hAnsi="Candara"/>
          <w:sz w:val="24"/>
          <w:szCs w:val="24"/>
        </w:rPr>
      </w:pPr>
      <w:r w:rsidRPr="003E5453">
        <w:rPr>
          <w:rFonts w:ascii="Candara" w:hAnsi="Candara"/>
          <w:sz w:val="24"/>
          <w:szCs w:val="24"/>
        </w:rPr>
        <w:t xml:space="preserve">direzione artistica </w:t>
      </w:r>
      <w:r w:rsidRPr="003E5453">
        <w:rPr>
          <w:rFonts w:ascii="Candara" w:hAnsi="Candara"/>
          <w:b/>
          <w:sz w:val="24"/>
          <w:szCs w:val="24"/>
        </w:rPr>
        <w:t>Pietro Gaglianò</w:t>
      </w:r>
    </w:p>
    <w:p w14:paraId="60BCE1E7" w14:textId="77777777" w:rsidR="00224E9A" w:rsidRDefault="00224E9A" w:rsidP="00224E9A">
      <w:pPr>
        <w:spacing w:after="0" w:line="240" w:lineRule="auto"/>
        <w:rPr>
          <w:rFonts w:ascii="Candara" w:hAnsi="Candara"/>
          <w:b/>
          <w:sz w:val="24"/>
          <w:szCs w:val="24"/>
        </w:rPr>
      </w:pPr>
      <w:r w:rsidRPr="003E5453">
        <w:rPr>
          <w:rFonts w:ascii="Candara" w:hAnsi="Candara"/>
          <w:sz w:val="24"/>
          <w:szCs w:val="24"/>
        </w:rPr>
        <w:t xml:space="preserve">realizzato e promosso da </w:t>
      </w:r>
      <w:r w:rsidR="009E33E1" w:rsidRPr="003E5453">
        <w:rPr>
          <w:rFonts w:ascii="Candara" w:hAnsi="Candara"/>
          <w:b/>
          <w:sz w:val="24"/>
          <w:szCs w:val="24"/>
        </w:rPr>
        <w:t>“</w:t>
      </w:r>
      <w:r w:rsidRPr="003E5453">
        <w:rPr>
          <w:rFonts w:ascii="Candara" w:hAnsi="Candara"/>
          <w:b/>
          <w:sz w:val="24"/>
          <w:szCs w:val="24"/>
        </w:rPr>
        <w:t>Associazione Scripta. L’arte a parole</w:t>
      </w:r>
      <w:r w:rsidR="009E33E1" w:rsidRPr="003E5453">
        <w:rPr>
          <w:rFonts w:ascii="Candara" w:hAnsi="Candara"/>
          <w:b/>
          <w:sz w:val="24"/>
          <w:szCs w:val="24"/>
        </w:rPr>
        <w:t>”</w:t>
      </w:r>
    </w:p>
    <w:p w14:paraId="3A8F918B" w14:textId="77777777" w:rsidR="008409F6" w:rsidRDefault="008409F6" w:rsidP="00224E9A">
      <w:pPr>
        <w:spacing w:after="0" w:line="240" w:lineRule="auto"/>
        <w:rPr>
          <w:rFonts w:ascii="Candara" w:hAnsi="Candara"/>
          <w:b/>
          <w:sz w:val="24"/>
          <w:szCs w:val="24"/>
        </w:rPr>
      </w:pPr>
    </w:p>
    <w:p w14:paraId="30CF5BC9" w14:textId="1E010324" w:rsidR="008409F6" w:rsidRDefault="008409F6" w:rsidP="00224E9A">
      <w:pPr>
        <w:spacing w:after="0" w:line="240" w:lineRule="auto"/>
        <w:rPr>
          <w:rFonts w:ascii="Candara" w:hAnsi="Candara"/>
          <w:b/>
          <w:sz w:val="24"/>
          <w:szCs w:val="24"/>
        </w:rPr>
      </w:pPr>
      <w:r>
        <w:rPr>
          <w:rFonts w:ascii="Candara" w:hAnsi="Candara"/>
          <w:b/>
          <w:sz w:val="24"/>
          <w:szCs w:val="24"/>
        </w:rPr>
        <w:t>con il sostegno di</w:t>
      </w:r>
    </w:p>
    <w:p w14:paraId="049FD20F" w14:textId="726F8007" w:rsidR="008409F6" w:rsidRPr="008409F6" w:rsidRDefault="008409F6" w:rsidP="00224E9A">
      <w:pPr>
        <w:spacing w:after="0" w:line="240" w:lineRule="auto"/>
        <w:rPr>
          <w:rFonts w:ascii="Candara" w:hAnsi="Candara"/>
          <w:b/>
          <w:sz w:val="24"/>
          <w:szCs w:val="24"/>
        </w:rPr>
      </w:pPr>
      <w:r w:rsidRPr="008409F6">
        <w:rPr>
          <w:rFonts w:ascii="Candara" w:eastAsia="Candara" w:hAnsi="Candara" w:cs="Candara"/>
          <w:b/>
          <w:color w:val="000000"/>
          <w:sz w:val="24"/>
          <w:szCs w:val="24"/>
          <w:highlight w:val="white"/>
        </w:rPr>
        <w:t>Regione Toscana – Progetto realizzato nell’ambito del Bando Toscanaincontemporanea2021</w:t>
      </w:r>
    </w:p>
    <w:p w14:paraId="493332F5" w14:textId="27E23CBE" w:rsidR="00224E9A" w:rsidRPr="003E5453" w:rsidRDefault="00224E9A" w:rsidP="00224E9A">
      <w:pPr>
        <w:spacing w:after="0" w:line="240" w:lineRule="auto"/>
        <w:rPr>
          <w:rFonts w:ascii="Candara" w:hAnsi="Candara"/>
          <w:sz w:val="24"/>
          <w:szCs w:val="24"/>
        </w:rPr>
      </w:pPr>
      <w:r w:rsidRPr="003E5453">
        <w:rPr>
          <w:rFonts w:ascii="Candara" w:hAnsi="Candara"/>
          <w:b/>
          <w:sz w:val="24"/>
          <w:szCs w:val="24"/>
        </w:rPr>
        <w:t xml:space="preserve">Libreria </w:t>
      </w:r>
      <w:proofErr w:type="spellStart"/>
      <w:r w:rsidRPr="003E5453">
        <w:rPr>
          <w:rFonts w:ascii="Candara" w:hAnsi="Candara"/>
          <w:b/>
          <w:sz w:val="24"/>
          <w:szCs w:val="24"/>
        </w:rPr>
        <w:t>Brac</w:t>
      </w:r>
      <w:proofErr w:type="spellEnd"/>
    </w:p>
    <w:p w14:paraId="4C36CB40" w14:textId="77777777" w:rsidR="00224E9A" w:rsidRPr="003E5453" w:rsidRDefault="00224E9A" w:rsidP="00224E9A">
      <w:pPr>
        <w:spacing w:after="0" w:line="240" w:lineRule="auto"/>
        <w:rPr>
          <w:rFonts w:ascii="Candara" w:hAnsi="Candara"/>
          <w:sz w:val="24"/>
          <w:szCs w:val="24"/>
        </w:rPr>
      </w:pPr>
    </w:p>
    <w:p w14:paraId="6D2045D1" w14:textId="741F83B8" w:rsidR="00224E9A" w:rsidRPr="003754B7" w:rsidRDefault="00320FCA" w:rsidP="00AA4C8E">
      <w:p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3754B7">
        <w:rPr>
          <w:rFonts w:ascii="Candara" w:hAnsi="Candara"/>
          <w:sz w:val="24"/>
          <w:szCs w:val="24"/>
        </w:rPr>
        <w:t>Scripta Festival, dopo la V edizione del Festival svoltasi lo scorso ottobre a Firenze</w:t>
      </w:r>
      <w:r w:rsidR="0016223B" w:rsidRPr="003754B7">
        <w:rPr>
          <w:rFonts w:ascii="Candara" w:hAnsi="Candara"/>
          <w:sz w:val="24"/>
          <w:szCs w:val="24"/>
        </w:rPr>
        <w:t>,</w:t>
      </w:r>
      <w:r w:rsidRPr="003754B7">
        <w:rPr>
          <w:rFonts w:ascii="Candara" w:hAnsi="Candara"/>
          <w:sz w:val="24"/>
          <w:szCs w:val="24"/>
        </w:rPr>
        <w:t xml:space="preserve"> </w:t>
      </w:r>
      <w:r w:rsidR="0042148E" w:rsidRPr="003754B7">
        <w:rPr>
          <w:rFonts w:ascii="Candara" w:hAnsi="Candara"/>
          <w:sz w:val="24"/>
          <w:szCs w:val="24"/>
        </w:rPr>
        <w:t xml:space="preserve">torna con </w:t>
      </w:r>
      <w:r w:rsidR="0042148E" w:rsidRPr="003754B7">
        <w:rPr>
          <w:rFonts w:ascii="Candara" w:hAnsi="Candara"/>
          <w:i/>
          <w:sz w:val="24"/>
          <w:szCs w:val="24"/>
        </w:rPr>
        <w:t>Winter Tales</w:t>
      </w:r>
      <w:r w:rsidR="0042148E" w:rsidRPr="003754B7">
        <w:rPr>
          <w:rFonts w:ascii="Candara" w:hAnsi="Candara"/>
          <w:sz w:val="24"/>
          <w:szCs w:val="24"/>
        </w:rPr>
        <w:t xml:space="preserve">, quest’anno in presenza </w:t>
      </w:r>
      <w:r w:rsidR="002325B3" w:rsidRPr="003754B7">
        <w:rPr>
          <w:rFonts w:ascii="Candara" w:hAnsi="Candara"/>
          <w:sz w:val="24"/>
          <w:szCs w:val="24"/>
        </w:rPr>
        <w:t>nei nuovi spazi della Li</w:t>
      </w:r>
      <w:r w:rsidR="00D25C46" w:rsidRPr="003754B7">
        <w:rPr>
          <w:rFonts w:ascii="Candara" w:hAnsi="Candara"/>
          <w:sz w:val="24"/>
          <w:szCs w:val="24"/>
        </w:rPr>
        <w:t>b</w:t>
      </w:r>
      <w:r w:rsidR="002325B3" w:rsidRPr="003754B7">
        <w:rPr>
          <w:rFonts w:ascii="Candara" w:hAnsi="Candara"/>
          <w:sz w:val="24"/>
          <w:szCs w:val="24"/>
        </w:rPr>
        <w:t>reria Brac a Firenze</w:t>
      </w:r>
      <w:r w:rsidR="003C3705" w:rsidRPr="003754B7">
        <w:rPr>
          <w:rFonts w:ascii="Candara" w:hAnsi="Candara"/>
          <w:sz w:val="24"/>
          <w:szCs w:val="24"/>
        </w:rPr>
        <w:t>.</w:t>
      </w:r>
    </w:p>
    <w:p w14:paraId="0A234E87" w14:textId="77777777" w:rsidR="003C3705" w:rsidRPr="003754B7" w:rsidRDefault="003C3705" w:rsidP="00AA4C8E">
      <w:pPr>
        <w:spacing w:after="0" w:line="240" w:lineRule="auto"/>
        <w:jc w:val="both"/>
        <w:rPr>
          <w:rFonts w:ascii="Candara" w:hAnsi="Candara"/>
          <w:sz w:val="24"/>
          <w:szCs w:val="24"/>
        </w:rPr>
      </w:pPr>
    </w:p>
    <w:p w14:paraId="07883E3A" w14:textId="58F2C959" w:rsidR="00224E9A" w:rsidRDefault="00224E9A" w:rsidP="00AA4C8E">
      <w:pPr>
        <w:spacing w:after="0" w:line="240" w:lineRule="auto"/>
        <w:jc w:val="both"/>
        <w:rPr>
          <w:rFonts w:ascii="Candara" w:hAnsi="Candara"/>
          <w:sz w:val="24"/>
          <w:szCs w:val="24"/>
        </w:rPr>
      </w:pPr>
      <w:r w:rsidRPr="003E5453">
        <w:rPr>
          <w:rFonts w:ascii="Candara" w:hAnsi="Candara"/>
          <w:sz w:val="24"/>
          <w:szCs w:val="24"/>
        </w:rPr>
        <w:t xml:space="preserve">I racconti invernali di Scripta, con storie di falsi, di borghi incantati e tragedie indimenticate, </w:t>
      </w:r>
      <w:r w:rsidRPr="003754B7">
        <w:rPr>
          <w:rFonts w:ascii="Candara" w:hAnsi="Candara"/>
          <w:sz w:val="24"/>
          <w:szCs w:val="24"/>
        </w:rPr>
        <w:t>si dis</w:t>
      </w:r>
      <w:r w:rsidR="005163AC" w:rsidRPr="003754B7">
        <w:rPr>
          <w:rFonts w:ascii="Candara" w:hAnsi="Candara"/>
          <w:sz w:val="24"/>
          <w:szCs w:val="24"/>
        </w:rPr>
        <w:t xml:space="preserve">piegano </w:t>
      </w:r>
      <w:r w:rsidR="00DD1092" w:rsidRPr="003754B7">
        <w:rPr>
          <w:rFonts w:ascii="Candara" w:hAnsi="Candara"/>
          <w:sz w:val="24"/>
          <w:szCs w:val="24"/>
        </w:rPr>
        <w:t xml:space="preserve">in tre appuntamenti </w:t>
      </w:r>
      <w:r w:rsidR="005163AC" w:rsidRPr="003754B7">
        <w:rPr>
          <w:rFonts w:ascii="Candara" w:hAnsi="Candara"/>
          <w:sz w:val="24"/>
          <w:szCs w:val="24"/>
        </w:rPr>
        <w:t>tra dicembre e febbraio</w:t>
      </w:r>
      <w:r w:rsidR="0016223B" w:rsidRPr="003754B7">
        <w:rPr>
          <w:rFonts w:ascii="Candara" w:hAnsi="Candara"/>
          <w:sz w:val="24"/>
          <w:szCs w:val="24"/>
        </w:rPr>
        <w:t xml:space="preserve"> 2022</w:t>
      </w:r>
      <w:r w:rsidR="005163AC" w:rsidRPr="003754B7">
        <w:rPr>
          <w:rFonts w:ascii="Candara" w:hAnsi="Candara"/>
          <w:sz w:val="24"/>
          <w:szCs w:val="24"/>
        </w:rPr>
        <w:t>.</w:t>
      </w:r>
      <w:r w:rsidR="008409F6">
        <w:rPr>
          <w:rFonts w:ascii="Candara" w:hAnsi="Candara"/>
          <w:sz w:val="24"/>
          <w:szCs w:val="24"/>
        </w:rPr>
        <w:t xml:space="preserve"> </w:t>
      </w:r>
    </w:p>
    <w:p w14:paraId="7523480D" w14:textId="77777777" w:rsidR="008409F6" w:rsidRDefault="008409F6" w:rsidP="00AA4C8E">
      <w:pPr>
        <w:spacing w:after="0" w:line="240" w:lineRule="auto"/>
        <w:jc w:val="both"/>
        <w:rPr>
          <w:rFonts w:ascii="Candara" w:hAnsi="Candara"/>
          <w:sz w:val="24"/>
          <w:szCs w:val="24"/>
        </w:rPr>
      </w:pPr>
    </w:p>
    <w:p w14:paraId="3413783C" w14:textId="5B48C925" w:rsidR="008409F6" w:rsidRPr="008409F6" w:rsidRDefault="008409F6" w:rsidP="008409F6">
      <w:pPr>
        <w:spacing w:after="0" w:line="240" w:lineRule="auto"/>
        <w:rPr>
          <w:rFonts w:ascii="Candara" w:hAnsi="Candara"/>
          <w:b/>
          <w:sz w:val="24"/>
          <w:szCs w:val="24"/>
        </w:rPr>
      </w:pPr>
      <w:r>
        <w:rPr>
          <w:rFonts w:ascii="Candara" w:hAnsi="Candara"/>
          <w:sz w:val="24"/>
          <w:szCs w:val="24"/>
        </w:rPr>
        <w:t>L’iniziativa si svolge con il</w:t>
      </w:r>
      <w:r w:rsidRPr="008409F6">
        <w:rPr>
          <w:rFonts w:ascii="Candara" w:hAnsi="Candara"/>
          <w:sz w:val="24"/>
          <w:szCs w:val="24"/>
        </w:rPr>
        <w:t xml:space="preserve"> </w:t>
      </w:r>
      <w:r w:rsidRPr="008409F6">
        <w:rPr>
          <w:rFonts w:ascii="Candara" w:hAnsi="Candara"/>
          <w:sz w:val="24"/>
          <w:szCs w:val="24"/>
        </w:rPr>
        <w:t>sostegno</w:t>
      </w:r>
      <w:r>
        <w:rPr>
          <w:rFonts w:ascii="Candara" w:hAnsi="Candara"/>
          <w:b/>
          <w:sz w:val="24"/>
          <w:szCs w:val="24"/>
        </w:rPr>
        <w:t xml:space="preserve"> di</w:t>
      </w:r>
      <w:r>
        <w:rPr>
          <w:rFonts w:ascii="Candara" w:hAnsi="Candara"/>
          <w:b/>
          <w:sz w:val="24"/>
          <w:szCs w:val="24"/>
        </w:rPr>
        <w:t xml:space="preserve"> </w:t>
      </w:r>
      <w:r w:rsidRPr="008409F6">
        <w:rPr>
          <w:rFonts w:ascii="Candara" w:eastAsia="Candara" w:hAnsi="Candara" w:cs="Candara"/>
          <w:b/>
          <w:color w:val="000000"/>
          <w:sz w:val="24"/>
          <w:szCs w:val="24"/>
          <w:highlight w:val="white"/>
        </w:rPr>
        <w:t>Regione Toscana – Progetto realizzato nell’ambito del Bando Toscanaincontemporanea2021</w:t>
      </w:r>
      <w:r>
        <w:rPr>
          <w:rFonts w:ascii="Candara" w:eastAsia="Candara" w:hAnsi="Candara" w:cs="Candara"/>
          <w:b/>
          <w:color w:val="000000"/>
          <w:sz w:val="24"/>
          <w:szCs w:val="24"/>
        </w:rPr>
        <w:t xml:space="preserve"> e di </w:t>
      </w:r>
      <w:r w:rsidRPr="003E5453">
        <w:rPr>
          <w:rFonts w:ascii="Candara" w:hAnsi="Candara"/>
          <w:b/>
          <w:sz w:val="24"/>
          <w:szCs w:val="24"/>
        </w:rPr>
        <w:t xml:space="preserve">Libreria </w:t>
      </w:r>
      <w:proofErr w:type="spellStart"/>
      <w:r w:rsidRPr="003E5453">
        <w:rPr>
          <w:rFonts w:ascii="Candara" w:hAnsi="Candara"/>
          <w:b/>
          <w:sz w:val="24"/>
          <w:szCs w:val="24"/>
        </w:rPr>
        <w:t>Brac</w:t>
      </w:r>
      <w:proofErr w:type="spellEnd"/>
      <w:r>
        <w:rPr>
          <w:rFonts w:ascii="Candara" w:hAnsi="Candara"/>
          <w:b/>
          <w:sz w:val="24"/>
          <w:szCs w:val="24"/>
        </w:rPr>
        <w:t>.</w:t>
      </w:r>
    </w:p>
    <w:p w14:paraId="65900A10" w14:textId="452AFB91" w:rsidR="008409F6" w:rsidRPr="003754B7" w:rsidRDefault="008409F6" w:rsidP="00AA4C8E">
      <w:pPr>
        <w:spacing w:after="0" w:line="240" w:lineRule="auto"/>
        <w:jc w:val="both"/>
        <w:rPr>
          <w:rFonts w:ascii="Candara" w:hAnsi="Candara"/>
          <w:sz w:val="24"/>
          <w:szCs w:val="24"/>
        </w:rPr>
      </w:pPr>
    </w:p>
    <w:p w14:paraId="6388CB7B" w14:textId="77777777" w:rsidR="00147F45" w:rsidRPr="0077345F" w:rsidRDefault="00224E9A" w:rsidP="00AA4C8E">
      <w:pPr>
        <w:jc w:val="both"/>
        <w:rPr>
          <w:rFonts w:ascii="Candara" w:eastAsia="Times New Roman" w:hAnsi="Candara" w:cs="Times New Roman"/>
          <w:color w:val="000529"/>
          <w:sz w:val="24"/>
          <w:szCs w:val="24"/>
          <w:shd w:val="clear" w:color="auto" w:fill="FFFFFF"/>
        </w:rPr>
      </w:pPr>
      <w:r w:rsidRPr="003E5453">
        <w:rPr>
          <w:rFonts w:ascii="Candara" w:hAnsi="Candara"/>
          <w:sz w:val="24"/>
          <w:szCs w:val="24"/>
        </w:rPr>
        <w:t xml:space="preserve">Il programma </w:t>
      </w:r>
      <w:proofErr w:type="spellStart"/>
      <w:r w:rsidR="009E33E1" w:rsidRPr="003E5453">
        <w:rPr>
          <w:rFonts w:ascii="Candara" w:hAnsi="Candara"/>
          <w:i/>
          <w:sz w:val="24"/>
          <w:szCs w:val="24"/>
        </w:rPr>
        <w:t>Scripta</w:t>
      </w:r>
      <w:proofErr w:type="spellEnd"/>
      <w:r w:rsidR="009E33E1" w:rsidRPr="003E5453">
        <w:rPr>
          <w:rFonts w:ascii="Candara" w:hAnsi="Candara"/>
          <w:i/>
          <w:sz w:val="24"/>
          <w:szCs w:val="24"/>
        </w:rPr>
        <w:t xml:space="preserve">. </w:t>
      </w:r>
      <w:r w:rsidRPr="003E5453">
        <w:rPr>
          <w:rFonts w:ascii="Candara" w:hAnsi="Candara"/>
          <w:i/>
          <w:sz w:val="24"/>
          <w:szCs w:val="24"/>
        </w:rPr>
        <w:t>Winter tales</w:t>
      </w:r>
      <w:r w:rsidRPr="003E5453">
        <w:rPr>
          <w:rFonts w:ascii="Candara" w:hAnsi="Candara"/>
          <w:sz w:val="24"/>
          <w:szCs w:val="24"/>
        </w:rPr>
        <w:t xml:space="preserve"> </w:t>
      </w:r>
      <w:r w:rsidR="009E33E1" w:rsidRPr="003E5453">
        <w:rPr>
          <w:rFonts w:ascii="Candara" w:hAnsi="Candara"/>
          <w:sz w:val="24"/>
          <w:szCs w:val="24"/>
        </w:rPr>
        <w:t xml:space="preserve">si apre venerdì </w:t>
      </w:r>
      <w:r w:rsidR="009E33E1" w:rsidRPr="003E5453">
        <w:rPr>
          <w:rFonts w:ascii="Candara" w:hAnsi="Candara"/>
          <w:b/>
          <w:sz w:val="24"/>
          <w:szCs w:val="24"/>
        </w:rPr>
        <w:t>3 dicembre</w:t>
      </w:r>
      <w:r w:rsidR="009E33E1" w:rsidRPr="003E5453">
        <w:rPr>
          <w:rFonts w:ascii="Candara" w:hAnsi="Candara"/>
          <w:sz w:val="24"/>
          <w:szCs w:val="24"/>
        </w:rPr>
        <w:t xml:space="preserve"> con </w:t>
      </w:r>
      <w:r w:rsidR="009E33E1" w:rsidRPr="003E5453">
        <w:rPr>
          <w:rFonts w:ascii="Candara" w:hAnsi="Candara"/>
          <w:b/>
          <w:i/>
          <w:sz w:val="24"/>
          <w:szCs w:val="24"/>
        </w:rPr>
        <w:t>The Gentle Art of Fake</w:t>
      </w:r>
      <w:r w:rsidR="009E33E1" w:rsidRPr="003E5453">
        <w:rPr>
          <w:rFonts w:ascii="Candara" w:hAnsi="Candara"/>
          <w:sz w:val="24"/>
          <w:szCs w:val="24"/>
        </w:rPr>
        <w:t xml:space="preserve">, volume curato da </w:t>
      </w:r>
      <w:r w:rsidR="009E33E1" w:rsidRPr="0077345F">
        <w:rPr>
          <w:rFonts w:ascii="Candara" w:hAnsi="Candara"/>
          <w:b/>
          <w:sz w:val="24"/>
          <w:szCs w:val="24"/>
        </w:rPr>
        <w:t>Tommaso Casini</w:t>
      </w:r>
      <w:r w:rsidR="009E33E1" w:rsidRPr="003E5453">
        <w:rPr>
          <w:rFonts w:ascii="Candara" w:hAnsi="Candara"/>
          <w:sz w:val="24"/>
          <w:szCs w:val="24"/>
        </w:rPr>
        <w:t xml:space="preserve"> e </w:t>
      </w:r>
      <w:r w:rsidR="009E33E1" w:rsidRPr="0077345F">
        <w:rPr>
          <w:rFonts w:ascii="Candara" w:hAnsi="Candara"/>
          <w:b/>
          <w:sz w:val="24"/>
          <w:szCs w:val="24"/>
        </w:rPr>
        <w:t>Laura Lombardi</w:t>
      </w:r>
      <w:r w:rsidR="009E33E1" w:rsidRPr="003E5453">
        <w:rPr>
          <w:rFonts w:ascii="Candara" w:hAnsi="Candara"/>
          <w:sz w:val="24"/>
          <w:szCs w:val="24"/>
        </w:rPr>
        <w:t xml:space="preserve"> che raccoglie contributi di artisti e studiosi internazion</w:t>
      </w:r>
      <w:r w:rsidR="00983E41" w:rsidRPr="003E5453">
        <w:rPr>
          <w:rFonts w:ascii="Candara" w:hAnsi="Candara"/>
          <w:sz w:val="24"/>
          <w:szCs w:val="24"/>
        </w:rPr>
        <w:t>ali sul tema del falso</w:t>
      </w:r>
      <w:r w:rsidR="00147F45" w:rsidRPr="003E5453">
        <w:rPr>
          <w:rFonts w:ascii="Candara" w:hAnsi="Candara"/>
          <w:sz w:val="24"/>
          <w:szCs w:val="24"/>
        </w:rPr>
        <w:t xml:space="preserve"> nell’arte </w:t>
      </w:r>
      <w:r w:rsidR="00147F45" w:rsidRPr="0077345F">
        <w:rPr>
          <w:rFonts w:ascii="Candara" w:hAnsi="Candara"/>
          <w:sz w:val="24"/>
          <w:szCs w:val="24"/>
        </w:rPr>
        <w:t>che coinvolge, tuttavia, anche altri aspetti della</w:t>
      </w:r>
      <w:r w:rsidR="008932ED" w:rsidRPr="0077345F">
        <w:rPr>
          <w:rFonts w:ascii="Candara" w:hAnsi="Candara"/>
          <w:sz w:val="24"/>
          <w:szCs w:val="24"/>
        </w:rPr>
        <w:t xml:space="preserve"> </w:t>
      </w:r>
      <w:r w:rsidR="00147F45" w:rsidRPr="0077345F">
        <w:rPr>
          <w:rFonts w:ascii="Candara" w:hAnsi="Candara"/>
          <w:sz w:val="24"/>
          <w:szCs w:val="24"/>
        </w:rPr>
        <w:t>comunicazione e dei “visual studies”. La complessa e sfumata intersezione tra autenticità, falso, copia e riproduzione caratterizza gli ultimi decenni investendo ogni ambito della cultura e della società</w:t>
      </w:r>
      <w:r w:rsidR="00147F45" w:rsidRPr="0077345F">
        <w:rPr>
          <w:rFonts w:ascii="Candara" w:eastAsia="Times New Roman" w:hAnsi="Candara" w:cs="Times New Roman"/>
          <w:color w:val="000529"/>
          <w:sz w:val="24"/>
          <w:szCs w:val="24"/>
          <w:shd w:val="clear" w:color="auto" w:fill="FFFFFF"/>
        </w:rPr>
        <w:t>. </w:t>
      </w:r>
    </w:p>
    <w:p w14:paraId="11F3292B" w14:textId="4FB0204F" w:rsidR="00956DF9" w:rsidRPr="003E5453" w:rsidRDefault="00956DF9" w:rsidP="00AA4C8E">
      <w:pPr>
        <w:jc w:val="both"/>
        <w:rPr>
          <w:rFonts w:ascii="Candara" w:hAnsi="Candara"/>
          <w:sz w:val="24"/>
          <w:szCs w:val="24"/>
        </w:rPr>
      </w:pPr>
      <w:r w:rsidRPr="003E5453">
        <w:rPr>
          <w:rFonts w:ascii="Candara" w:hAnsi="Candara"/>
          <w:sz w:val="24"/>
          <w:szCs w:val="24"/>
        </w:rPr>
        <w:t xml:space="preserve">Protagonista del secondo incontro, il </w:t>
      </w:r>
      <w:r w:rsidR="004447C7">
        <w:rPr>
          <w:rFonts w:ascii="Candara" w:hAnsi="Candara"/>
          <w:b/>
          <w:sz w:val="24"/>
          <w:szCs w:val="24"/>
        </w:rPr>
        <w:t>20</w:t>
      </w:r>
      <w:r w:rsidRPr="003E5453">
        <w:rPr>
          <w:rFonts w:ascii="Candara" w:hAnsi="Candara"/>
          <w:b/>
          <w:sz w:val="24"/>
          <w:szCs w:val="24"/>
        </w:rPr>
        <w:t xml:space="preserve"> gennaio 2022</w:t>
      </w:r>
      <w:r w:rsidRPr="003E5453">
        <w:rPr>
          <w:rFonts w:ascii="Candara" w:hAnsi="Candara"/>
          <w:sz w:val="24"/>
          <w:szCs w:val="24"/>
        </w:rPr>
        <w:t xml:space="preserve"> è </w:t>
      </w:r>
      <w:r w:rsidR="00344FAF" w:rsidRPr="003E5453">
        <w:rPr>
          <w:rFonts w:ascii="Candara" w:hAnsi="Candara"/>
          <w:b/>
          <w:sz w:val="24"/>
          <w:szCs w:val="24"/>
        </w:rPr>
        <w:t>Civita di Bagnoregio</w:t>
      </w:r>
      <w:r w:rsidR="00C943F0" w:rsidRPr="003E5453">
        <w:rPr>
          <w:rFonts w:ascii="Candara" w:hAnsi="Candara"/>
          <w:sz w:val="24"/>
          <w:szCs w:val="24"/>
        </w:rPr>
        <w:t xml:space="preserve"> e la sua storia, </w:t>
      </w:r>
      <w:r w:rsidR="00344FAF" w:rsidRPr="003E5453">
        <w:rPr>
          <w:rFonts w:ascii="Candara" w:hAnsi="Candara"/>
          <w:sz w:val="24"/>
          <w:szCs w:val="24"/>
        </w:rPr>
        <w:t>ripercorsa nel volume d</w:t>
      </w:r>
      <w:r w:rsidRPr="003E5453">
        <w:rPr>
          <w:rFonts w:ascii="Candara" w:hAnsi="Candara"/>
          <w:sz w:val="24"/>
          <w:szCs w:val="24"/>
        </w:rPr>
        <w:t xml:space="preserve">i </w:t>
      </w:r>
      <w:r w:rsidRPr="003E5453">
        <w:rPr>
          <w:rFonts w:ascii="Candara" w:hAnsi="Candara"/>
          <w:b/>
          <w:sz w:val="24"/>
          <w:szCs w:val="24"/>
        </w:rPr>
        <w:t>Giovanni Attili</w:t>
      </w:r>
      <w:r w:rsidRPr="003E5453">
        <w:rPr>
          <w:rFonts w:ascii="Candara" w:hAnsi="Candara"/>
          <w:sz w:val="24"/>
          <w:szCs w:val="24"/>
        </w:rPr>
        <w:t xml:space="preserve"> per Quodlibet. La cittadina dell’Alto Lazio </w:t>
      </w:r>
      <w:r w:rsidR="00344FAF" w:rsidRPr="003E5453">
        <w:rPr>
          <w:rFonts w:ascii="Candara" w:hAnsi="Candara"/>
          <w:sz w:val="24"/>
          <w:szCs w:val="24"/>
        </w:rPr>
        <w:t xml:space="preserve">pulsa nel movimento inesorabile del divenire e della metamorfosi. È la natura della sua terra martoriata: crolli e ricostruzioni, abbandoni e ripopolamenti, legami vitali che si strappano e nuove relazioni che si annodano. </w:t>
      </w:r>
      <w:r w:rsidRPr="003E5453">
        <w:rPr>
          <w:rFonts w:ascii="Candara" w:hAnsi="Candara"/>
          <w:sz w:val="24"/>
          <w:szCs w:val="24"/>
        </w:rPr>
        <w:t xml:space="preserve">Un volume che punta il dito contro la mercificazione dei centri storici con bella prefazione di </w:t>
      </w:r>
      <w:r w:rsidRPr="003E5453">
        <w:rPr>
          <w:rFonts w:ascii="Candara" w:hAnsi="Candara"/>
          <w:b/>
          <w:sz w:val="24"/>
          <w:szCs w:val="24"/>
        </w:rPr>
        <w:t>Giorgio Agamben</w:t>
      </w:r>
      <w:r w:rsidRPr="003E5453">
        <w:rPr>
          <w:rFonts w:ascii="Candara" w:hAnsi="Candara"/>
          <w:sz w:val="24"/>
          <w:szCs w:val="24"/>
        </w:rPr>
        <w:t>.</w:t>
      </w:r>
    </w:p>
    <w:p w14:paraId="387F1749" w14:textId="3A2B1223" w:rsidR="00AF5754" w:rsidRDefault="00956DF9" w:rsidP="00AA4C8E">
      <w:pPr>
        <w:jc w:val="both"/>
        <w:rPr>
          <w:rFonts w:ascii="Candara" w:hAnsi="Candara"/>
          <w:color w:val="222222"/>
          <w:sz w:val="24"/>
          <w:szCs w:val="24"/>
        </w:rPr>
      </w:pPr>
      <w:r w:rsidRPr="003E5453">
        <w:rPr>
          <w:rFonts w:ascii="Candara" w:hAnsi="Candara"/>
          <w:i/>
          <w:sz w:val="24"/>
          <w:szCs w:val="24"/>
        </w:rPr>
        <w:t>Winter Tales</w:t>
      </w:r>
      <w:r w:rsidRPr="003E5453">
        <w:rPr>
          <w:rFonts w:ascii="Candara" w:hAnsi="Candara"/>
          <w:sz w:val="24"/>
          <w:szCs w:val="24"/>
        </w:rPr>
        <w:t xml:space="preserve"> si chiuderà </w:t>
      </w:r>
      <w:r w:rsidRPr="003E5453">
        <w:rPr>
          <w:rFonts w:ascii="Candara" w:hAnsi="Candara"/>
          <w:b/>
          <w:sz w:val="24"/>
          <w:szCs w:val="24"/>
        </w:rPr>
        <w:t>il 3 febbraio 2022</w:t>
      </w:r>
      <w:r w:rsidRPr="003E5453">
        <w:rPr>
          <w:rFonts w:ascii="Candara" w:hAnsi="Candara"/>
          <w:sz w:val="24"/>
          <w:szCs w:val="24"/>
        </w:rPr>
        <w:t xml:space="preserve"> con un appuntamento doppio </w:t>
      </w:r>
      <w:r w:rsidR="00AF5754" w:rsidRPr="003E5453">
        <w:rPr>
          <w:rFonts w:ascii="Candara" w:hAnsi="Candara"/>
          <w:sz w:val="24"/>
          <w:szCs w:val="24"/>
        </w:rPr>
        <w:t xml:space="preserve">sulla </w:t>
      </w:r>
      <w:r w:rsidR="00AF5754" w:rsidRPr="003E5453">
        <w:rPr>
          <w:rFonts w:ascii="Candara" w:hAnsi="Candara"/>
          <w:b/>
          <w:sz w:val="24"/>
          <w:szCs w:val="24"/>
        </w:rPr>
        <w:t>strage</w:t>
      </w:r>
      <w:r w:rsidRPr="003E5453">
        <w:rPr>
          <w:rFonts w:ascii="Candara" w:hAnsi="Candara"/>
          <w:b/>
          <w:sz w:val="24"/>
          <w:szCs w:val="24"/>
        </w:rPr>
        <w:t xml:space="preserve"> di Ustica</w:t>
      </w:r>
      <w:r w:rsidRPr="003E5453">
        <w:rPr>
          <w:rFonts w:ascii="Candara" w:hAnsi="Candara"/>
          <w:sz w:val="24"/>
          <w:szCs w:val="24"/>
        </w:rPr>
        <w:t xml:space="preserve"> che a quarant’anni di distanza cerca ancora risposte. </w:t>
      </w:r>
      <w:r w:rsidR="00AF5754" w:rsidRPr="003E5453">
        <w:rPr>
          <w:rFonts w:ascii="Candara" w:hAnsi="Candara"/>
          <w:sz w:val="24"/>
          <w:szCs w:val="24"/>
        </w:rPr>
        <w:t xml:space="preserve">Due volumi, </w:t>
      </w:r>
      <w:r w:rsidR="008A319C" w:rsidRPr="003E5453">
        <w:rPr>
          <w:rFonts w:ascii="Candara" w:hAnsi="Candara"/>
          <w:i/>
          <w:color w:val="222222"/>
          <w:sz w:val="24"/>
          <w:szCs w:val="24"/>
        </w:rPr>
        <w:t xml:space="preserve">Il segno di Ustica. L’eccezionale percorso artistico nato dalla battaglia per la verità </w:t>
      </w:r>
      <w:r w:rsidR="008A319C" w:rsidRPr="003E5453">
        <w:rPr>
          <w:rFonts w:ascii="Candara" w:hAnsi="Candara"/>
          <w:color w:val="222222"/>
          <w:sz w:val="24"/>
          <w:szCs w:val="24"/>
        </w:rPr>
        <w:t xml:space="preserve">di </w:t>
      </w:r>
      <w:r w:rsidR="008A319C" w:rsidRPr="0077345F">
        <w:rPr>
          <w:rFonts w:ascii="Candara" w:hAnsi="Candara"/>
          <w:b/>
          <w:color w:val="222222"/>
          <w:sz w:val="24"/>
          <w:szCs w:val="24"/>
        </w:rPr>
        <w:t>Andrea Mochi Sismondi</w:t>
      </w:r>
      <w:r w:rsidR="008A319C" w:rsidRPr="003E5453">
        <w:rPr>
          <w:rFonts w:ascii="Candara" w:hAnsi="Candara"/>
          <w:i/>
          <w:color w:val="222222"/>
          <w:sz w:val="24"/>
          <w:szCs w:val="24"/>
        </w:rPr>
        <w:t xml:space="preserve"> e Quello che doveva accadere, </w:t>
      </w:r>
      <w:r w:rsidR="008A319C" w:rsidRPr="003E5453">
        <w:rPr>
          <w:rFonts w:ascii="Candara" w:hAnsi="Candara"/>
          <w:color w:val="222222"/>
          <w:sz w:val="24"/>
          <w:szCs w:val="24"/>
        </w:rPr>
        <w:t xml:space="preserve">libro d’artista di </w:t>
      </w:r>
      <w:r w:rsidR="008A319C" w:rsidRPr="0077345F">
        <w:rPr>
          <w:rFonts w:ascii="Candara" w:hAnsi="Candara"/>
          <w:b/>
          <w:color w:val="222222"/>
          <w:sz w:val="24"/>
          <w:szCs w:val="24"/>
        </w:rPr>
        <w:t>Giovanni Gaggia</w:t>
      </w:r>
      <w:r w:rsidR="008A319C" w:rsidRPr="003E5453">
        <w:rPr>
          <w:rFonts w:ascii="Candara" w:hAnsi="Candara"/>
          <w:color w:val="222222"/>
          <w:sz w:val="24"/>
          <w:szCs w:val="24"/>
        </w:rPr>
        <w:t>,</w:t>
      </w:r>
      <w:r w:rsidR="008A319C" w:rsidRPr="003E5453">
        <w:rPr>
          <w:rFonts w:ascii="Candara" w:hAnsi="Candara"/>
          <w:i/>
          <w:color w:val="222222"/>
          <w:sz w:val="24"/>
          <w:szCs w:val="24"/>
        </w:rPr>
        <w:t xml:space="preserve"> </w:t>
      </w:r>
      <w:r w:rsidR="008A319C" w:rsidRPr="003E5453">
        <w:rPr>
          <w:rFonts w:ascii="Candara" w:hAnsi="Candara"/>
          <w:color w:val="222222"/>
          <w:sz w:val="24"/>
          <w:szCs w:val="24"/>
        </w:rPr>
        <w:t>prendono in esame</w:t>
      </w:r>
      <w:r w:rsidR="008A319C" w:rsidRPr="003E5453">
        <w:rPr>
          <w:rFonts w:ascii="Candara" w:hAnsi="Candara"/>
          <w:i/>
          <w:color w:val="222222"/>
          <w:sz w:val="24"/>
          <w:szCs w:val="24"/>
        </w:rPr>
        <w:t xml:space="preserve"> </w:t>
      </w:r>
      <w:r w:rsidR="008A319C" w:rsidRPr="003E5453">
        <w:rPr>
          <w:rFonts w:ascii="Candara" w:hAnsi="Candara"/>
          <w:color w:val="222222"/>
          <w:sz w:val="24"/>
          <w:szCs w:val="24"/>
        </w:rPr>
        <w:t>il rapporto</w:t>
      </w:r>
      <w:r w:rsidR="008A319C" w:rsidRPr="003E5453">
        <w:rPr>
          <w:rFonts w:ascii="Candara" w:hAnsi="Candara"/>
          <w:i/>
          <w:color w:val="222222"/>
          <w:sz w:val="24"/>
          <w:szCs w:val="24"/>
        </w:rPr>
        <w:t xml:space="preserve"> </w:t>
      </w:r>
      <w:r w:rsidR="008A319C" w:rsidRPr="003E5453">
        <w:rPr>
          <w:rFonts w:ascii="Candara" w:hAnsi="Candara"/>
          <w:color w:val="222222"/>
          <w:sz w:val="24"/>
          <w:szCs w:val="24"/>
        </w:rPr>
        <w:t>tra la tragedia consumatasi nel 1980 e le relazioni instaurate con gli artisti e il mo</w:t>
      </w:r>
      <w:r w:rsidR="00753ED3" w:rsidRPr="003E5453">
        <w:rPr>
          <w:rFonts w:ascii="Candara" w:hAnsi="Candara"/>
          <w:color w:val="222222"/>
          <w:sz w:val="24"/>
          <w:szCs w:val="24"/>
        </w:rPr>
        <w:t>n</w:t>
      </w:r>
      <w:r w:rsidR="00CC6545">
        <w:rPr>
          <w:rFonts w:ascii="Candara" w:hAnsi="Candara"/>
          <w:color w:val="222222"/>
          <w:sz w:val="24"/>
          <w:szCs w:val="24"/>
        </w:rPr>
        <w:t xml:space="preserve">do dell’arte che </w:t>
      </w:r>
      <w:r w:rsidR="008A319C" w:rsidRPr="003E5453">
        <w:rPr>
          <w:rFonts w:ascii="Candara" w:hAnsi="Candara"/>
          <w:color w:val="222222"/>
          <w:sz w:val="24"/>
          <w:szCs w:val="24"/>
        </w:rPr>
        <w:t>a questa strage ha sempre prestato attenzione.</w:t>
      </w:r>
    </w:p>
    <w:p w14:paraId="53163083" w14:textId="77777777" w:rsidR="00AA4C8E" w:rsidRDefault="00AA4C8E" w:rsidP="00AA4C8E">
      <w:pPr>
        <w:jc w:val="both"/>
        <w:rPr>
          <w:rFonts w:ascii="Candara" w:hAnsi="Candara"/>
          <w:color w:val="222222"/>
          <w:sz w:val="24"/>
          <w:szCs w:val="24"/>
        </w:rPr>
      </w:pPr>
    </w:p>
    <w:p w14:paraId="7EAD1BFD" w14:textId="77777777" w:rsidR="00AF5754" w:rsidRPr="003E5453" w:rsidRDefault="008A319C" w:rsidP="00956DF9">
      <w:pPr>
        <w:rPr>
          <w:rFonts w:ascii="Candara" w:hAnsi="Candara"/>
          <w:color w:val="FFFFFF" w:themeColor="background1"/>
          <w:sz w:val="24"/>
          <w:szCs w:val="24"/>
          <w:u w:val="single"/>
        </w:rPr>
      </w:pPr>
      <w:r w:rsidRPr="003E5453">
        <w:rPr>
          <w:rFonts w:ascii="Candara" w:hAnsi="Candara"/>
          <w:color w:val="000000" w:themeColor="text1"/>
          <w:sz w:val="24"/>
          <w:szCs w:val="24"/>
          <w:u w:val="single"/>
        </w:rPr>
        <w:lastRenderedPageBreak/>
        <w:t>CALENDARIO</w:t>
      </w:r>
    </w:p>
    <w:p w14:paraId="739E19D9" w14:textId="77777777" w:rsidR="00224E9A" w:rsidRPr="003E5453" w:rsidRDefault="00224E9A" w:rsidP="00224E9A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  <w:u w:val="single"/>
        </w:rPr>
      </w:pPr>
      <w:r w:rsidRPr="003E5453">
        <w:rPr>
          <w:rFonts w:ascii="Candara" w:hAnsi="Candara"/>
          <w:color w:val="222222"/>
          <w:u w:val="single"/>
        </w:rPr>
        <w:t xml:space="preserve">venerdì </w:t>
      </w:r>
      <w:r w:rsidR="009E33E1" w:rsidRPr="003E5453">
        <w:rPr>
          <w:rFonts w:ascii="Candara" w:hAnsi="Candara"/>
          <w:color w:val="222222"/>
          <w:u w:val="single"/>
        </w:rPr>
        <w:t>3</w:t>
      </w:r>
      <w:r w:rsidRPr="003E5453">
        <w:rPr>
          <w:rFonts w:ascii="Candara" w:hAnsi="Candara"/>
          <w:color w:val="222222"/>
          <w:u w:val="single"/>
        </w:rPr>
        <w:t xml:space="preserve"> dicembre, ore 18.30</w:t>
      </w:r>
    </w:p>
    <w:p w14:paraId="13528CED" w14:textId="77777777" w:rsidR="00224E9A" w:rsidRPr="003E5453" w:rsidRDefault="009E33E1" w:rsidP="00224E9A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</w:rPr>
      </w:pPr>
      <w:r w:rsidRPr="003E5453">
        <w:rPr>
          <w:rFonts w:ascii="Candara" w:hAnsi="Candara"/>
          <w:color w:val="222222"/>
        </w:rPr>
        <w:t>Tommaso Casini e Laura Lombardi</w:t>
      </w:r>
      <w:r w:rsidR="00224E9A" w:rsidRPr="003E5453">
        <w:rPr>
          <w:rFonts w:ascii="Candara" w:hAnsi="Candara"/>
          <w:color w:val="222222"/>
        </w:rPr>
        <w:t>, </w:t>
      </w:r>
      <w:r w:rsidRPr="003E5453">
        <w:rPr>
          <w:rFonts w:ascii="Candara" w:hAnsi="Candara"/>
          <w:i/>
          <w:color w:val="222222"/>
        </w:rPr>
        <w:t>The Gentle Art of Fake. Arti, teorie e dibattiti sul falso</w:t>
      </w:r>
      <w:r w:rsidR="00224E9A" w:rsidRPr="003E5453">
        <w:rPr>
          <w:rFonts w:ascii="Candara" w:hAnsi="Candara"/>
          <w:color w:val="222222"/>
        </w:rPr>
        <w:t xml:space="preserve">, </w:t>
      </w:r>
      <w:r w:rsidRPr="003E5453">
        <w:rPr>
          <w:rFonts w:ascii="Candara" w:hAnsi="Candara"/>
          <w:color w:val="222222"/>
        </w:rPr>
        <w:t>Silvana Editoriale</w:t>
      </w:r>
      <w:r w:rsidR="00224E9A" w:rsidRPr="003E5453">
        <w:rPr>
          <w:rFonts w:ascii="Candara" w:hAnsi="Candara"/>
          <w:color w:val="222222"/>
        </w:rPr>
        <w:t xml:space="preserve"> 2019</w:t>
      </w:r>
      <w:r w:rsidR="006E1796" w:rsidRPr="003E5453">
        <w:rPr>
          <w:rFonts w:ascii="Candara" w:hAnsi="Candara"/>
          <w:color w:val="222222"/>
        </w:rPr>
        <w:t>.</w:t>
      </w:r>
    </w:p>
    <w:p w14:paraId="60F51392" w14:textId="77777777" w:rsidR="00224E9A" w:rsidRPr="003E5453" w:rsidRDefault="00224E9A" w:rsidP="00224E9A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</w:rPr>
      </w:pPr>
      <w:r w:rsidRPr="003E5453">
        <w:rPr>
          <w:rFonts w:ascii="Candara" w:hAnsi="Candara"/>
          <w:color w:val="222222"/>
        </w:rPr>
        <w:t> </w:t>
      </w:r>
    </w:p>
    <w:p w14:paraId="34FCC013" w14:textId="77777777" w:rsidR="006E1796" w:rsidRPr="003E5453" w:rsidRDefault="006E1796" w:rsidP="00224E9A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  <w:u w:val="single"/>
        </w:rPr>
      </w:pPr>
    </w:p>
    <w:p w14:paraId="5F61724A" w14:textId="499AB1C3" w:rsidR="00224E9A" w:rsidRPr="003E5453" w:rsidRDefault="009661C3" w:rsidP="00224E9A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  <w:u w:val="single"/>
        </w:rPr>
      </w:pPr>
      <w:r w:rsidRPr="003E5453">
        <w:rPr>
          <w:rFonts w:ascii="Candara" w:hAnsi="Candara"/>
          <w:color w:val="222222"/>
          <w:u w:val="single"/>
        </w:rPr>
        <w:t xml:space="preserve">giovedì </w:t>
      </w:r>
      <w:r w:rsidR="004447C7">
        <w:rPr>
          <w:rFonts w:ascii="Candara" w:hAnsi="Candara"/>
          <w:color w:val="222222"/>
          <w:u w:val="single"/>
        </w:rPr>
        <w:t>20</w:t>
      </w:r>
      <w:r w:rsidR="004E6BE0" w:rsidRPr="003E5453">
        <w:rPr>
          <w:rFonts w:ascii="Candara" w:hAnsi="Candara"/>
          <w:color w:val="222222"/>
          <w:u w:val="single"/>
        </w:rPr>
        <w:t xml:space="preserve"> </w:t>
      </w:r>
      <w:r w:rsidRPr="003E5453">
        <w:rPr>
          <w:rFonts w:ascii="Candara" w:hAnsi="Candara"/>
          <w:color w:val="222222"/>
          <w:u w:val="single"/>
        </w:rPr>
        <w:t>gennaio</w:t>
      </w:r>
      <w:r w:rsidR="00224E9A" w:rsidRPr="003E5453">
        <w:rPr>
          <w:rFonts w:ascii="Candara" w:hAnsi="Candara"/>
          <w:color w:val="222222"/>
          <w:u w:val="single"/>
        </w:rPr>
        <w:t>, ore 18.30</w:t>
      </w:r>
    </w:p>
    <w:p w14:paraId="386A7579" w14:textId="77777777" w:rsidR="009661C3" w:rsidRPr="003E5453" w:rsidRDefault="009661C3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</w:rPr>
      </w:pPr>
      <w:r w:rsidRPr="003E5453">
        <w:rPr>
          <w:rFonts w:ascii="Candara" w:hAnsi="Candara"/>
          <w:color w:val="222222"/>
        </w:rPr>
        <w:t>Giovanni Attili</w:t>
      </w:r>
      <w:r w:rsidR="00224E9A" w:rsidRPr="003E5453">
        <w:rPr>
          <w:rFonts w:ascii="Candara" w:hAnsi="Candara"/>
          <w:color w:val="222222"/>
        </w:rPr>
        <w:t>, </w:t>
      </w:r>
      <w:r w:rsidR="002F4B8E" w:rsidRPr="003E5453">
        <w:rPr>
          <w:rFonts w:ascii="Candara" w:hAnsi="Candara"/>
          <w:i/>
          <w:color w:val="222222"/>
        </w:rPr>
        <w:t>Civita. Senza aggettivi e senza altre specificazioni</w:t>
      </w:r>
      <w:r w:rsidR="002F4B8E" w:rsidRPr="003E5453">
        <w:rPr>
          <w:rFonts w:ascii="Candara" w:hAnsi="Candara"/>
          <w:color w:val="222222"/>
        </w:rPr>
        <w:t>, Quodlibet 2020</w:t>
      </w:r>
      <w:r w:rsidR="006E1796" w:rsidRPr="003E5453">
        <w:rPr>
          <w:rFonts w:ascii="Candara" w:hAnsi="Candara"/>
          <w:color w:val="222222"/>
        </w:rPr>
        <w:t>.</w:t>
      </w:r>
    </w:p>
    <w:p w14:paraId="67296EB5" w14:textId="77777777" w:rsidR="009661C3" w:rsidRDefault="009661C3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</w:rPr>
      </w:pPr>
    </w:p>
    <w:p w14:paraId="354FB4E9" w14:textId="77777777" w:rsidR="00AA4C8E" w:rsidRPr="003E5453" w:rsidRDefault="00AA4C8E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</w:rPr>
      </w:pPr>
    </w:p>
    <w:p w14:paraId="3B890818" w14:textId="77777777" w:rsidR="009661C3" w:rsidRPr="003E5453" w:rsidRDefault="009661C3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  <w:u w:val="single"/>
        </w:rPr>
      </w:pPr>
      <w:r w:rsidRPr="003E5453">
        <w:rPr>
          <w:rFonts w:ascii="Candara" w:hAnsi="Candara"/>
          <w:color w:val="222222"/>
          <w:u w:val="single"/>
        </w:rPr>
        <w:t xml:space="preserve">giovedì </w:t>
      </w:r>
      <w:r w:rsidR="004E6BE0" w:rsidRPr="003E5453">
        <w:rPr>
          <w:rFonts w:ascii="Candara" w:hAnsi="Candara"/>
          <w:color w:val="222222"/>
          <w:u w:val="single"/>
        </w:rPr>
        <w:t xml:space="preserve">3 </w:t>
      </w:r>
      <w:r w:rsidRPr="003E5453">
        <w:rPr>
          <w:rFonts w:ascii="Candara" w:hAnsi="Candara"/>
          <w:color w:val="222222"/>
          <w:u w:val="single"/>
        </w:rPr>
        <w:t>febbraio, ore 21.00</w:t>
      </w:r>
    </w:p>
    <w:p w14:paraId="1308619B" w14:textId="77777777" w:rsidR="002F4B8E" w:rsidRPr="003E5453" w:rsidRDefault="002F4B8E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</w:rPr>
      </w:pPr>
      <w:r w:rsidRPr="003E5453">
        <w:rPr>
          <w:rFonts w:ascii="Candara" w:hAnsi="Candara"/>
          <w:i/>
          <w:color w:val="222222"/>
        </w:rPr>
        <w:t xml:space="preserve">Ustica, </w:t>
      </w:r>
      <w:r w:rsidRPr="003E5453">
        <w:rPr>
          <w:rFonts w:ascii="Candara" w:hAnsi="Candara"/>
          <w:color w:val="222222"/>
        </w:rPr>
        <w:t xml:space="preserve">incontro con </w:t>
      </w:r>
    </w:p>
    <w:p w14:paraId="43952577" w14:textId="77777777" w:rsidR="002F4B8E" w:rsidRPr="003E5453" w:rsidRDefault="009661C3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</w:rPr>
      </w:pPr>
      <w:r w:rsidRPr="003E5453">
        <w:rPr>
          <w:rFonts w:ascii="Candara" w:hAnsi="Candara"/>
          <w:color w:val="222222"/>
        </w:rPr>
        <w:t>Giovanni Gaggia</w:t>
      </w:r>
      <w:r w:rsidR="002F4B8E" w:rsidRPr="003E5453">
        <w:rPr>
          <w:rFonts w:ascii="Candara" w:hAnsi="Candara"/>
          <w:color w:val="222222"/>
        </w:rPr>
        <w:t>,</w:t>
      </w:r>
      <w:r w:rsidRPr="003E5453">
        <w:rPr>
          <w:rFonts w:ascii="Candara" w:hAnsi="Candara"/>
          <w:color w:val="222222"/>
        </w:rPr>
        <w:t xml:space="preserve"> </w:t>
      </w:r>
      <w:r w:rsidR="002F4B8E" w:rsidRPr="003E5453">
        <w:rPr>
          <w:rFonts w:ascii="Candara" w:hAnsi="Candara"/>
          <w:i/>
          <w:color w:val="222222"/>
        </w:rPr>
        <w:t>Quello che doveva accadere</w:t>
      </w:r>
      <w:r w:rsidR="002F4B8E" w:rsidRPr="003E5453">
        <w:rPr>
          <w:rFonts w:ascii="Candara" w:hAnsi="Candara"/>
          <w:color w:val="222222"/>
        </w:rPr>
        <w:t>, NFC edizioni 2021</w:t>
      </w:r>
    </w:p>
    <w:p w14:paraId="4BCB1BE0" w14:textId="77777777" w:rsidR="009661C3" w:rsidRPr="003E5453" w:rsidRDefault="002F4B8E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</w:rPr>
      </w:pPr>
      <w:r w:rsidRPr="003E5453">
        <w:rPr>
          <w:rFonts w:ascii="Candara" w:hAnsi="Candara"/>
          <w:color w:val="222222"/>
        </w:rPr>
        <w:t>e Andrea Mochi Sismondi</w:t>
      </w:r>
      <w:r w:rsidR="000D0461" w:rsidRPr="003E5453">
        <w:rPr>
          <w:rFonts w:ascii="Candara" w:hAnsi="Candara"/>
          <w:color w:val="222222"/>
        </w:rPr>
        <w:t xml:space="preserve">, </w:t>
      </w:r>
      <w:r w:rsidR="000D0461" w:rsidRPr="003E5453">
        <w:rPr>
          <w:rFonts w:ascii="Candara" w:hAnsi="Candara"/>
          <w:i/>
          <w:color w:val="222222"/>
        </w:rPr>
        <w:t>Il segno di Ustica. L’eccezionale percorso artistico nato dalla battaglia per la verità</w:t>
      </w:r>
      <w:r w:rsidR="000D0461" w:rsidRPr="003E5453">
        <w:rPr>
          <w:rFonts w:ascii="Candara" w:hAnsi="Candara"/>
          <w:color w:val="222222"/>
        </w:rPr>
        <w:t>, Cue Press 2021</w:t>
      </w:r>
      <w:r w:rsidR="006E1796" w:rsidRPr="003E5453">
        <w:rPr>
          <w:rFonts w:ascii="Candara" w:hAnsi="Candara"/>
          <w:color w:val="222222"/>
        </w:rPr>
        <w:t>.</w:t>
      </w:r>
    </w:p>
    <w:p w14:paraId="49F92B74" w14:textId="77777777" w:rsidR="006E1796" w:rsidRPr="003E5453" w:rsidRDefault="006E1796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</w:rPr>
      </w:pPr>
    </w:p>
    <w:p w14:paraId="7704DB20" w14:textId="77777777" w:rsidR="006E1796" w:rsidRPr="003E5453" w:rsidRDefault="006E1796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</w:rPr>
      </w:pPr>
      <w:r w:rsidRPr="003E5453">
        <w:rPr>
          <w:rFonts w:ascii="Candara" w:hAnsi="Candara"/>
          <w:color w:val="222222"/>
        </w:rPr>
        <w:t>Tutti gli incontri sono a ingresso libero e in ottemperanza alle vigenti normative anti-covid.</w:t>
      </w:r>
    </w:p>
    <w:p w14:paraId="1057609A" w14:textId="77777777" w:rsidR="006E1796" w:rsidRPr="003E5453" w:rsidRDefault="006E1796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iCs/>
          <w:color w:val="222222"/>
        </w:rPr>
      </w:pPr>
      <w:r w:rsidRPr="003E5453">
        <w:rPr>
          <w:rFonts w:ascii="Candara" w:hAnsi="Candara"/>
          <w:color w:val="222222"/>
        </w:rPr>
        <w:t>È richiesto il green-pass o certificazione equipollente.</w:t>
      </w:r>
    </w:p>
    <w:p w14:paraId="03219EBC" w14:textId="77777777" w:rsidR="009661C3" w:rsidRPr="003E5453" w:rsidRDefault="009661C3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i/>
          <w:iCs/>
          <w:color w:val="222222"/>
        </w:rPr>
      </w:pPr>
    </w:p>
    <w:p w14:paraId="3BD33AE9" w14:textId="77777777" w:rsidR="00224E9A" w:rsidRPr="003E5453" w:rsidRDefault="00224E9A" w:rsidP="009661C3">
      <w:pPr>
        <w:pStyle w:val="NormaleWeb"/>
        <w:shd w:val="clear" w:color="auto" w:fill="FFFFFF"/>
        <w:spacing w:before="0" w:beforeAutospacing="0" w:after="0" w:afterAutospacing="0"/>
        <w:rPr>
          <w:rFonts w:ascii="Candara" w:hAnsi="Candara"/>
          <w:color w:val="222222"/>
        </w:rPr>
      </w:pPr>
      <w:r w:rsidRPr="003E5453">
        <w:rPr>
          <w:rFonts w:ascii="Candara" w:hAnsi="Candara"/>
          <w:color w:val="222222"/>
        </w:rPr>
        <w:t> </w:t>
      </w:r>
    </w:p>
    <w:p w14:paraId="3187C15B" w14:textId="77777777" w:rsidR="00224E9A" w:rsidRPr="003E5453" w:rsidRDefault="00224E9A" w:rsidP="00224E9A">
      <w:pPr>
        <w:spacing w:after="0" w:line="240" w:lineRule="auto"/>
        <w:jc w:val="both"/>
        <w:rPr>
          <w:rFonts w:ascii="Candara" w:eastAsia="Candara" w:hAnsi="Candara" w:cs="Candara"/>
          <w:sz w:val="24"/>
          <w:szCs w:val="24"/>
        </w:rPr>
      </w:pPr>
    </w:p>
    <w:p w14:paraId="4011A031" w14:textId="77777777" w:rsidR="00224E9A" w:rsidRPr="003E5453" w:rsidRDefault="00224E9A" w:rsidP="00224E9A">
      <w:pPr>
        <w:spacing w:after="0" w:line="240" w:lineRule="auto"/>
        <w:jc w:val="both"/>
        <w:rPr>
          <w:rFonts w:ascii="Candara" w:eastAsia="Candara" w:hAnsi="Candara" w:cs="Candara"/>
          <w:sz w:val="24"/>
          <w:szCs w:val="24"/>
        </w:rPr>
      </w:pPr>
      <w:r w:rsidRPr="003E5453">
        <w:rPr>
          <w:rFonts w:ascii="Candara" w:eastAsia="Candara" w:hAnsi="Candara" w:cs="Candara"/>
          <w:sz w:val="24"/>
          <w:szCs w:val="24"/>
        </w:rPr>
        <w:t>____________________________________________________</w:t>
      </w:r>
    </w:p>
    <w:p w14:paraId="7F3B535C" w14:textId="77777777" w:rsidR="00224E9A" w:rsidRPr="003E5453" w:rsidRDefault="000D0461" w:rsidP="00224E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outlineLvl w:val="0"/>
        <w:rPr>
          <w:rFonts w:ascii="Candara" w:eastAsia="Candara" w:hAnsi="Candara" w:cs="Candara"/>
          <w:i/>
          <w:color w:val="000000"/>
          <w:sz w:val="24"/>
          <w:szCs w:val="24"/>
          <w:highlight w:val="white"/>
        </w:rPr>
      </w:pPr>
      <w:r w:rsidRPr="003E5453">
        <w:rPr>
          <w:rFonts w:ascii="Candara" w:eastAsia="Candara" w:hAnsi="Candara" w:cs="Candara"/>
          <w:i/>
          <w:color w:val="000000"/>
          <w:sz w:val="24"/>
          <w:szCs w:val="24"/>
          <w:highlight w:val="white"/>
        </w:rPr>
        <w:t xml:space="preserve">Scripta. </w:t>
      </w:r>
      <w:proofErr w:type="spellStart"/>
      <w:r w:rsidRPr="003E5453">
        <w:rPr>
          <w:rFonts w:ascii="Candara" w:eastAsia="Candara" w:hAnsi="Candara" w:cs="Candara"/>
          <w:i/>
          <w:color w:val="000000"/>
          <w:sz w:val="24"/>
          <w:szCs w:val="24"/>
          <w:highlight w:val="white"/>
        </w:rPr>
        <w:t>Winter</w:t>
      </w:r>
      <w:proofErr w:type="spellEnd"/>
      <w:r w:rsidR="00224E9A" w:rsidRPr="003E5453">
        <w:rPr>
          <w:rFonts w:ascii="Candara" w:eastAsia="Candara" w:hAnsi="Candara" w:cs="Candara"/>
          <w:i/>
          <w:color w:val="000000"/>
          <w:sz w:val="24"/>
          <w:szCs w:val="24"/>
          <w:highlight w:val="white"/>
        </w:rPr>
        <w:t xml:space="preserve"> </w:t>
      </w:r>
      <w:proofErr w:type="spellStart"/>
      <w:r w:rsidR="00224E9A" w:rsidRPr="003E5453">
        <w:rPr>
          <w:rFonts w:ascii="Candara" w:eastAsia="Candara" w:hAnsi="Candara" w:cs="Candara"/>
          <w:i/>
          <w:color w:val="000000"/>
          <w:sz w:val="24"/>
          <w:szCs w:val="24"/>
          <w:highlight w:val="white"/>
        </w:rPr>
        <w:t>tales</w:t>
      </w:r>
      <w:proofErr w:type="spellEnd"/>
    </w:p>
    <w:p w14:paraId="21F9EF47" w14:textId="77777777" w:rsidR="00224E9A" w:rsidRPr="003E5453" w:rsidRDefault="00224E9A" w:rsidP="00224E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ndara" w:eastAsia="Candara" w:hAnsi="Candara" w:cs="Candara"/>
          <w:color w:val="000000"/>
          <w:sz w:val="24"/>
          <w:szCs w:val="24"/>
          <w:highlight w:val="white"/>
        </w:rPr>
      </w:pPr>
      <w:r w:rsidRPr="003E5453">
        <w:rPr>
          <w:rFonts w:ascii="Candara" w:eastAsia="Candara" w:hAnsi="Candara" w:cs="Candara"/>
          <w:color w:val="000000"/>
          <w:sz w:val="24"/>
          <w:szCs w:val="24"/>
          <w:highlight w:val="white"/>
        </w:rPr>
        <w:t>dicembre 202</w:t>
      </w:r>
      <w:r w:rsidR="000D0461" w:rsidRPr="003E5453">
        <w:rPr>
          <w:rFonts w:ascii="Candara" w:eastAsia="Candara" w:hAnsi="Candara" w:cs="Candara"/>
          <w:color w:val="000000"/>
          <w:sz w:val="24"/>
          <w:szCs w:val="24"/>
          <w:highlight w:val="white"/>
        </w:rPr>
        <w:t>1 – febbraio 2022</w:t>
      </w:r>
      <w:r w:rsidRPr="003E5453">
        <w:rPr>
          <w:rFonts w:ascii="Candara" w:eastAsia="Candara" w:hAnsi="Candara" w:cs="Candara"/>
          <w:color w:val="000000"/>
          <w:sz w:val="24"/>
          <w:szCs w:val="24"/>
          <w:highlight w:val="white"/>
        </w:rPr>
        <w:t xml:space="preserve"> </w:t>
      </w:r>
    </w:p>
    <w:p w14:paraId="0C5D3E34" w14:textId="77777777" w:rsidR="00224E9A" w:rsidRDefault="00224E9A" w:rsidP="00224E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ndara" w:eastAsia="Candara" w:hAnsi="Candara" w:cs="Candara"/>
          <w:color w:val="000000"/>
          <w:sz w:val="24"/>
          <w:szCs w:val="24"/>
          <w:highlight w:val="white"/>
        </w:rPr>
      </w:pPr>
      <w:r w:rsidRPr="003E5453">
        <w:rPr>
          <w:rFonts w:ascii="Candara" w:eastAsia="Candara" w:hAnsi="Candara" w:cs="Candara"/>
          <w:color w:val="000000"/>
          <w:sz w:val="24"/>
          <w:szCs w:val="24"/>
          <w:highlight w:val="white"/>
        </w:rPr>
        <w:t xml:space="preserve">un progetto organizzato e promosso da Associazione Scripta. L’arte a parole </w:t>
      </w:r>
    </w:p>
    <w:p w14:paraId="2F9D6236" w14:textId="00636237" w:rsidR="008409F6" w:rsidRPr="008409F6" w:rsidRDefault="008409F6" w:rsidP="008409F6">
      <w:pPr>
        <w:spacing w:after="0" w:line="240" w:lineRule="auto"/>
        <w:rPr>
          <w:rFonts w:ascii="Candara" w:eastAsia="Candara" w:hAnsi="Candara" w:cs="Candara"/>
          <w:color w:val="000000"/>
          <w:sz w:val="24"/>
          <w:szCs w:val="24"/>
          <w:highlight w:val="white"/>
        </w:rPr>
      </w:pPr>
      <w:r w:rsidRPr="008409F6">
        <w:rPr>
          <w:rFonts w:ascii="Candara" w:eastAsia="Candara" w:hAnsi="Candara" w:cs="Candara"/>
          <w:color w:val="000000"/>
          <w:sz w:val="24"/>
          <w:szCs w:val="24"/>
          <w:highlight w:val="white"/>
        </w:rPr>
        <w:t>con il sostegno di</w:t>
      </w:r>
      <w:r w:rsidR="00691FB8">
        <w:rPr>
          <w:rFonts w:ascii="Candara" w:eastAsia="Candara" w:hAnsi="Candara" w:cs="Candara"/>
          <w:color w:val="000000"/>
          <w:sz w:val="24"/>
          <w:szCs w:val="24"/>
          <w:highlight w:val="white"/>
        </w:rPr>
        <w:t>:</w:t>
      </w:r>
      <w:r w:rsidRPr="008409F6">
        <w:rPr>
          <w:rFonts w:ascii="Candara" w:eastAsia="Candara" w:hAnsi="Candara" w:cs="Candara"/>
          <w:color w:val="000000"/>
          <w:sz w:val="24"/>
          <w:szCs w:val="24"/>
          <w:highlight w:val="white"/>
        </w:rPr>
        <w:br/>
        <w:t>Regione Toscana – Progetto realizzato nell’ambito del Bando Toscanaincontemporanea2021</w:t>
      </w:r>
    </w:p>
    <w:p w14:paraId="70280856" w14:textId="7FBB8742" w:rsidR="00224E9A" w:rsidRPr="003E5453" w:rsidRDefault="00224E9A" w:rsidP="00224E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ndara" w:eastAsia="Candara" w:hAnsi="Candara" w:cs="Candara"/>
          <w:color w:val="000000"/>
          <w:sz w:val="24"/>
          <w:szCs w:val="24"/>
          <w:highlight w:val="white"/>
        </w:rPr>
      </w:pPr>
      <w:bookmarkStart w:id="0" w:name="_GoBack"/>
      <w:bookmarkEnd w:id="0"/>
      <w:r w:rsidRPr="003E5453">
        <w:rPr>
          <w:rFonts w:ascii="Candara" w:eastAsia="Candara" w:hAnsi="Candara" w:cs="Candara"/>
          <w:color w:val="000000"/>
          <w:sz w:val="24"/>
          <w:szCs w:val="24"/>
          <w:highlight w:val="white"/>
        </w:rPr>
        <w:t>Libreria Brac</w:t>
      </w:r>
    </w:p>
    <w:p w14:paraId="4AD4B4F7" w14:textId="77777777" w:rsidR="00224E9A" w:rsidRPr="003E5453" w:rsidRDefault="00224E9A" w:rsidP="00224E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ndara" w:eastAsia="Candara" w:hAnsi="Candara" w:cs="Candara"/>
          <w:color w:val="000000"/>
          <w:sz w:val="24"/>
          <w:szCs w:val="24"/>
          <w:highlight w:val="white"/>
        </w:rPr>
      </w:pPr>
      <w:r w:rsidRPr="003E5453">
        <w:rPr>
          <w:rFonts w:ascii="Candara" w:eastAsia="Candara" w:hAnsi="Candara" w:cs="Candara"/>
          <w:color w:val="000000"/>
          <w:sz w:val="24"/>
          <w:szCs w:val="24"/>
          <w:highlight w:val="white"/>
        </w:rPr>
        <w:t>www.scriptafestival.it</w:t>
      </w:r>
    </w:p>
    <w:p w14:paraId="5D2F4CF5" w14:textId="77777777" w:rsidR="00224E9A" w:rsidRPr="003E5453" w:rsidRDefault="00224E9A" w:rsidP="00224E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ndara" w:eastAsia="Candara" w:hAnsi="Candara" w:cs="Candara"/>
          <w:color w:val="000000"/>
          <w:sz w:val="24"/>
          <w:szCs w:val="24"/>
          <w:highlight w:val="white"/>
        </w:rPr>
      </w:pPr>
    </w:p>
    <w:p w14:paraId="7AA83C0D" w14:textId="77777777" w:rsidR="00224E9A" w:rsidRPr="003E5453" w:rsidRDefault="00224E9A" w:rsidP="00224E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outlineLvl w:val="0"/>
        <w:rPr>
          <w:rFonts w:ascii="Candara" w:eastAsia="Candara" w:hAnsi="Candara" w:cs="Candara"/>
          <w:color w:val="000000"/>
          <w:sz w:val="24"/>
          <w:szCs w:val="24"/>
          <w:highlight w:val="white"/>
        </w:rPr>
      </w:pPr>
      <w:r w:rsidRPr="003E5453">
        <w:rPr>
          <w:rFonts w:ascii="Candara" w:eastAsia="Candara" w:hAnsi="Candara" w:cs="Candara"/>
          <w:color w:val="000000"/>
          <w:sz w:val="24"/>
          <w:szCs w:val="24"/>
          <w:highlight w:val="white"/>
        </w:rPr>
        <w:t xml:space="preserve">Ufficio stampa e promozione: Monica Zanfini </w:t>
      </w:r>
    </w:p>
    <w:p w14:paraId="2314B1E4" w14:textId="77777777" w:rsidR="00224E9A" w:rsidRPr="003E5453" w:rsidRDefault="00224E9A" w:rsidP="00224E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ndara" w:eastAsia="Candara" w:hAnsi="Candara" w:cs="Candara"/>
          <w:color w:val="000000"/>
          <w:sz w:val="24"/>
          <w:szCs w:val="24"/>
          <w:highlight w:val="white"/>
        </w:rPr>
      </w:pPr>
      <w:r w:rsidRPr="003E5453">
        <w:rPr>
          <w:rFonts w:ascii="Candara" w:eastAsia="Candara" w:hAnsi="Candara" w:cs="Candara"/>
          <w:color w:val="000000"/>
          <w:sz w:val="24"/>
          <w:szCs w:val="24"/>
          <w:highlight w:val="white"/>
        </w:rPr>
        <w:t>055 452567 / 338 8060156</w:t>
      </w:r>
    </w:p>
    <w:p w14:paraId="6BF93258" w14:textId="77777777" w:rsidR="00224E9A" w:rsidRPr="003E5453" w:rsidRDefault="00224E9A" w:rsidP="00224E9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ndara" w:eastAsia="Candara" w:hAnsi="Candara" w:cs="Candara"/>
          <w:sz w:val="24"/>
          <w:szCs w:val="24"/>
          <w:u w:val="single"/>
        </w:rPr>
      </w:pPr>
      <w:r w:rsidRPr="003E5453">
        <w:rPr>
          <w:rFonts w:ascii="Candara" w:eastAsia="Candara" w:hAnsi="Candara" w:cs="Candara"/>
          <w:color w:val="000000"/>
          <w:sz w:val="24"/>
          <w:szCs w:val="24"/>
          <w:highlight w:val="white"/>
        </w:rPr>
        <w:t>monicazanfini@gmail.com</w:t>
      </w:r>
    </w:p>
    <w:p w14:paraId="520D54DA" w14:textId="77777777" w:rsidR="00224E9A" w:rsidRPr="003E5453" w:rsidRDefault="00224E9A" w:rsidP="00224E9A">
      <w:pPr>
        <w:spacing w:after="0" w:line="240" w:lineRule="auto"/>
        <w:jc w:val="both"/>
        <w:outlineLvl w:val="0"/>
        <w:rPr>
          <w:rFonts w:ascii="Candara" w:eastAsia="Candara" w:hAnsi="Candara" w:cs="Candara"/>
          <w:sz w:val="24"/>
          <w:szCs w:val="24"/>
          <w:u w:val="single"/>
        </w:rPr>
      </w:pPr>
    </w:p>
    <w:p w14:paraId="647D04D6" w14:textId="77777777" w:rsidR="00224E9A" w:rsidRPr="003E5453" w:rsidRDefault="00224E9A">
      <w:pPr>
        <w:rPr>
          <w:sz w:val="24"/>
          <w:szCs w:val="24"/>
        </w:rPr>
      </w:pPr>
    </w:p>
    <w:sectPr w:rsidR="00224E9A" w:rsidRPr="003E545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E9A"/>
    <w:rsid w:val="000C0C85"/>
    <w:rsid w:val="000D0461"/>
    <w:rsid w:val="00147F45"/>
    <w:rsid w:val="0016223B"/>
    <w:rsid w:val="00224E9A"/>
    <w:rsid w:val="002325B3"/>
    <w:rsid w:val="00280B1E"/>
    <w:rsid w:val="002F4B8E"/>
    <w:rsid w:val="00307505"/>
    <w:rsid w:val="00320FCA"/>
    <w:rsid w:val="00344FAF"/>
    <w:rsid w:val="003754B7"/>
    <w:rsid w:val="003C3705"/>
    <w:rsid w:val="003E5453"/>
    <w:rsid w:val="00401C29"/>
    <w:rsid w:val="0042148E"/>
    <w:rsid w:val="004447C7"/>
    <w:rsid w:val="00497D31"/>
    <w:rsid w:val="004E6BE0"/>
    <w:rsid w:val="005163AC"/>
    <w:rsid w:val="00691FB8"/>
    <w:rsid w:val="006E1796"/>
    <w:rsid w:val="00753ED3"/>
    <w:rsid w:val="007728F3"/>
    <w:rsid w:val="0077345F"/>
    <w:rsid w:val="008347CC"/>
    <w:rsid w:val="008409F6"/>
    <w:rsid w:val="008932ED"/>
    <w:rsid w:val="008A319C"/>
    <w:rsid w:val="008D6634"/>
    <w:rsid w:val="0093205F"/>
    <w:rsid w:val="00956DF9"/>
    <w:rsid w:val="009661C3"/>
    <w:rsid w:val="00983E41"/>
    <w:rsid w:val="009E33E1"/>
    <w:rsid w:val="00AA4C8E"/>
    <w:rsid w:val="00AF5754"/>
    <w:rsid w:val="00C943F0"/>
    <w:rsid w:val="00CC6545"/>
    <w:rsid w:val="00D25C46"/>
    <w:rsid w:val="00DD1092"/>
    <w:rsid w:val="00EC5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F3D9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rsid w:val="00224E9A"/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24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Carpredefinitoparagrafo"/>
    <w:rsid w:val="00147F4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4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47CC"/>
    <w:rPr>
      <w:rFonts w:ascii="Tahoma" w:eastAsia="Calibri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03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518</Words>
  <Characters>2957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Pietro</dc:creator>
  <cp:lastModifiedBy>Monica Zanfini</cp:lastModifiedBy>
  <cp:revision>2</cp:revision>
  <dcterms:created xsi:type="dcterms:W3CDTF">2021-12-02T16:45:00Z</dcterms:created>
  <dcterms:modified xsi:type="dcterms:W3CDTF">2021-12-02T16:45:00Z</dcterms:modified>
</cp:coreProperties>
</file>