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7B8A3DA" w14:textId="7189CDC1" w:rsidR="008221E5" w:rsidRDefault="008221E5" w:rsidP="008221E5">
      <w:pPr>
        <w:jc w:val="right"/>
        <w:rPr>
          <w:rFonts w:ascii="DIN" w:hAnsi="DIN"/>
          <w:i/>
          <w:sz w:val="22"/>
        </w:rPr>
      </w:pPr>
    </w:p>
    <w:p w14:paraId="45BFB3C8" w14:textId="68990E09" w:rsidR="006749FC" w:rsidRPr="006749FC" w:rsidRDefault="006749FC" w:rsidP="006749FC">
      <w:pPr>
        <w:jc w:val="center"/>
        <w:rPr>
          <w:rFonts w:ascii="DIN" w:hAnsi="DIN"/>
          <w:b/>
          <w:sz w:val="34"/>
        </w:rPr>
      </w:pPr>
      <w:r w:rsidRPr="006749FC">
        <w:rPr>
          <w:rFonts w:ascii="DIN" w:hAnsi="DIN"/>
          <w:b/>
          <w:sz w:val="34"/>
        </w:rPr>
        <w:t>TU NON CONOSCI IL SUD</w:t>
      </w:r>
    </w:p>
    <w:p w14:paraId="2D8B1672" w14:textId="09FAF87E" w:rsidR="006749FC" w:rsidRPr="006749FC" w:rsidRDefault="006749FC" w:rsidP="006749FC">
      <w:pPr>
        <w:jc w:val="center"/>
        <w:rPr>
          <w:rFonts w:ascii="DIN" w:hAnsi="DIN"/>
          <w:color w:val="404040" w:themeColor="text1" w:themeTint="BF"/>
        </w:rPr>
      </w:pPr>
      <w:r w:rsidRPr="006749FC">
        <w:rPr>
          <w:rFonts w:ascii="DIN" w:hAnsi="DIN"/>
          <w:color w:val="404040" w:themeColor="text1" w:themeTint="BF"/>
        </w:rPr>
        <w:t>Percorsi e incontri tra arte e memoria</w:t>
      </w:r>
    </w:p>
    <w:p w14:paraId="4EF109B5" w14:textId="77777777" w:rsidR="006749FC" w:rsidRDefault="006749FC" w:rsidP="006749FC">
      <w:pPr>
        <w:jc w:val="center"/>
        <w:rPr>
          <w:rFonts w:ascii="DIN" w:hAnsi="DIN"/>
          <w:sz w:val="22"/>
        </w:rPr>
      </w:pPr>
    </w:p>
    <w:p w14:paraId="76286E44" w14:textId="4B0FDF40" w:rsidR="006749FC" w:rsidRPr="000E0FBA" w:rsidRDefault="006749FC" w:rsidP="006749FC">
      <w:pPr>
        <w:jc w:val="center"/>
        <w:rPr>
          <w:rFonts w:ascii="DIN" w:hAnsi="DIN"/>
          <w:i/>
          <w:sz w:val="22"/>
        </w:rPr>
      </w:pPr>
      <w:r w:rsidRPr="000E0FBA">
        <w:rPr>
          <w:rFonts w:ascii="DIN" w:hAnsi="DIN"/>
          <w:i/>
          <w:sz w:val="22"/>
        </w:rPr>
        <w:t>18-19 e 25-26 maggio 2019</w:t>
      </w:r>
    </w:p>
    <w:p w14:paraId="0A932C1C" w14:textId="3AF4731E" w:rsidR="006749FC" w:rsidRPr="000E0FBA" w:rsidRDefault="006749FC" w:rsidP="006749FC">
      <w:pPr>
        <w:jc w:val="center"/>
        <w:rPr>
          <w:rFonts w:ascii="DIN" w:hAnsi="DIN"/>
          <w:i/>
          <w:sz w:val="22"/>
        </w:rPr>
      </w:pPr>
      <w:r w:rsidRPr="000E0FBA">
        <w:rPr>
          <w:rFonts w:ascii="DIN" w:hAnsi="DIN"/>
          <w:i/>
          <w:sz w:val="22"/>
        </w:rPr>
        <w:t>Gagliano del Capo (Lecce)</w:t>
      </w:r>
    </w:p>
    <w:p w14:paraId="7051FB12" w14:textId="77777777" w:rsidR="006749FC" w:rsidRDefault="006749FC" w:rsidP="006749FC">
      <w:pPr>
        <w:widowControl w:val="0"/>
        <w:autoSpaceDE w:val="0"/>
        <w:autoSpaceDN w:val="0"/>
        <w:adjustRightInd w:val="0"/>
        <w:jc w:val="center"/>
        <w:rPr>
          <w:rFonts w:ascii="Calibri" w:hAnsi="Calibri" w:cs="Calibri"/>
          <w:i/>
          <w:iCs/>
          <w:color w:val="000000"/>
          <w:sz w:val="23"/>
          <w:szCs w:val="23"/>
        </w:rPr>
      </w:pPr>
    </w:p>
    <w:p w14:paraId="2CF8821C" w14:textId="3D745ABE" w:rsidR="006749FC" w:rsidRPr="00144A3E" w:rsidRDefault="00BE785D" w:rsidP="000E0FBA">
      <w:pPr>
        <w:jc w:val="both"/>
        <w:rPr>
          <w:rFonts w:ascii="DIN" w:hAnsi="DIN"/>
          <w:color w:val="262626" w:themeColor="text1" w:themeTint="D9"/>
        </w:rPr>
      </w:pPr>
      <w:r w:rsidRPr="00144A3E">
        <w:rPr>
          <w:rFonts w:ascii="DIN" w:hAnsi="DIN"/>
          <w:color w:val="262626" w:themeColor="text1" w:themeTint="D9"/>
        </w:rPr>
        <w:t>Vieni a scoprire il fascino</w:t>
      </w:r>
      <w:r w:rsidR="006749FC" w:rsidRPr="00144A3E">
        <w:rPr>
          <w:rFonts w:ascii="DIN" w:hAnsi="DIN"/>
          <w:color w:val="262626" w:themeColor="text1" w:themeTint="D9"/>
        </w:rPr>
        <w:t xml:space="preserve"> dell’estremo </w:t>
      </w:r>
      <w:r w:rsidRPr="00144A3E">
        <w:rPr>
          <w:rFonts w:ascii="DIN" w:hAnsi="DIN"/>
          <w:color w:val="262626" w:themeColor="text1" w:themeTint="D9"/>
        </w:rPr>
        <w:t xml:space="preserve">lembo a </w:t>
      </w:r>
      <w:r w:rsidR="006749FC" w:rsidRPr="00144A3E">
        <w:rPr>
          <w:rFonts w:ascii="DIN" w:hAnsi="DIN"/>
          <w:color w:val="262626" w:themeColor="text1" w:themeTint="D9"/>
        </w:rPr>
        <w:t>sud</w:t>
      </w:r>
      <w:r w:rsidRPr="00144A3E">
        <w:rPr>
          <w:rFonts w:ascii="DIN" w:hAnsi="DIN"/>
          <w:color w:val="262626" w:themeColor="text1" w:themeTint="D9"/>
        </w:rPr>
        <w:t>-est d’Italia</w:t>
      </w:r>
      <w:r w:rsidR="000E0FBA" w:rsidRPr="00144A3E">
        <w:rPr>
          <w:rFonts w:ascii="DIN" w:hAnsi="DIN"/>
          <w:color w:val="262626" w:themeColor="text1" w:themeTint="D9"/>
        </w:rPr>
        <w:t xml:space="preserve">. </w:t>
      </w:r>
      <w:r w:rsidR="006749FC" w:rsidRPr="00144A3E">
        <w:rPr>
          <w:rFonts w:ascii="DIN" w:hAnsi="DIN"/>
          <w:color w:val="262626" w:themeColor="text1" w:themeTint="D9"/>
        </w:rPr>
        <w:t xml:space="preserve">Ti </w:t>
      </w:r>
      <w:r w:rsidR="000E0FBA" w:rsidRPr="00144A3E">
        <w:rPr>
          <w:rFonts w:ascii="DIN" w:hAnsi="DIN"/>
          <w:color w:val="262626" w:themeColor="text1" w:themeTint="D9"/>
        </w:rPr>
        <w:t>offriremo</w:t>
      </w:r>
      <w:r w:rsidR="006749FC" w:rsidRPr="00144A3E">
        <w:rPr>
          <w:rFonts w:ascii="DIN" w:hAnsi="DIN"/>
          <w:color w:val="262626" w:themeColor="text1" w:themeTint="D9"/>
        </w:rPr>
        <w:t xml:space="preserve"> una visione </w:t>
      </w:r>
      <w:r w:rsidR="006C1507" w:rsidRPr="00144A3E">
        <w:rPr>
          <w:rFonts w:ascii="DIN" w:hAnsi="DIN"/>
          <w:color w:val="262626" w:themeColor="text1" w:themeTint="D9"/>
        </w:rPr>
        <w:t>autentica</w:t>
      </w:r>
      <w:r w:rsidR="006749FC" w:rsidRPr="00144A3E">
        <w:rPr>
          <w:rFonts w:ascii="DIN" w:hAnsi="DIN"/>
          <w:color w:val="262626" w:themeColor="text1" w:themeTint="D9"/>
        </w:rPr>
        <w:t xml:space="preserve"> del </w:t>
      </w:r>
      <w:r w:rsidR="006C1507" w:rsidRPr="00144A3E">
        <w:rPr>
          <w:rFonts w:ascii="DIN" w:hAnsi="DIN"/>
          <w:color w:val="262626" w:themeColor="text1" w:themeTint="D9"/>
        </w:rPr>
        <w:t xml:space="preserve">Capo di Leuca, </w:t>
      </w:r>
      <w:r w:rsidR="002D19BC" w:rsidRPr="00144A3E">
        <w:rPr>
          <w:rFonts w:ascii="DIN" w:hAnsi="DIN"/>
          <w:color w:val="262626" w:themeColor="text1" w:themeTint="D9"/>
        </w:rPr>
        <w:t>in</w:t>
      </w:r>
      <w:r w:rsidR="006C1507" w:rsidRPr="00144A3E">
        <w:rPr>
          <w:rFonts w:ascii="DIN" w:hAnsi="DIN"/>
          <w:color w:val="262626" w:themeColor="text1" w:themeTint="D9"/>
        </w:rPr>
        <w:t xml:space="preserve"> cui</w:t>
      </w:r>
      <w:r w:rsidR="006749FC" w:rsidRPr="00144A3E">
        <w:rPr>
          <w:rFonts w:ascii="DIN" w:hAnsi="DIN"/>
          <w:color w:val="262626" w:themeColor="text1" w:themeTint="D9"/>
        </w:rPr>
        <w:t xml:space="preserve"> tradizione artigiana e patrimonio na</w:t>
      </w:r>
      <w:r w:rsidR="006C1507" w:rsidRPr="00144A3E">
        <w:rPr>
          <w:rFonts w:ascii="DIN" w:hAnsi="DIN"/>
          <w:color w:val="262626" w:themeColor="text1" w:themeTint="D9"/>
        </w:rPr>
        <w:t>turale si pongono in relazione</w:t>
      </w:r>
      <w:r w:rsidR="006749FC" w:rsidRPr="00144A3E">
        <w:rPr>
          <w:rFonts w:ascii="DIN" w:hAnsi="DIN"/>
          <w:color w:val="262626" w:themeColor="text1" w:themeTint="D9"/>
        </w:rPr>
        <w:t xml:space="preserve"> con il mondo dell’arte performativa</w:t>
      </w:r>
      <w:r w:rsidR="006C1507" w:rsidRPr="00144A3E">
        <w:rPr>
          <w:rFonts w:ascii="DIN" w:hAnsi="DIN"/>
          <w:color w:val="262626" w:themeColor="text1" w:themeTint="D9"/>
        </w:rPr>
        <w:t>, creando un dialogo per niente scontato</w:t>
      </w:r>
      <w:r w:rsidR="006749FC" w:rsidRPr="00144A3E">
        <w:rPr>
          <w:rFonts w:ascii="DIN" w:hAnsi="DIN"/>
          <w:color w:val="262626" w:themeColor="text1" w:themeTint="D9"/>
        </w:rPr>
        <w:t xml:space="preserve">. In </w:t>
      </w:r>
      <w:r w:rsidRPr="00144A3E">
        <w:rPr>
          <w:rFonts w:ascii="DIN" w:hAnsi="DIN"/>
          <w:color w:val="262626" w:themeColor="text1" w:themeTint="D9"/>
        </w:rPr>
        <w:t xml:space="preserve">calendario quattro appuntamenti </w:t>
      </w:r>
      <w:r w:rsidR="006749FC" w:rsidRPr="00144A3E">
        <w:rPr>
          <w:rFonts w:ascii="DIN" w:hAnsi="DIN"/>
          <w:color w:val="262626" w:themeColor="text1" w:themeTint="D9"/>
        </w:rPr>
        <w:t>- tra escursio</w:t>
      </w:r>
      <w:r w:rsidR="006C1507" w:rsidRPr="00144A3E">
        <w:rPr>
          <w:rFonts w:ascii="DIN" w:hAnsi="DIN"/>
          <w:color w:val="262626" w:themeColor="text1" w:themeTint="D9"/>
        </w:rPr>
        <w:t>ni, happening, visite guidate</w:t>
      </w:r>
      <w:r w:rsidR="006749FC" w:rsidRPr="00144A3E">
        <w:rPr>
          <w:rFonts w:ascii="DIN" w:hAnsi="DIN"/>
          <w:color w:val="262626" w:themeColor="text1" w:themeTint="D9"/>
        </w:rPr>
        <w:t xml:space="preserve"> – in cui </w:t>
      </w:r>
      <w:r w:rsidR="006C1507" w:rsidRPr="00144A3E">
        <w:rPr>
          <w:rFonts w:ascii="DIN" w:hAnsi="DIN"/>
          <w:color w:val="262626" w:themeColor="text1" w:themeTint="D9"/>
        </w:rPr>
        <w:t>la cultura contemporanea emerge</w:t>
      </w:r>
      <w:r w:rsidR="006749FC" w:rsidRPr="00144A3E">
        <w:rPr>
          <w:rFonts w:ascii="DIN" w:hAnsi="DIN"/>
          <w:color w:val="262626" w:themeColor="text1" w:themeTint="D9"/>
        </w:rPr>
        <w:t xml:space="preserve"> come </w:t>
      </w:r>
      <w:r w:rsidR="006C1507" w:rsidRPr="00144A3E">
        <w:rPr>
          <w:rFonts w:ascii="DIN" w:hAnsi="DIN"/>
          <w:color w:val="262626" w:themeColor="text1" w:themeTint="D9"/>
        </w:rPr>
        <w:t>mezzo</w:t>
      </w:r>
      <w:r w:rsidR="006749FC" w:rsidRPr="00144A3E">
        <w:rPr>
          <w:rFonts w:ascii="DIN" w:hAnsi="DIN"/>
          <w:color w:val="262626" w:themeColor="text1" w:themeTint="D9"/>
        </w:rPr>
        <w:t xml:space="preserve"> di scambio e</w:t>
      </w:r>
      <w:r w:rsidR="002D19BC" w:rsidRPr="00144A3E">
        <w:rPr>
          <w:rFonts w:ascii="DIN" w:hAnsi="DIN"/>
          <w:color w:val="262626" w:themeColor="text1" w:themeTint="D9"/>
        </w:rPr>
        <w:t xml:space="preserve"> conoscenza della memoria che appartiene a questi luoghi.</w:t>
      </w:r>
    </w:p>
    <w:p w14:paraId="73EB8A43" w14:textId="2D9CD5EC" w:rsidR="00BE785D" w:rsidRPr="00144A3E" w:rsidRDefault="00BE785D" w:rsidP="000E0FBA">
      <w:pPr>
        <w:jc w:val="both"/>
        <w:rPr>
          <w:rFonts w:ascii="DIN" w:hAnsi="DIN"/>
          <w:color w:val="262626" w:themeColor="text1" w:themeTint="D9"/>
        </w:rPr>
      </w:pPr>
      <w:r w:rsidRPr="00144A3E">
        <w:rPr>
          <w:rFonts w:ascii="DIN" w:hAnsi="DIN"/>
          <w:color w:val="262626" w:themeColor="text1" w:themeTint="D9"/>
        </w:rPr>
        <w:t xml:space="preserve">Le attività sono suddivise per week-end, 18/19 e 25/26 maggio 2019, e interesseranno le zone di Gagliano del Capo, S.M. di Leuca, Località </w:t>
      </w:r>
      <w:proofErr w:type="spellStart"/>
      <w:r w:rsidRPr="00144A3E">
        <w:rPr>
          <w:rFonts w:ascii="DIN" w:hAnsi="DIN"/>
          <w:color w:val="262626" w:themeColor="text1" w:themeTint="D9"/>
        </w:rPr>
        <w:t>Ciolo</w:t>
      </w:r>
      <w:proofErr w:type="spellEnd"/>
      <w:r w:rsidRPr="00144A3E">
        <w:rPr>
          <w:rFonts w:ascii="DIN" w:hAnsi="DIN"/>
          <w:color w:val="262626" w:themeColor="text1" w:themeTint="D9"/>
        </w:rPr>
        <w:t>.</w:t>
      </w:r>
    </w:p>
    <w:p w14:paraId="7DC5E855" w14:textId="77777777" w:rsidR="002D19BC" w:rsidRPr="00144A3E" w:rsidRDefault="002D19BC" w:rsidP="002D19BC">
      <w:pPr>
        <w:jc w:val="both"/>
        <w:rPr>
          <w:rFonts w:ascii="DIN" w:hAnsi="DIN"/>
          <w:color w:val="262626" w:themeColor="text1" w:themeTint="D9"/>
        </w:rPr>
      </w:pPr>
      <w:r w:rsidRPr="00144A3E">
        <w:rPr>
          <w:rFonts w:ascii="DIN" w:hAnsi="DIN"/>
          <w:color w:val="262626" w:themeColor="text1" w:themeTint="D9"/>
        </w:rPr>
        <w:t xml:space="preserve">Per ogni attività in programma è prevista una degustazione di prodotti tipici locali. </w:t>
      </w:r>
    </w:p>
    <w:p w14:paraId="6BA7000C" w14:textId="446138CE" w:rsidR="006749FC" w:rsidRPr="00144A3E" w:rsidRDefault="006749FC" w:rsidP="000E0FBA">
      <w:pPr>
        <w:jc w:val="both"/>
        <w:rPr>
          <w:rFonts w:ascii="DIN" w:hAnsi="DIN"/>
          <w:color w:val="262626" w:themeColor="text1" w:themeTint="D9"/>
        </w:rPr>
      </w:pPr>
    </w:p>
    <w:p w14:paraId="60CD1A1D" w14:textId="018F8E85" w:rsidR="002D19BC" w:rsidRPr="00144A3E" w:rsidRDefault="002D19BC" w:rsidP="000E0FBA">
      <w:pPr>
        <w:jc w:val="both"/>
        <w:rPr>
          <w:rFonts w:ascii="DIN" w:hAnsi="DIN"/>
          <w:i/>
          <w:color w:val="262626" w:themeColor="text1" w:themeTint="D9"/>
        </w:rPr>
      </w:pPr>
      <w:r w:rsidRPr="00144A3E">
        <w:rPr>
          <w:rFonts w:ascii="DIN" w:hAnsi="DIN"/>
          <w:i/>
          <w:color w:val="262626" w:themeColor="text1" w:themeTint="D9"/>
        </w:rPr>
        <w:t xml:space="preserve">Tu non conosci il sud è </w:t>
      </w:r>
      <w:r w:rsidR="00BE785D" w:rsidRPr="00144A3E">
        <w:rPr>
          <w:rFonts w:ascii="DIN" w:hAnsi="DIN"/>
          <w:i/>
          <w:color w:val="262626" w:themeColor="text1" w:themeTint="D9"/>
        </w:rPr>
        <w:t>realizzato grazie al supporto dell’Agenzia Regionale del Turismo</w:t>
      </w:r>
      <w:r w:rsidRPr="00144A3E">
        <w:rPr>
          <w:rFonts w:ascii="DIN" w:hAnsi="DIN"/>
          <w:i/>
          <w:color w:val="262626" w:themeColor="text1" w:themeTint="D9"/>
        </w:rPr>
        <w:t xml:space="preserve"> ARET</w:t>
      </w:r>
      <w:r w:rsidR="00BE785D" w:rsidRPr="00144A3E">
        <w:rPr>
          <w:rFonts w:ascii="DIN" w:hAnsi="DIN"/>
          <w:i/>
          <w:color w:val="262626" w:themeColor="text1" w:themeTint="D9"/>
        </w:rPr>
        <w:t xml:space="preserve"> </w:t>
      </w:r>
      <w:proofErr w:type="spellStart"/>
      <w:r w:rsidR="00BE785D" w:rsidRPr="00144A3E">
        <w:rPr>
          <w:rFonts w:ascii="DIN" w:hAnsi="DIN"/>
          <w:i/>
          <w:color w:val="262626" w:themeColor="text1" w:themeTint="D9"/>
        </w:rPr>
        <w:t>Pugliapromozione</w:t>
      </w:r>
      <w:proofErr w:type="spellEnd"/>
      <w:r w:rsidR="00BE785D" w:rsidRPr="00144A3E">
        <w:rPr>
          <w:rFonts w:ascii="DIN" w:hAnsi="DIN"/>
          <w:i/>
          <w:color w:val="262626" w:themeColor="text1" w:themeTint="D9"/>
        </w:rPr>
        <w:t>.</w:t>
      </w:r>
    </w:p>
    <w:p w14:paraId="54A43D65" w14:textId="77777777" w:rsidR="006749FC" w:rsidRPr="00144A3E" w:rsidRDefault="006749FC" w:rsidP="000E0FBA">
      <w:pPr>
        <w:jc w:val="both"/>
        <w:rPr>
          <w:rFonts w:ascii="DIN" w:hAnsi="DIN"/>
          <w:color w:val="262626" w:themeColor="text1" w:themeTint="D9"/>
        </w:rPr>
      </w:pPr>
    </w:p>
    <w:p w14:paraId="00B9BA49" w14:textId="234729DA" w:rsidR="006749FC" w:rsidRPr="00144A3E" w:rsidRDefault="00BE785D" w:rsidP="000E0FBA">
      <w:pPr>
        <w:jc w:val="both"/>
        <w:rPr>
          <w:rFonts w:ascii="DIN" w:hAnsi="DIN"/>
          <w:b/>
          <w:color w:val="262626" w:themeColor="text1" w:themeTint="D9"/>
        </w:rPr>
      </w:pPr>
      <w:r w:rsidRPr="00144A3E">
        <w:rPr>
          <w:rFonts w:ascii="DIN" w:hAnsi="DIN"/>
          <w:b/>
          <w:color w:val="262626" w:themeColor="text1" w:themeTint="D9"/>
        </w:rPr>
        <w:t>Calendario Attività</w:t>
      </w:r>
    </w:p>
    <w:p w14:paraId="5F4EC3D3" w14:textId="77777777" w:rsidR="006749FC" w:rsidRPr="00144A3E" w:rsidRDefault="006749FC" w:rsidP="000E0FBA">
      <w:pPr>
        <w:jc w:val="both"/>
        <w:rPr>
          <w:rFonts w:ascii="DIN" w:hAnsi="DIN"/>
          <w:color w:val="262626" w:themeColor="text1" w:themeTint="D9"/>
        </w:rPr>
      </w:pPr>
    </w:p>
    <w:p w14:paraId="7C1D495D" w14:textId="4F38AE69" w:rsidR="00BE785D" w:rsidRPr="00144A3E" w:rsidRDefault="00BE785D" w:rsidP="000E0FBA">
      <w:pPr>
        <w:jc w:val="both"/>
        <w:rPr>
          <w:rFonts w:ascii="DIN" w:hAnsi="DIN"/>
          <w:color w:val="262626" w:themeColor="text1" w:themeTint="D9"/>
        </w:rPr>
      </w:pPr>
      <w:r w:rsidRPr="00144A3E">
        <w:rPr>
          <w:rFonts w:ascii="DIN" w:hAnsi="DIN"/>
          <w:color w:val="262626" w:themeColor="text1" w:themeTint="D9"/>
        </w:rPr>
        <w:t>Weekend I</w:t>
      </w:r>
    </w:p>
    <w:p w14:paraId="4C87C6AA" w14:textId="58B1E786" w:rsidR="00BE785D" w:rsidRPr="00144A3E" w:rsidRDefault="00BE785D" w:rsidP="00BE785D">
      <w:pPr>
        <w:jc w:val="both"/>
        <w:rPr>
          <w:rFonts w:ascii="DIN" w:hAnsi="DIN"/>
          <w:color w:val="262626" w:themeColor="text1" w:themeTint="D9"/>
        </w:rPr>
      </w:pPr>
      <w:r w:rsidRPr="00144A3E">
        <w:rPr>
          <w:rFonts w:ascii="DIN" w:hAnsi="DIN"/>
          <w:color w:val="262626" w:themeColor="text1" w:themeTint="D9"/>
        </w:rPr>
        <w:t xml:space="preserve">18/05: </w:t>
      </w:r>
      <w:r w:rsidR="00794427" w:rsidRPr="00144A3E">
        <w:rPr>
          <w:rFonts w:ascii="DIN" w:hAnsi="DIN"/>
          <w:color w:val="262626" w:themeColor="text1" w:themeTint="D9"/>
        </w:rPr>
        <w:t xml:space="preserve">“Canyon del </w:t>
      </w:r>
      <w:proofErr w:type="spellStart"/>
      <w:r w:rsidR="00794427" w:rsidRPr="00144A3E">
        <w:rPr>
          <w:rFonts w:ascii="DIN" w:hAnsi="DIN"/>
          <w:color w:val="262626" w:themeColor="text1" w:themeTint="D9"/>
        </w:rPr>
        <w:t>Ciolo</w:t>
      </w:r>
      <w:proofErr w:type="spellEnd"/>
      <w:r w:rsidR="00794427" w:rsidRPr="00144A3E">
        <w:rPr>
          <w:rFonts w:ascii="DIN" w:hAnsi="DIN"/>
          <w:color w:val="262626" w:themeColor="text1" w:themeTint="D9"/>
        </w:rPr>
        <w:t>”</w:t>
      </w:r>
      <w:r w:rsidRPr="00144A3E">
        <w:rPr>
          <w:rFonts w:ascii="DIN" w:hAnsi="DIN"/>
          <w:color w:val="262626" w:themeColor="text1" w:themeTint="D9"/>
        </w:rPr>
        <w:t xml:space="preserve">– ore 16.00 </w:t>
      </w:r>
    </w:p>
    <w:p w14:paraId="758E783A" w14:textId="2D9055BB" w:rsidR="00BE785D" w:rsidRPr="00144A3E" w:rsidRDefault="00BE785D" w:rsidP="00BE785D">
      <w:pPr>
        <w:ind w:left="709"/>
        <w:jc w:val="both"/>
        <w:rPr>
          <w:rFonts w:ascii="DIN" w:hAnsi="DIN"/>
          <w:color w:val="262626" w:themeColor="text1" w:themeTint="D9"/>
        </w:rPr>
      </w:pPr>
      <w:r w:rsidRPr="00144A3E">
        <w:rPr>
          <w:rFonts w:ascii="DIN" w:hAnsi="DIN"/>
          <w:color w:val="262626" w:themeColor="text1" w:themeTint="D9"/>
        </w:rPr>
        <w:t>Luogo: Gagliano del Capo, LE</w:t>
      </w:r>
    </w:p>
    <w:p w14:paraId="1535AC18" w14:textId="4E6B704D" w:rsidR="00BE785D" w:rsidRPr="00144A3E" w:rsidRDefault="00BE785D" w:rsidP="00BE785D">
      <w:pPr>
        <w:ind w:left="709"/>
        <w:jc w:val="both"/>
        <w:rPr>
          <w:rFonts w:ascii="DIN" w:hAnsi="DIN"/>
          <w:color w:val="262626" w:themeColor="text1" w:themeTint="D9"/>
        </w:rPr>
      </w:pPr>
      <w:r w:rsidRPr="00144A3E">
        <w:rPr>
          <w:rFonts w:ascii="DIN" w:hAnsi="DIN"/>
          <w:color w:val="262626" w:themeColor="text1" w:themeTint="D9"/>
        </w:rPr>
        <w:t xml:space="preserve">Con questa fantastica escursione faremo un viaggio immersi nella natura e nella storia. Il percorso partirà con l’esplorazione del Sentiero, scopriremo una barriera corallina pietrificata, grotte preistoriche, e la particolarissima flora che abita le alte pareti di questo canyon sino a raggiungere la sommità dalla quale si </w:t>
      </w:r>
      <w:proofErr w:type="gramStart"/>
      <w:r w:rsidRPr="00144A3E">
        <w:rPr>
          <w:rFonts w:ascii="DIN" w:hAnsi="DIN"/>
          <w:color w:val="262626" w:themeColor="text1" w:themeTint="D9"/>
        </w:rPr>
        <w:t>gode di</w:t>
      </w:r>
      <w:proofErr w:type="gramEnd"/>
      <w:r w:rsidRPr="00144A3E">
        <w:rPr>
          <w:rFonts w:ascii="DIN" w:hAnsi="DIN"/>
          <w:color w:val="262626" w:themeColor="text1" w:themeTint="D9"/>
        </w:rPr>
        <w:t xml:space="preserve"> un panorama vista mare mozzafiato. A seguire, presso il centro culturale Lastation degusteremo</w:t>
      </w:r>
      <w:r w:rsidR="00192821" w:rsidRPr="00144A3E">
        <w:rPr>
          <w:rFonts w:ascii="DIN" w:hAnsi="DIN"/>
          <w:color w:val="262626" w:themeColor="text1" w:themeTint="D9"/>
        </w:rPr>
        <w:t xml:space="preserve"> infusi e liquori i cui ingredienti sono i vegetali che crescono spontanei sulle cost</w:t>
      </w:r>
      <w:r w:rsidR="00605767">
        <w:rPr>
          <w:rFonts w:ascii="DIN" w:hAnsi="DIN"/>
          <w:color w:val="262626" w:themeColor="text1" w:themeTint="D9"/>
        </w:rPr>
        <w:t xml:space="preserve">e locali insieme alla </w:t>
      </w:r>
      <w:proofErr w:type="spellStart"/>
      <w:r w:rsidR="00605767">
        <w:rPr>
          <w:rFonts w:ascii="DIN" w:hAnsi="DIN"/>
          <w:color w:val="262626" w:themeColor="text1" w:themeTint="D9"/>
        </w:rPr>
        <w:t>perfomance</w:t>
      </w:r>
      <w:proofErr w:type="spellEnd"/>
      <w:r w:rsidR="00605767">
        <w:rPr>
          <w:rFonts w:ascii="DIN" w:hAnsi="DIN"/>
          <w:color w:val="262626" w:themeColor="text1" w:themeTint="D9"/>
        </w:rPr>
        <w:t xml:space="preserve"> sonora </w:t>
      </w:r>
      <w:r w:rsidR="00FC689E">
        <w:rPr>
          <w:rFonts w:ascii="DIN" w:hAnsi="DIN"/>
          <w:color w:val="262626" w:themeColor="text1" w:themeTint="D9"/>
        </w:rPr>
        <w:t xml:space="preserve">a cura di </w:t>
      </w:r>
      <w:proofErr w:type="spellStart"/>
      <w:r w:rsidR="00FC689E">
        <w:rPr>
          <w:rFonts w:ascii="DIN" w:hAnsi="DIN"/>
          <w:color w:val="262626" w:themeColor="text1" w:themeTint="D9"/>
        </w:rPr>
        <w:t>Aaltra</w:t>
      </w:r>
      <w:proofErr w:type="spellEnd"/>
      <w:r w:rsidR="00FC689E">
        <w:rPr>
          <w:rFonts w:ascii="DIN" w:hAnsi="DIN"/>
          <w:color w:val="262626" w:themeColor="text1" w:themeTint="D9"/>
        </w:rPr>
        <w:t xml:space="preserve"> (Lecce).</w:t>
      </w:r>
    </w:p>
    <w:p w14:paraId="16A70C25" w14:textId="77777777" w:rsidR="00192821" w:rsidRPr="00144A3E" w:rsidRDefault="00192821" w:rsidP="00BE785D">
      <w:pPr>
        <w:ind w:left="709"/>
        <w:jc w:val="both"/>
        <w:rPr>
          <w:rFonts w:ascii="DIN" w:hAnsi="DIN"/>
          <w:color w:val="262626" w:themeColor="text1" w:themeTint="D9"/>
        </w:rPr>
      </w:pPr>
    </w:p>
    <w:p w14:paraId="27003D34" w14:textId="5A0B03F1" w:rsidR="00BE785D" w:rsidRPr="00144A3E" w:rsidRDefault="00BE785D" w:rsidP="00BE785D">
      <w:pPr>
        <w:jc w:val="both"/>
        <w:rPr>
          <w:rFonts w:ascii="DIN" w:hAnsi="DIN"/>
          <w:color w:val="262626" w:themeColor="text1" w:themeTint="D9"/>
        </w:rPr>
      </w:pPr>
      <w:r w:rsidRPr="00144A3E">
        <w:rPr>
          <w:rFonts w:ascii="DIN" w:hAnsi="DIN"/>
          <w:color w:val="262626" w:themeColor="text1" w:themeTint="D9"/>
        </w:rPr>
        <w:t xml:space="preserve">19/05: </w:t>
      </w:r>
      <w:r w:rsidR="00794427" w:rsidRPr="00144A3E">
        <w:rPr>
          <w:rFonts w:ascii="DIN" w:hAnsi="DIN"/>
          <w:color w:val="262626" w:themeColor="text1" w:themeTint="D9"/>
        </w:rPr>
        <w:t>“Gagliano Sotterranea”</w:t>
      </w:r>
      <w:r w:rsidR="00192821" w:rsidRPr="00144A3E">
        <w:rPr>
          <w:rFonts w:ascii="DIN" w:hAnsi="DIN"/>
          <w:color w:val="262626" w:themeColor="text1" w:themeTint="D9"/>
        </w:rPr>
        <w:t>-</w:t>
      </w:r>
      <w:r w:rsidRPr="00144A3E">
        <w:rPr>
          <w:rFonts w:ascii="DIN" w:hAnsi="DIN"/>
          <w:color w:val="262626" w:themeColor="text1" w:themeTint="D9"/>
        </w:rPr>
        <w:t xml:space="preserve"> ore 10.30</w:t>
      </w:r>
    </w:p>
    <w:p w14:paraId="3E951DF4" w14:textId="5FFA2DE0" w:rsidR="00192821" w:rsidRPr="00144A3E" w:rsidRDefault="00794427" w:rsidP="00192821">
      <w:pPr>
        <w:ind w:left="709"/>
        <w:jc w:val="both"/>
        <w:rPr>
          <w:rFonts w:ascii="DIN" w:hAnsi="DIN"/>
          <w:color w:val="262626" w:themeColor="text1" w:themeTint="D9"/>
        </w:rPr>
      </w:pPr>
      <w:r w:rsidRPr="00144A3E">
        <w:rPr>
          <w:rFonts w:ascii="DIN" w:hAnsi="DIN"/>
          <w:color w:val="262626" w:themeColor="text1" w:themeTint="D9"/>
        </w:rPr>
        <w:t>Luogo: Gaglian</w:t>
      </w:r>
      <w:r w:rsidR="00192821" w:rsidRPr="00144A3E">
        <w:rPr>
          <w:rFonts w:ascii="DIN" w:hAnsi="DIN"/>
          <w:color w:val="262626" w:themeColor="text1" w:themeTint="D9"/>
        </w:rPr>
        <w:t>o del Capo, LE</w:t>
      </w:r>
    </w:p>
    <w:p w14:paraId="1C3EE9A7" w14:textId="73A315CE" w:rsidR="00192821" w:rsidRPr="00144A3E" w:rsidRDefault="003143D9" w:rsidP="00192821">
      <w:pPr>
        <w:ind w:left="709"/>
        <w:jc w:val="both"/>
        <w:rPr>
          <w:rFonts w:ascii="DIN" w:hAnsi="DIN"/>
          <w:color w:val="262626" w:themeColor="text1" w:themeTint="D9"/>
        </w:rPr>
      </w:pPr>
      <w:r w:rsidRPr="00144A3E">
        <w:rPr>
          <w:rFonts w:ascii="DIN" w:hAnsi="DIN"/>
          <w:color w:val="262626" w:themeColor="text1" w:themeTint="D9"/>
        </w:rPr>
        <w:t>Non perdetevi la scoperta di questa chicca nascosta nel pieno centro abitato di Gagliano del Capo: un antico</w:t>
      </w:r>
      <w:r w:rsidR="00192821" w:rsidRPr="00144A3E">
        <w:rPr>
          <w:rFonts w:ascii="DIN" w:hAnsi="DIN"/>
          <w:color w:val="262626" w:themeColor="text1" w:themeTint="D9"/>
        </w:rPr>
        <w:t xml:space="preserve"> frantoio ipogeo</w:t>
      </w:r>
      <w:r w:rsidRPr="00144A3E">
        <w:rPr>
          <w:rFonts w:ascii="DIN" w:hAnsi="DIN"/>
          <w:color w:val="262626" w:themeColor="text1" w:themeTint="D9"/>
        </w:rPr>
        <w:t xml:space="preserve">. Dopo aver ascoltato la storia legata a questo luogo misterioso, degli ambienti di lavoro e del duro stile di vita dei frantoiani, assisteremo </w:t>
      </w:r>
      <w:proofErr w:type="gramStart"/>
      <w:r w:rsidRPr="00144A3E">
        <w:rPr>
          <w:rFonts w:ascii="DIN" w:hAnsi="DIN"/>
          <w:color w:val="262626" w:themeColor="text1" w:themeTint="D9"/>
        </w:rPr>
        <w:t>ad</w:t>
      </w:r>
      <w:proofErr w:type="gramEnd"/>
      <w:r w:rsidRPr="00144A3E">
        <w:rPr>
          <w:rFonts w:ascii="DIN" w:hAnsi="DIN"/>
          <w:color w:val="262626" w:themeColor="text1" w:themeTint="D9"/>
        </w:rPr>
        <w:t xml:space="preserve"> una perfo</w:t>
      </w:r>
      <w:r w:rsidR="00794427" w:rsidRPr="00144A3E">
        <w:rPr>
          <w:rFonts w:ascii="DIN" w:hAnsi="DIN"/>
          <w:color w:val="262626" w:themeColor="text1" w:themeTint="D9"/>
        </w:rPr>
        <w:t>r</w:t>
      </w:r>
      <w:r w:rsidRPr="00144A3E">
        <w:rPr>
          <w:rFonts w:ascii="DIN" w:hAnsi="DIN"/>
          <w:color w:val="262626" w:themeColor="text1" w:themeTint="D9"/>
        </w:rPr>
        <w:t xml:space="preserve">mance </w:t>
      </w:r>
      <w:r w:rsidR="00080A74" w:rsidRPr="00144A3E">
        <w:rPr>
          <w:rFonts w:ascii="DIN" w:hAnsi="DIN"/>
          <w:color w:val="262626" w:themeColor="text1" w:themeTint="D9"/>
        </w:rPr>
        <w:t xml:space="preserve">che richiama il tema dell’apicultura nomade, una pratica </w:t>
      </w:r>
    </w:p>
    <w:p w14:paraId="2DE40C03" w14:textId="77777777" w:rsidR="00192821" w:rsidRPr="00144A3E" w:rsidRDefault="00192821" w:rsidP="00192821">
      <w:pPr>
        <w:ind w:left="709"/>
        <w:jc w:val="both"/>
        <w:rPr>
          <w:rFonts w:ascii="DIN" w:hAnsi="DIN"/>
          <w:color w:val="262626" w:themeColor="text1" w:themeTint="D9"/>
        </w:rPr>
      </w:pPr>
    </w:p>
    <w:p w14:paraId="408E94BA" w14:textId="3E8282D2" w:rsidR="00BE785D" w:rsidRPr="00144A3E" w:rsidRDefault="008033CF" w:rsidP="000E0FBA">
      <w:pPr>
        <w:jc w:val="both"/>
        <w:rPr>
          <w:rFonts w:ascii="DIN" w:hAnsi="DIN"/>
          <w:color w:val="262626" w:themeColor="text1" w:themeTint="D9"/>
        </w:rPr>
      </w:pPr>
      <w:r w:rsidRPr="00144A3E">
        <w:rPr>
          <w:rFonts w:ascii="DIN" w:hAnsi="DIN"/>
          <w:color w:val="262626" w:themeColor="text1" w:themeTint="D9"/>
        </w:rPr>
        <w:t>Weekend II</w:t>
      </w:r>
    </w:p>
    <w:p w14:paraId="0B5B85B3" w14:textId="79E6083D" w:rsidR="00794427" w:rsidRPr="00144A3E" w:rsidRDefault="00794427" w:rsidP="00794427">
      <w:pPr>
        <w:jc w:val="both"/>
        <w:rPr>
          <w:rFonts w:ascii="DIN" w:hAnsi="DIN"/>
          <w:color w:val="262626" w:themeColor="text1" w:themeTint="D9"/>
        </w:rPr>
      </w:pPr>
      <w:r w:rsidRPr="00144A3E">
        <w:rPr>
          <w:rFonts w:ascii="DIN" w:hAnsi="DIN"/>
          <w:color w:val="262626" w:themeColor="text1" w:themeTint="D9"/>
        </w:rPr>
        <w:t>25/05: “</w:t>
      </w:r>
      <w:proofErr w:type="spellStart"/>
      <w:r w:rsidRPr="00144A3E">
        <w:rPr>
          <w:rFonts w:ascii="DIN" w:hAnsi="DIN"/>
          <w:color w:val="262626" w:themeColor="text1" w:themeTint="D9"/>
        </w:rPr>
        <w:t>Scarcagnuli</w:t>
      </w:r>
      <w:proofErr w:type="spellEnd"/>
      <w:r w:rsidRPr="00144A3E">
        <w:rPr>
          <w:rFonts w:ascii="DIN" w:hAnsi="DIN"/>
          <w:color w:val="262626" w:themeColor="text1" w:themeTint="D9"/>
        </w:rPr>
        <w:t>” – ore 17.00</w:t>
      </w:r>
    </w:p>
    <w:p w14:paraId="2D37684A" w14:textId="41A8B6A0" w:rsidR="00794427" w:rsidRPr="00144A3E" w:rsidRDefault="00794427" w:rsidP="00794427">
      <w:pPr>
        <w:ind w:left="709"/>
        <w:jc w:val="both"/>
        <w:rPr>
          <w:rFonts w:ascii="DIN" w:hAnsi="DIN"/>
          <w:color w:val="262626" w:themeColor="text1" w:themeTint="D9"/>
        </w:rPr>
      </w:pPr>
      <w:r w:rsidRPr="00144A3E">
        <w:rPr>
          <w:rFonts w:ascii="DIN" w:hAnsi="DIN"/>
          <w:color w:val="262626" w:themeColor="text1" w:themeTint="D9"/>
        </w:rPr>
        <w:lastRenderedPageBreak/>
        <w:t>Luogo: Gagliano del Capo, LE</w:t>
      </w:r>
    </w:p>
    <w:p w14:paraId="680F76CA" w14:textId="5124CAD7" w:rsidR="00794427" w:rsidRPr="00144A3E" w:rsidRDefault="008033CF" w:rsidP="00794427">
      <w:pPr>
        <w:ind w:left="709"/>
        <w:jc w:val="both"/>
        <w:rPr>
          <w:rFonts w:ascii="DIN" w:hAnsi="DIN"/>
          <w:color w:val="262626" w:themeColor="text1" w:themeTint="D9"/>
        </w:rPr>
      </w:pPr>
      <w:proofErr w:type="gramStart"/>
      <w:r w:rsidRPr="00144A3E">
        <w:rPr>
          <w:rFonts w:ascii="DIN" w:hAnsi="DIN"/>
          <w:color w:val="262626" w:themeColor="text1" w:themeTint="D9"/>
        </w:rPr>
        <w:t xml:space="preserve">Camminata esplorativa con Riccardo Giacconi e Carolina </w:t>
      </w:r>
      <w:proofErr w:type="spellStart"/>
      <w:r w:rsidRPr="00144A3E">
        <w:rPr>
          <w:rFonts w:ascii="DIN" w:hAnsi="DIN"/>
          <w:color w:val="262626" w:themeColor="text1" w:themeTint="D9"/>
        </w:rPr>
        <w:t>Caicedo</w:t>
      </w:r>
      <w:proofErr w:type="spellEnd"/>
      <w:r w:rsidRPr="00144A3E">
        <w:rPr>
          <w:rFonts w:ascii="DIN" w:hAnsi="DIN"/>
          <w:color w:val="262626" w:themeColor="text1" w:themeTint="D9"/>
        </w:rPr>
        <w:t xml:space="preserve"> per tracciare una mappatura della memoria e raccontare storie della cultura p</w:t>
      </w:r>
      <w:proofErr w:type="gramEnd"/>
      <w:r w:rsidRPr="00144A3E">
        <w:rPr>
          <w:rFonts w:ascii="DIN" w:hAnsi="DIN"/>
          <w:color w:val="262626" w:themeColor="text1" w:themeTint="D9"/>
        </w:rPr>
        <w:t xml:space="preserve">opolare attraverso le interviste fatte ai membri della comunità </w:t>
      </w:r>
      <w:proofErr w:type="spellStart"/>
      <w:r w:rsidRPr="00144A3E">
        <w:rPr>
          <w:rFonts w:ascii="DIN" w:hAnsi="DIN"/>
          <w:color w:val="262626" w:themeColor="text1" w:themeTint="D9"/>
        </w:rPr>
        <w:t>gaglianese</w:t>
      </w:r>
      <w:proofErr w:type="spellEnd"/>
      <w:r w:rsidRPr="00144A3E">
        <w:rPr>
          <w:rFonts w:ascii="DIN" w:hAnsi="DIN"/>
          <w:color w:val="262626" w:themeColor="text1" w:themeTint="D9"/>
        </w:rPr>
        <w:t xml:space="preserve">. Le storie dimenticate, gli </w:t>
      </w:r>
      <w:proofErr w:type="spellStart"/>
      <w:r w:rsidRPr="00144A3E">
        <w:rPr>
          <w:rFonts w:ascii="DIN" w:hAnsi="DIN"/>
          <w:color w:val="262626" w:themeColor="text1" w:themeTint="D9"/>
        </w:rPr>
        <w:t>anneddoti</w:t>
      </w:r>
      <w:proofErr w:type="spellEnd"/>
      <w:r w:rsidRPr="00144A3E">
        <w:rPr>
          <w:rFonts w:ascii="DIN" w:hAnsi="DIN"/>
          <w:color w:val="262626" w:themeColor="text1" w:themeTint="D9"/>
        </w:rPr>
        <w:t xml:space="preserve"> personali e le superstizioni popolari saranno </w:t>
      </w:r>
      <w:proofErr w:type="gramStart"/>
      <w:r w:rsidRPr="00144A3E">
        <w:rPr>
          <w:rFonts w:ascii="DIN" w:hAnsi="DIN"/>
          <w:color w:val="262626" w:themeColor="text1" w:themeTint="D9"/>
        </w:rPr>
        <w:t>riportate</w:t>
      </w:r>
      <w:proofErr w:type="gramEnd"/>
      <w:r w:rsidRPr="00144A3E">
        <w:rPr>
          <w:rFonts w:ascii="DIN" w:hAnsi="DIN"/>
          <w:color w:val="262626" w:themeColor="text1" w:themeTint="D9"/>
        </w:rPr>
        <w:t xml:space="preserve"> alla luce e restituiti attraverso l’ascolto (momento performativo) del </w:t>
      </w:r>
      <w:proofErr w:type="spellStart"/>
      <w:r w:rsidRPr="00144A3E">
        <w:rPr>
          <w:rFonts w:ascii="DIN" w:hAnsi="DIN"/>
          <w:color w:val="262626" w:themeColor="text1" w:themeTint="D9"/>
        </w:rPr>
        <w:t>radiodocumentario</w:t>
      </w:r>
      <w:proofErr w:type="spellEnd"/>
      <w:r w:rsidRPr="00144A3E">
        <w:rPr>
          <w:rFonts w:ascii="DIN" w:hAnsi="DIN"/>
          <w:color w:val="262626" w:themeColor="text1" w:themeTint="D9"/>
        </w:rPr>
        <w:t>.</w:t>
      </w:r>
      <w:r w:rsidR="00794427" w:rsidRPr="00144A3E">
        <w:rPr>
          <w:rFonts w:ascii="DIN" w:hAnsi="DIN"/>
          <w:color w:val="262626" w:themeColor="text1" w:themeTint="D9"/>
        </w:rPr>
        <w:t xml:space="preserve"> Giacconi e </w:t>
      </w:r>
      <w:proofErr w:type="spellStart"/>
      <w:r w:rsidR="00794427" w:rsidRPr="00144A3E">
        <w:rPr>
          <w:rFonts w:ascii="DIN" w:hAnsi="DIN"/>
          <w:color w:val="262626" w:themeColor="text1" w:themeTint="D9"/>
        </w:rPr>
        <w:t>Caicedo</w:t>
      </w:r>
      <w:proofErr w:type="spellEnd"/>
      <w:r w:rsidR="00794427" w:rsidRPr="00144A3E">
        <w:rPr>
          <w:rFonts w:ascii="DIN" w:hAnsi="DIN"/>
          <w:color w:val="262626" w:themeColor="text1" w:themeTint="D9"/>
        </w:rPr>
        <w:t xml:space="preserve"> hanno riconosciuto nel Capo di Leuca la possibilità di continuare la loro ricerca a lungo termine sui paesaggi sonori e le testimonianze orali di specifiche comunità realizzando un radio documentario già presentato presso il Bar 2000 in una forma di </w:t>
      </w:r>
      <w:proofErr w:type="gramStart"/>
      <w:r w:rsidR="00794427" w:rsidRPr="00144A3E">
        <w:rPr>
          <w:rFonts w:ascii="DIN" w:hAnsi="DIN"/>
          <w:color w:val="262626" w:themeColor="text1" w:themeTint="D9"/>
        </w:rPr>
        <w:t>«</w:t>
      </w:r>
      <w:proofErr w:type="gramEnd"/>
      <w:r w:rsidR="00794427" w:rsidRPr="00144A3E">
        <w:rPr>
          <w:rFonts w:ascii="DIN" w:hAnsi="DIN"/>
          <w:color w:val="262626" w:themeColor="text1" w:themeTint="D9"/>
        </w:rPr>
        <w:t>cinema senza immagini».</w:t>
      </w:r>
    </w:p>
    <w:p w14:paraId="43A8D1B9" w14:textId="4297E450" w:rsidR="008033CF" w:rsidRPr="00144A3E" w:rsidRDefault="008033CF" w:rsidP="000E0FBA">
      <w:pPr>
        <w:jc w:val="both"/>
        <w:rPr>
          <w:rFonts w:ascii="DIN" w:hAnsi="DIN"/>
          <w:color w:val="262626" w:themeColor="text1" w:themeTint="D9"/>
        </w:rPr>
      </w:pPr>
    </w:p>
    <w:p w14:paraId="0072E681" w14:textId="5C309CCE" w:rsidR="00794427" w:rsidRPr="00144A3E" w:rsidRDefault="00794427" w:rsidP="000E0FBA">
      <w:pPr>
        <w:jc w:val="both"/>
        <w:rPr>
          <w:rFonts w:ascii="DIN" w:hAnsi="DIN"/>
          <w:color w:val="262626" w:themeColor="text1" w:themeTint="D9"/>
        </w:rPr>
      </w:pPr>
      <w:proofErr w:type="gramStart"/>
      <w:r w:rsidRPr="00144A3E">
        <w:rPr>
          <w:rFonts w:ascii="DIN" w:hAnsi="DIN"/>
          <w:color w:val="262626" w:themeColor="text1" w:themeTint="D9"/>
        </w:rPr>
        <w:t>26/06: “Parco Narrativo di Fine Terra</w:t>
      </w:r>
      <w:proofErr w:type="gramEnd"/>
      <w:r w:rsidRPr="00144A3E">
        <w:rPr>
          <w:rFonts w:ascii="DIN" w:hAnsi="DIN"/>
          <w:color w:val="262626" w:themeColor="text1" w:themeTint="D9"/>
        </w:rPr>
        <w:t xml:space="preserve">. </w:t>
      </w:r>
      <w:proofErr w:type="gramStart"/>
      <w:r w:rsidRPr="00144A3E">
        <w:rPr>
          <w:rFonts w:ascii="DIN" w:hAnsi="DIN"/>
          <w:color w:val="262626" w:themeColor="text1" w:themeTint="D9"/>
        </w:rPr>
        <w:t>Storie di Mare e di Vino” – ore 17.00</w:t>
      </w:r>
      <w:proofErr w:type="gramEnd"/>
    </w:p>
    <w:p w14:paraId="21390C50" w14:textId="249A2C76" w:rsidR="00794427" w:rsidRPr="00144A3E" w:rsidRDefault="00794427" w:rsidP="000E0FBA">
      <w:pPr>
        <w:jc w:val="both"/>
        <w:rPr>
          <w:rFonts w:ascii="DIN" w:hAnsi="DIN"/>
          <w:color w:val="262626" w:themeColor="text1" w:themeTint="D9"/>
        </w:rPr>
      </w:pPr>
      <w:r w:rsidRPr="00144A3E">
        <w:rPr>
          <w:rFonts w:ascii="DIN" w:hAnsi="DIN"/>
          <w:color w:val="262626" w:themeColor="text1" w:themeTint="D9"/>
        </w:rPr>
        <w:t xml:space="preserve">Luogo: Santa Maria di Leuca, Punta </w:t>
      </w:r>
      <w:proofErr w:type="spellStart"/>
      <w:r w:rsidRPr="00144A3E">
        <w:rPr>
          <w:rFonts w:ascii="DIN" w:hAnsi="DIN"/>
          <w:color w:val="262626" w:themeColor="text1" w:themeTint="D9"/>
        </w:rPr>
        <w:t>Ristola</w:t>
      </w:r>
      <w:proofErr w:type="spellEnd"/>
      <w:r w:rsidRPr="00144A3E">
        <w:rPr>
          <w:rFonts w:ascii="DIN" w:hAnsi="DIN"/>
          <w:color w:val="262626" w:themeColor="text1" w:themeTint="D9"/>
        </w:rPr>
        <w:t xml:space="preserve"> (LE)</w:t>
      </w:r>
    </w:p>
    <w:p w14:paraId="3908F950" w14:textId="21735B4F" w:rsidR="006749FC" w:rsidRPr="00144A3E" w:rsidRDefault="00794427" w:rsidP="00794427">
      <w:pPr>
        <w:ind w:left="709"/>
        <w:jc w:val="both"/>
        <w:rPr>
          <w:rFonts w:ascii="DIN" w:hAnsi="DIN"/>
          <w:color w:val="262626" w:themeColor="text1" w:themeTint="D9"/>
        </w:rPr>
      </w:pPr>
      <w:proofErr w:type="gramStart"/>
      <w:r w:rsidRPr="00144A3E">
        <w:rPr>
          <w:rFonts w:ascii="DIN" w:hAnsi="DIN"/>
          <w:color w:val="262626" w:themeColor="text1" w:themeTint="D9"/>
        </w:rPr>
        <w:t>Passeggiata teatrale lungo la costa della citta più a sud-est d’Italia, Leuca</w:t>
      </w:r>
      <w:proofErr w:type="gramEnd"/>
      <w:r w:rsidRPr="00144A3E">
        <w:rPr>
          <w:rFonts w:ascii="DIN" w:hAnsi="DIN"/>
          <w:color w:val="262626" w:themeColor="text1" w:themeTint="D9"/>
        </w:rPr>
        <w:t xml:space="preserve">. Partendo da Punta </w:t>
      </w:r>
      <w:proofErr w:type="spellStart"/>
      <w:r w:rsidRPr="00144A3E">
        <w:rPr>
          <w:rFonts w:ascii="DIN" w:hAnsi="DIN"/>
          <w:color w:val="262626" w:themeColor="text1" w:themeTint="D9"/>
        </w:rPr>
        <w:t>Ristola</w:t>
      </w:r>
      <w:proofErr w:type="spellEnd"/>
      <w:r w:rsidRPr="00144A3E">
        <w:rPr>
          <w:rFonts w:ascii="DIN" w:hAnsi="DIN"/>
          <w:color w:val="262626" w:themeColor="text1" w:themeTint="D9"/>
        </w:rPr>
        <w:t xml:space="preserve">, saranno narrati miti e leggende legati a questo lembo di terra, continuando con racconti storici e </w:t>
      </w:r>
      <w:r w:rsidR="00144A3E" w:rsidRPr="00144A3E">
        <w:rPr>
          <w:rFonts w:ascii="DIN" w:hAnsi="DIN"/>
          <w:color w:val="262626" w:themeColor="text1" w:themeTint="D9"/>
        </w:rPr>
        <w:t xml:space="preserve">momenti che legano la città agli artisti che l’hanno vissuta. Il percorso terminerà con la visita </w:t>
      </w:r>
      <w:proofErr w:type="gramStart"/>
      <w:r w:rsidR="00144A3E" w:rsidRPr="00144A3E">
        <w:rPr>
          <w:rFonts w:ascii="DIN" w:hAnsi="DIN"/>
          <w:color w:val="262626" w:themeColor="text1" w:themeTint="D9"/>
        </w:rPr>
        <w:t>ad</w:t>
      </w:r>
      <w:proofErr w:type="gramEnd"/>
      <w:r w:rsidR="00144A3E" w:rsidRPr="00144A3E">
        <w:rPr>
          <w:rFonts w:ascii="DIN" w:hAnsi="DIN"/>
          <w:color w:val="262626" w:themeColor="text1" w:themeTint="D9"/>
        </w:rPr>
        <w:t xml:space="preserve"> una cripta antica e degustazione di vini locali.</w:t>
      </w:r>
      <w:r w:rsidR="00605767">
        <w:rPr>
          <w:rFonts w:ascii="DIN" w:hAnsi="DIN"/>
          <w:color w:val="262626" w:themeColor="text1" w:themeTint="D9"/>
        </w:rPr>
        <w:t xml:space="preserve"> Evento in collaborazione con </w:t>
      </w:r>
      <w:proofErr w:type="spellStart"/>
      <w:r w:rsidR="00605767">
        <w:rPr>
          <w:rFonts w:ascii="DIN" w:hAnsi="DIN"/>
          <w:color w:val="262626" w:themeColor="text1" w:themeTint="D9"/>
        </w:rPr>
        <w:t>Sherazade</w:t>
      </w:r>
      <w:proofErr w:type="spellEnd"/>
    </w:p>
    <w:p w14:paraId="702C219D" w14:textId="77777777" w:rsidR="006749FC" w:rsidRPr="000E0FBA" w:rsidRDefault="006749FC" w:rsidP="000E0FBA">
      <w:pPr>
        <w:jc w:val="both"/>
        <w:rPr>
          <w:rFonts w:ascii="DIN" w:hAnsi="DIN"/>
          <w:color w:val="404040" w:themeColor="text1" w:themeTint="BF"/>
        </w:rPr>
      </w:pPr>
    </w:p>
    <w:p w14:paraId="276083B6" w14:textId="10053D99" w:rsidR="006749FC" w:rsidRPr="00144A3E" w:rsidRDefault="00144A3E" w:rsidP="000E0FBA">
      <w:pPr>
        <w:jc w:val="both"/>
        <w:rPr>
          <w:rFonts w:ascii="DIN" w:hAnsi="DIN"/>
          <w:b/>
          <w:color w:val="404040" w:themeColor="text1" w:themeTint="BF"/>
        </w:rPr>
      </w:pPr>
      <w:r w:rsidRPr="00144A3E">
        <w:rPr>
          <w:rFonts w:ascii="DIN" w:hAnsi="DIN"/>
          <w:b/>
          <w:color w:val="404040" w:themeColor="text1" w:themeTint="BF"/>
        </w:rPr>
        <w:t>INFO:</w:t>
      </w:r>
    </w:p>
    <w:p w14:paraId="32CD7B70" w14:textId="77777777" w:rsidR="00144A3E" w:rsidRDefault="00144A3E" w:rsidP="000E0FBA">
      <w:pPr>
        <w:jc w:val="both"/>
        <w:rPr>
          <w:rFonts w:ascii="DIN" w:hAnsi="DIN"/>
          <w:color w:val="404040" w:themeColor="text1" w:themeTint="BF"/>
        </w:rPr>
      </w:pPr>
    </w:p>
    <w:p w14:paraId="7E4D909D" w14:textId="715CBBE9" w:rsidR="00144A3E" w:rsidRDefault="00144A3E" w:rsidP="00144A3E">
      <w:pPr>
        <w:jc w:val="both"/>
        <w:rPr>
          <w:rFonts w:ascii="DIN" w:hAnsi="DIN"/>
          <w:color w:val="404040" w:themeColor="text1" w:themeTint="BF"/>
        </w:rPr>
      </w:pPr>
      <w:r w:rsidRPr="00144A3E">
        <w:rPr>
          <w:rFonts w:ascii="DIN" w:hAnsi="DIN"/>
          <w:b/>
          <w:color w:val="404040" w:themeColor="text1" w:themeTint="BF"/>
        </w:rPr>
        <w:t>Ramdom</w:t>
      </w:r>
      <w:r w:rsidRPr="00144A3E">
        <w:rPr>
          <w:rFonts w:ascii="DIN" w:hAnsi="DIN"/>
          <w:color w:val="404040" w:themeColor="text1" w:themeTint="BF"/>
        </w:rPr>
        <w:t xml:space="preserve"> è un’associazione di produzione culturale e artistica a Gagliano del Ca</w:t>
      </w:r>
      <w:r>
        <w:rPr>
          <w:rFonts w:ascii="DIN" w:hAnsi="DIN"/>
          <w:color w:val="404040" w:themeColor="text1" w:themeTint="BF"/>
        </w:rPr>
        <w:t xml:space="preserve">po, in provincia di Lecce. </w:t>
      </w:r>
      <w:r w:rsidRPr="00144A3E">
        <w:rPr>
          <w:rFonts w:ascii="DIN" w:hAnsi="DIN"/>
          <w:color w:val="404040" w:themeColor="text1" w:themeTint="BF"/>
        </w:rPr>
        <w:t xml:space="preserve">Fondata nel 2011 dal curatore Paolo Mele e dall’artista Luca </w:t>
      </w:r>
      <w:proofErr w:type="spellStart"/>
      <w:r w:rsidRPr="00144A3E">
        <w:rPr>
          <w:rFonts w:ascii="DIN" w:hAnsi="DIN"/>
          <w:color w:val="404040" w:themeColor="text1" w:themeTint="BF"/>
        </w:rPr>
        <w:t>Coclite</w:t>
      </w:r>
      <w:proofErr w:type="spellEnd"/>
      <w:r w:rsidRPr="00144A3E">
        <w:rPr>
          <w:rFonts w:ascii="DIN" w:hAnsi="DIN"/>
          <w:color w:val="404040" w:themeColor="text1" w:themeTint="BF"/>
        </w:rPr>
        <w:t>, promuove proge</w:t>
      </w:r>
      <w:r>
        <w:rPr>
          <w:rFonts w:ascii="DIN" w:hAnsi="DIN"/>
          <w:color w:val="404040" w:themeColor="text1" w:themeTint="BF"/>
        </w:rPr>
        <w:t>tti</w:t>
      </w:r>
      <w:r w:rsidRPr="00144A3E">
        <w:rPr>
          <w:rFonts w:ascii="DIN" w:hAnsi="DIN"/>
          <w:color w:val="404040" w:themeColor="text1" w:themeTint="BF"/>
        </w:rPr>
        <w:t xml:space="preserve"> d’arte contemporanea con respiro internazionale in dialogo con il territorio del Salento, come Indagine sulle Terre Estreme e DEFAULT, attraverso</w:t>
      </w:r>
      <w:r>
        <w:rPr>
          <w:rFonts w:ascii="DIN" w:hAnsi="DIN"/>
          <w:color w:val="404040" w:themeColor="text1" w:themeTint="BF"/>
        </w:rPr>
        <w:t xml:space="preserve"> mostre, installazioni d’arte </w:t>
      </w:r>
      <w:r w:rsidRPr="00144A3E">
        <w:rPr>
          <w:rFonts w:ascii="DIN" w:hAnsi="DIN"/>
          <w:color w:val="404040" w:themeColor="text1" w:themeTint="BF"/>
        </w:rPr>
        <w:t>pubblica, res</w:t>
      </w:r>
      <w:r>
        <w:rPr>
          <w:rFonts w:ascii="DIN" w:hAnsi="DIN"/>
          <w:color w:val="404040" w:themeColor="text1" w:themeTint="BF"/>
        </w:rPr>
        <w:t xml:space="preserve">idenze, workshop </w:t>
      </w:r>
      <w:proofErr w:type="gramStart"/>
      <w:r>
        <w:rPr>
          <w:rFonts w:ascii="DIN" w:hAnsi="DIN"/>
          <w:color w:val="404040" w:themeColor="text1" w:themeTint="BF"/>
        </w:rPr>
        <w:t>ed</w:t>
      </w:r>
      <w:proofErr w:type="gramEnd"/>
      <w:r>
        <w:rPr>
          <w:rFonts w:ascii="DIN" w:hAnsi="DIN"/>
          <w:color w:val="404040" w:themeColor="text1" w:themeTint="BF"/>
        </w:rPr>
        <w:t xml:space="preserve"> incontri. </w:t>
      </w:r>
      <w:r w:rsidRPr="00144A3E">
        <w:rPr>
          <w:rFonts w:ascii="DIN" w:hAnsi="DIN"/>
          <w:color w:val="404040" w:themeColor="text1" w:themeTint="BF"/>
        </w:rPr>
        <w:t>Lastation, la sua base operativa e spazio espositivo, s</w:t>
      </w:r>
      <w:r>
        <w:rPr>
          <w:rFonts w:ascii="DIN" w:hAnsi="DIN"/>
          <w:color w:val="404040" w:themeColor="text1" w:themeTint="BF"/>
        </w:rPr>
        <w:t xml:space="preserve">i trova al primo piano della </w:t>
      </w:r>
      <w:r w:rsidRPr="00144A3E">
        <w:rPr>
          <w:rFonts w:ascii="DIN" w:hAnsi="DIN"/>
          <w:color w:val="404040" w:themeColor="text1" w:themeTint="BF"/>
        </w:rPr>
        <w:t>Stazione Ferroviaria Gagliano - Leuca, ultima attiva nel sud - est d’Italia.</w:t>
      </w:r>
    </w:p>
    <w:p w14:paraId="0C56CBF7" w14:textId="77777777" w:rsidR="00144A3E" w:rsidRDefault="00144A3E" w:rsidP="000E0FBA">
      <w:pPr>
        <w:jc w:val="both"/>
        <w:rPr>
          <w:rFonts w:ascii="DIN" w:hAnsi="DIN"/>
          <w:color w:val="404040" w:themeColor="text1" w:themeTint="BF"/>
        </w:rPr>
      </w:pPr>
    </w:p>
    <w:p w14:paraId="6275524E" w14:textId="1BFAF163" w:rsidR="00144A3E" w:rsidRDefault="00144A3E" w:rsidP="00144A3E">
      <w:pPr>
        <w:jc w:val="both"/>
        <w:rPr>
          <w:rFonts w:ascii="DIN" w:hAnsi="DIN"/>
          <w:color w:val="404040" w:themeColor="text1" w:themeTint="BF"/>
        </w:rPr>
      </w:pPr>
      <w:r w:rsidRPr="00144A3E">
        <w:rPr>
          <w:rFonts w:ascii="DIN" w:hAnsi="DIN"/>
          <w:b/>
          <w:color w:val="404040" w:themeColor="text1" w:themeTint="BF"/>
        </w:rPr>
        <w:t>Lastation</w:t>
      </w:r>
      <w:r w:rsidRPr="00144A3E">
        <w:rPr>
          <w:rFonts w:ascii="DIN" w:hAnsi="DIN"/>
          <w:color w:val="404040" w:themeColor="text1" w:themeTint="BF"/>
        </w:rPr>
        <w:t xml:space="preserve">, ultima stazione a sud-est d’Italia, è la cabina di regia per la promozione artistica e culturale del Capo di Leuca. </w:t>
      </w:r>
      <w:proofErr w:type="gramStart"/>
      <w:r w:rsidRPr="00144A3E">
        <w:rPr>
          <w:rFonts w:ascii="DIN" w:hAnsi="DIN"/>
          <w:color w:val="404040" w:themeColor="text1" w:themeTint="BF"/>
        </w:rPr>
        <w:t>Punto di riferimento per la comunità locale e per un pubblico internazionale</w:t>
      </w:r>
      <w:proofErr w:type="gramEnd"/>
      <w:r w:rsidRPr="00144A3E">
        <w:rPr>
          <w:rFonts w:ascii="DIN" w:hAnsi="DIN"/>
          <w:color w:val="404040" w:themeColor="text1" w:themeTint="BF"/>
        </w:rPr>
        <w:t>.</w:t>
      </w:r>
      <w:r>
        <w:rPr>
          <w:rFonts w:ascii="DIN" w:hAnsi="DIN"/>
          <w:color w:val="404040" w:themeColor="text1" w:themeTint="BF"/>
        </w:rPr>
        <w:t xml:space="preserve"> </w:t>
      </w:r>
      <w:r w:rsidRPr="00144A3E">
        <w:rPr>
          <w:rFonts w:ascii="DIN" w:hAnsi="DIN"/>
          <w:color w:val="404040" w:themeColor="text1" w:themeTint="BF"/>
        </w:rPr>
        <w:t>Lastation offre servizi che rendono la comunità protagonista nell’esplorazione e nella conoscenza del territorio: spazio espositivo e di residenza, punto di snodo per la mobilità, luogo d’incontro, lavoro e ospitalità.</w:t>
      </w:r>
      <w:r>
        <w:rPr>
          <w:rFonts w:ascii="DIN" w:hAnsi="DIN"/>
          <w:color w:val="404040" w:themeColor="text1" w:themeTint="BF"/>
        </w:rPr>
        <w:t xml:space="preserve"> </w:t>
      </w:r>
      <w:proofErr w:type="spellStart"/>
      <w:r w:rsidRPr="00144A3E">
        <w:rPr>
          <w:rFonts w:ascii="DIN" w:hAnsi="DIN"/>
          <w:color w:val="404040" w:themeColor="text1" w:themeTint="BF"/>
        </w:rPr>
        <w:t>LaSTation</w:t>
      </w:r>
      <w:proofErr w:type="spellEnd"/>
      <w:r w:rsidRPr="00144A3E">
        <w:rPr>
          <w:rFonts w:ascii="DIN" w:hAnsi="DIN"/>
          <w:color w:val="404040" w:themeColor="text1" w:themeTint="BF"/>
        </w:rPr>
        <w:t xml:space="preserve"> è il cuore pulsante delle terre estreme.</w:t>
      </w:r>
    </w:p>
    <w:p w14:paraId="050B2BCD" w14:textId="77777777" w:rsidR="00144A3E" w:rsidRDefault="00144A3E" w:rsidP="00144A3E">
      <w:pPr>
        <w:jc w:val="both"/>
        <w:rPr>
          <w:rFonts w:ascii="DIN" w:hAnsi="DIN"/>
          <w:color w:val="404040" w:themeColor="text1" w:themeTint="BF"/>
        </w:rPr>
      </w:pPr>
    </w:p>
    <w:p w14:paraId="4F29142D" w14:textId="115F1373" w:rsidR="00605767" w:rsidRDefault="00605767" w:rsidP="00605767">
      <w:pPr>
        <w:jc w:val="both"/>
        <w:rPr>
          <w:rFonts w:ascii="DIN" w:hAnsi="DIN"/>
          <w:color w:val="404040" w:themeColor="text1" w:themeTint="BF"/>
          <w:lang w:val="en-US"/>
        </w:rPr>
      </w:pPr>
      <w:proofErr w:type="spellStart"/>
      <w:r w:rsidRPr="00605767">
        <w:rPr>
          <w:rFonts w:ascii="DIN" w:hAnsi="DIN"/>
          <w:b/>
          <w:color w:val="404040" w:themeColor="text1" w:themeTint="BF"/>
          <w:lang w:val="en-US"/>
        </w:rPr>
        <w:t>Sherazade</w:t>
      </w:r>
      <w:proofErr w:type="spellEnd"/>
      <w:r w:rsidRPr="00605767">
        <w:rPr>
          <w:rFonts w:ascii="DIN" w:hAnsi="DIN"/>
          <w:color w:val="404040" w:themeColor="text1" w:themeTint="BF"/>
          <w:lang w:val="en-US"/>
        </w:rPr>
        <w:t xml:space="preserve"> è </w:t>
      </w:r>
      <w:proofErr w:type="spellStart"/>
      <w:r w:rsidRPr="00605767">
        <w:rPr>
          <w:rFonts w:ascii="DIN" w:hAnsi="DIN"/>
          <w:color w:val="404040" w:themeColor="text1" w:themeTint="BF"/>
          <w:lang w:val="en-US"/>
        </w:rPr>
        <w:t>un’Associazione</w:t>
      </w:r>
      <w:proofErr w:type="spellEnd"/>
      <w:r w:rsidRPr="00605767">
        <w:rPr>
          <w:rFonts w:ascii="DIN" w:hAnsi="DIN"/>
          <w:color w:val="404040" w:themeColor="text1" w:themeTint="BF"/>
          <w:lang w:val="en-US"/>
        </w:rPr>
        <w:t xml:space="preserve"> </w:t>
      </w:r>
      <w:proofErr w:type="spellStart"/>
      <w:r w:rsidRPr="00605767">
        <w:rPr>
          <w:rFonts w:ascii="DIN" w:hAnsi="DIN"/>
          <w:color w:val="404040" w:themeColor="text1" w:themeTint="BF"/>
          <w:lang w:val="en-US"/>
        </w:rPr>
        <w:t>culturale</w:t>
      </w:r>
      <w:proofErr w:type="spellEnd"/>
      <w:r w:rsidRPr="00605767">
        <w:rPr>
          <w:rFonts w:ascii="DIN" w:hAnsi="DIN"/>
          <w:color w:val="404040" w:themeColor="text1" w:themeTint="BF"/>
          <w:lang w:val="en-US"/>
        </w:rPr>
        <w:t xml:space="preserve"> </w:t>
      </w:r>
      <w:proofErr w:type="spellStart"/>
      <w:r w:rsidRPr="00605767">
        <w:rPr>
          <w:rFonts w:ascii="DIN" w:hAnsi="DIN"/>
          <w:color w:val="404040" w:themeColor="text1" w:themeTint="BF"/>
          <w:lang w:val="en-US"/>
        </w:rPr>
        <w:t>nata</w:t>
      </w:r>
      <w:proofErr w:type="spellEnd"/>
      <w:r w:rsidRPr="00605767">
        <w:rPr>
          <w:rFonts w:ascii="DIN" w:hAnsi="DIN"/>
          <w:color w:val="404040" w:themeColor="text1" w:themeTint="BF"/>
          <w:lang w:val="en-US"/>
        </w:rPr>
        <w:t xml:space="preserve"> a </w:t>
      </w:r>
      <w:proofErr w:type="spellStart"/>
      <w:r w:rsidRPr="00605767">
        <w:rPr>
          <w:rFonts w:ascii="DIN" w:hAnsi="DIN"/>
          <w:color w:val="404040" w:themeColor="text1" w:themeTint="BF"/>
          <w:lang w:val="en-US"/>
        </w:rPr>
        <w:t>Gagliano</w:t>
      </w:r>
      <w:proofErr w:type="spellEnd"/>
      <w:r w:rsidRPr="00605767">
        <w:rPr>
          <w:rFonts w:ascii="DIN" w:hAnsi="DIN"/>
          <w:color w:val="404040" w:themeColor="text1" w:themeTint="BF"/>
          <w:lang w:val="en-US"/>
        </w:rPr>
        <w:t xml:space="preserve"> del Capo </w:t>
      </w:r>
      <w:proofErr w:type="spellStart"/>
      <w:r w:rsidRPr="00605767">
        <w:rPr>
          <w:rFonts w:ascii="DIN" w:hAnsi="DIN"/>
          <w:color w:val="404040" w:themeColor="text1" w:themeTint="BF"/>
          <w:lang w:val="en-US"/>
        </w:rPr>
        <w:t>nel</w:t>
      </w:r>
      <w:proofErr w:type="spellEnd"/>
      <w:r w:rsidRPr="00605767">
        <w:rPr>
          <w:rFonts w:ascii="DIN" w:hAnsi="DIN"/>
          <w:color w:val="404040" w:themeColor="text1" w:themeTint="BF"/>
          <w:lang w:val="en-US"/>
        </w:rPr>
        <w:t xml:space="preserve"> 2013 con </w:t>
      </w:r>
      <w:proofErr w:type="spellStart"/>
      <w:r w:rsidRPr="00605767">
        <w:rPr>
          <w:rFonts w:ascii="DIN" w:hAnsi="DIN"/>
          <w:color w:val="404040" w:themeColor="text1" w:themeTint="BF"/>
          <w:lang w:val="en-US"/>
        </w:rPr>
        <w:t>l’obiettivo</w:t>
      </w:r>
      <w:proofErr w:type="spellEnd"/>
      <w:r w:rsidRPr="00605767">
        <w:rPr>
          <w:rFonts w:ascii="DIN" w:hAnsi="DIN"/>
          <w:color w:val="404040" w:themeColor="text1" w:themeTint="BF"/>
          <w:lang w:val="en-US"/>
        </w:rPr>
        <w:t xml:space="preserve"> di </w:t>
      </w:r>
      <w:proofErr w:type="spellStart"/>
      <w:r w:rsidRPr="00605767">
        <w:rPr>
          <w:rFonts w:ascii="DIN" w:hAnsi="DIN"/>
          <w:color w:val="404040" w:themeColor="text1" w:themeTint="BF"/>
          <w:lang w:val="en-US"/>
        </w:rPr>
        <w:t>escogitare</w:t>
      </w:r>
      <w:proofErr w:type="spellEnd"/>
      <w:r w:rsidRPr="00605767">
        <w:rPr>
          <w:rFonts w:ascii="DIN" w:hAnsi="DIN"/>
          <w:color w:val="404040" w:themeColor="text1" w:themeTint="BF"/>
          <w:lang w:val="en-US"/>
        </w:rPr>
        <w:t xml:space="preserve"> e </w:t>
      </w:r>
      <w:proofErr w:type="spellStart"/>
      <w:r w:rsidRPr="00605767">
        <w:rPr>
          <w:rFonts w:ascii="DIN" w:hAnsi="DIN"/>
          <w:color w:val="404040" w:themeColor="text1" w:themeTint="BF"/>
          <w:lang w:val="en-US"/>
        </w:rPr>
        <w:t>mettere</w:t>
      </w:r>
      <w:proofErr w:type="spellEnd"/>
      <w:r w:rsidRPr="00605767">
        <w:rPr>
          <w:rFonts w:ascii="DIN" w:hAnsi="DIN"/>
          <w:color w:val="404040" w:themeColor="text1" w:themeTint="BF"/>
          <w:lang w:val="en-US"/>
        </w:rPr>
        <w:t xml:space="preserve"> in </w:t>
      </w:r>
      <w:proofErr w:type="spellStart"/>
      <w:r w:rsidRPr="00605767">
        <w:rPr>
          <w:rFonts w:ascii="DIN" w:hAnsi="DIN"/>
          <w:color w:val="404040" w:themeColor="text1" w:themeTint="BF"/>
          <w:lang w:val="en-US"/>
        </w:rPr>
        <w:t>pratica</w:t>
      </w:r>
      <w:proofErr w:type="spellEnd"/>
      <w:r w:rsidRPr="00605767">
        <w:rPr>
          <w:rFonts w:ascii="DIN" w:hAnsi="DIN"/>
          <w:color w:val="404040" w:themeColor="text1" w:themeTint="BF"/>
          <w:lang w:val="en-US"/>
        </w:rPr>
        <w:t xml:space="preserve"> </w:t>
      </w:r>
      <w:proofErr w:type="spellStart"/>
      <w:r w:rsidRPr="00605767">
        <w:rPr>
          <w:rFonts w:ascii="DIN" w:hAnsi="DIN"/>
          <w:color w:val="404040" w:themeColor="text1" w:themeTint="BF"/>
          <w:lang w:val="en-US"/>
        </w:rPr>
        <w:t>forme</w:t>
      </w:r>
      <w:proofErr w:type="spellEnd"/>
      <w:r w:rsidRPr="00605767">
        <w:rPr>
          <w:rFonts w:ascii="DIN" w:hAnsi="DIN"/>
          <w:color w:val="404040" w:themeColor="text1" w:themeTint="BF"/>
          <w:lang w:val="en-US"/>
        </w:rPr>
        <w:t xml:space="preserve"> innovative di </w:t>
      </w:r>
      <w:proofErr w:type="spellStart"/>
      <w:r w:rsidRPr="00605767">
        <w:rPr>
          <w:rFonts w:ascii="DIN" w:hAnsi="DIN"/>
          <w:color w:val="404040" w:themeColor="text1" w:themeTint="BF"/>
          <w:lang w:val="en-US"/>
        </w:rPr>
        <w:t>promozione</w:t>
      </w:r>
      <w:proofErr w:type="spellEnd"/>
      <w:r w:rsidRPr="00605767">
        <w:rPr>
          <w:rFonts w:ascii="DIN" w:hAnsi="DIN"/>
          <w:color w:val="404040" w:themeColor="text1" w:themeTint="BF"/>
          <w:lang w:val="en-US"/>
        </w:rPr>
        <w:t xml:space="preserve"> e </w:t>
      </w:r>
      <w:proofErr w:type="spellStart"/>
      <w:r w:rsidRPr="00605767">
        <w:rPr>
          <w:rFonts w:ascii="DIN" w:hAnsi="DIN"/>
          <w:color w:val="404040" w:themeColor="text1" w:themeTint="BF"/>
          <w:lang w:val="en-US"/>
        </w:rPr>
        <w:t>conoscenza</w:t>
      </w:r>
      <w:proofErr w:type="spellEnd"/>
      <w:r w:rsidRPr="00605767">
        <w:rPr>
          <w:rFonts w:ascii="DIN" w:hAnsi="DIN"/>
          <w:color w:val="404040" w:themeColor="text1" w:themeTint="BF"/>
          <w:lang w:val="en-US"/>
        </w:rPr>
        <w:t xml:space="preserve"> </w:t>
      </w:r>
      <w:proofErr w:type="spellStart"/>
      <w:r w:rsidRPr="00605767">
        <w:rPr>
          <w:rFonts w:ascii="DIN" w:hAnsi="DIN"/>
          <w:color w:val="404040" w:themeColor="text1" w:themeTint="BF"/>
          <w:lang w:val="en-US"/>
        </w:rPr>
        <w:t>dell’identità</w:t>
      </w:r>
      <w:proofErr w:type="spellEnd"/>
      <w:r w:rsidRPr="00605767">
        <w:rPr>
          <w:rFonts w:ascii="DIN" w:hAnsi="DIN"/>
          <w:color w:val="404040" w:themeColor="text1" w:themeTint="BF"/>
          <w:lang w:val="en-US"/>
        </w:rPr>
        <w:t xml:space="preserve"> del </w:t>
      </w:r>
      <w:proofErr w:type="spellStart"/>
      <w:r w:rsidRPr="00605767">
        <w:rPr>
          <w:rFonts w:ascii="DIN" w:hAnsi="DIN"/>
          <w:color w:val="404040" w:themeColor="text1" w:themeTint="BF"/>
          <w:lang w:val="en-US"/>
        </w:rPr>
        <w:t>territorio</w:t>
      </w:r>
      <w:proofErr w:type="spellEnd"/>
      <w:r w:rsidRPr="00605767">
        <w:rPr>
          <w:rFonts w:ascii="DIN" w:hAnsi="DIN"/>
          <w:color w:val="404040" w:themeColor="text1" w:themeTint="BF"/>
          <w:lang w:val="en-US"/>
        </w:rPr>
        <w:t xml:space="preserve">. Il </w:t>
      </w:r>
      <w:proofErr w:type="spellStart"/>
      <w:r w:rsidRPr="00605767">
        <w:rPr>
          <w:rFonts w:ascii="DIN" w:hAnsi="DIN"/>
          <w:color w:val="404040" w:themeColor="text1" w:themeTint="BF"/>
          <w:lang w:val="en-US"/>
        </w:rPr>
        <w:t>tratto</w:t>
      </w:r>
      <w:proofErr w:type="spellEnd"/>
      <w:r w:rsidRPr="00605767">
        <w:rPr>
          <w:rFonts w:ascii="DIN" w:hAnsi="DIN"/>
          <w:color w:val="404040" w:themeColor="text1" w:themeTint="BF"/>
          <w:lang w:val="en-US"/>
        </w:rPr>
        <w:t xml:space="preserve"> </w:t>
      </w:r>
      <w:proofErr w:type="spellStart"/>
      <w:r w:rsidRPr="00605767">
        <w:rPr>
          <w:rFonts w:ascii="DIN" w:hAnsi="DIN"/>
          <w:color w:val="404040" w:themeColor="text1" w:themeTint="BF"/>
          <w:lang w:val="en-US"/>
        </w:rPr>
        <w:t>distintivo</w:t>
      </w:r>
      <w:proofErr w:type="spellEnd"/>
      <w:r w:rsidRPr="00605767">
        <w:rPr>
          <w:rFonts w:ascii="DIN" w:hAnsi="DIN"/>
          <w:color w:val="404040" w:themeColor="text1" w:themeTint="BF"/>
          <w:lang w:val="en-US"/>
        </w:rPr>
        <w:t xml:space="preserve"> di </w:t>
      </w:r>
      <w:proofErr w:type="spellStart"/>
      <w:proofErr w:type="gramStart"/>
      <w:r w:rsidRPr="00605767">
        <w:rPr>
          <w:rFonts w:ascii="DIN" w:hAnsi="DIN"/>
          <w:color w:val="404040" w:themeColor="text1" w:themeTint="BF"/>
          <w:lang w:val="en-US"/>
        </w:rPr>
        <w:t>Sherazade</w:t>
      </w:r>
      <w:proofErr w:type="spellEnd"/>
      <w:r w:rsidRPr="00605767">
        <w:rPr>
          <w:rFonts w:ascii="DIN" w:hAnsi="DIN"/>
          <w:color w:val="404040" w:themeColor="text1" w:themeTint="BF"/>
          <w:lang w:val="en-US"/>
        </w:rPr>
        <w:t xml:space="preserve">  è</w:t>
      </w:r>
      <w:proofErr w:type="gramEnd"/>
      <w:r w:rsidRPr="00605767">
        <w:rPr>
          <w:rFonts w:ascii="DIN" w:hAnsi="DIN"/>
          <w:color w:val="404040" w:themeColor="text1" w:themeTint="BF"/>
          <w:lang w:val="en-US"/>
        </w:rPr>
        <w:t xml:space="preserve"> </w:t>
      </w:r>
      <w:proofErr w:type="spellStart"/>
      <w:r w:rsidRPr="00605767">
        <w:rPr>
          <w:rFonts w:ascii="DIN" w:hAnsi="DIN"/>
          <w:color w:val="404040" w:themeColor="text1" w:themeTint="BF"/>
          <w:lang w:val="en-US"/>
        </w:rPr>
        <w:t>dato</w:t>
      </w:r>
      <w:proofErr w:type="spellEnd"/>
      <w:r w:rsidRPr="00605767">
        <w:rPr>
          <w:rFonts w:ascii="DIN" w:hAnsi="DIN"/>
          <w:color w:val="404040" w:themeColor="text1" w:themeTint="BF"/>
          <w:lang w:val="en-US"/>
        </w:rPr>
        <w:t xml:space="preserve"> </w:t>
      </w:r>
      <w:proofErr w:type="spellStart"/>
      <w:r w:rsidRPr="00605767">
        <w:rPr>
          <w:rFonts w:ascii="DIN" w:hAnsi="DIN"/>
          <w:color w:val="404040" w:themeColor="text1" w:themeTint="BF"/>
          <w:lang w:val="en-US"/>
        </w:rPr>
        <w:t>dalla</w:t>
      </w:r>
      <w:proofErr w:type="spellEnd"/>
      <w:r w:rsidRPr="00605767">
        <w:rPr>
          <w:rFonts w:ascii="DIN" w:hAnsi="DIN"/>
          <w:color w:val="404040" w:themeColor="text1" w:themeTint="BF"/>
          <w:lang w:val="en-US"/>
        </w:rPr>
        <w:t xml:space="preserve"> </w:t>
      </w:r>
      <w:proofErr w:type="spellStart"/>
      <w:r w:rsidRPr="00605767">
        <w:rPr>
          <w:rFonts w:ascii="DIN" w:hAnsi="DIN"/>
          <w:color w:val="404040" w:themeColor="text1" w:themeTint="BF"/>
          <w:lang w:val="en-US"/>
        </w:rPr>
        <w:t>propensione</w:t>
      </w:r>
      <w:proofErr w:type="spellEnd"/>
      <w:r w:rsidRPr="00605767">
        <w:rPr>
          <w:rFonts w:ascii="DIN" w:hAnsi="DIN"/>
          <w:color w:val="404040" w:themeColor="text1" w:themeTint="BF"/>
          <w:lang w:val="en-US"/>
        </w:rPr>
        <w:t xml:space="preserve"> a </w:t>
      </w:r>
      <w:proofErr w:type="spellStart"/>
      <w:r w:rsidRPr="00605767">
        <w:rPr>
          <w:rFonts w:ascii="DIN" w:hAnsi="DIN"/>
          <w:color w:val="404040" w:themeColor="text1" w:themeTint="BF"/>
          <w:lang w:val="en-US"/>
        </w:rPr>
        <w:t>ricercare</w:t>
      </w:r>
      <w:proofErr w:type="spellEnd"/>
      <w:r w:rsidRPr="00605767">
        <w:rPr>
          <w:rFonts w:ascii="DIN" w:hAnsi="DIN"/>
          <w:color w:val="404040" w:themeColor="text1" w:themeTint="BF"/>
          <w:lang w:val="en-US"/>
        </w:rPr>
        <w:t xml:space="preserve"> </w:t>
      </w:r>
      <w:proofErr w:type="spellStart"/>
      <w:r w:rsidRPr="00605767">
        <w:rPr>
          <w:rFonts w:ascii="DIN" w:hAnsi="DIN"/>
          <w:color w:val="404040" w:themeColor="text1" w:themeTint="BF"/>
          <w:lang w:val="en-US"/>
        </w:rPr>
        <w:t>metodi</w:t>
      </w:r>
      <w:proofErr w:type="spellEnd"/>
      <w:r w:rsidRPr="00605767">
        <w:rPr>
          <w:rFonts w:ascii="DIN" w:hAnsi="DIN"/>
          <w:color w:val="404040" w:themeColor="text1" w:themeTint="BF"/>
          <w:lang w:val="en-US"/>
        </w:rPr>
        <w:t xml:space="preserve"> </w:t>
      </w:r>
      <w:proofErr w:type="spellStart"/>
      <w:r w:rsidRPr="00605767">
        <w:rPr>
          <w:rFonts w:ascii="DIN" w:hAnsi="DIN"/>
          <w:color w:val="404040" w:themeColor="text1" w:themeTint="BF"/>
          <w:lang w:val="en-US"/>
        </w:rPr>
        <w:t>inesplorati</w:t>
      </w:r>
      <w:proofErr w:type="spellEnd"/>
      <w:r w:rsidRPr="00605767">
        <w:rPr>
          <w:rFonts w:ascii="DIN" w:hAnsi="DIN"/>
          <w:color w:val="404040" w:themeColor="text1" w:themeTint="BF"/>
          <w:lang w:val="en-US"/>
        </w:rPr>
        <w:t xml:space="preserve">, </w:t>
      </w:r>
      <w:proofErr w:type="spellStart"/>
      <w:r w:rsidRPr="00605767">
        <w:rPr>
          <w:rFonts w:ascii="DIN" w:hAnsi="DIN"/>
          <w:color w:val="404040" w:themeColor="text1" w:themeTint="BF"/>
          <w:lang w:val="en-US"/>
        </w:rPr>
        <w:t>partecipati</w:t>
      </w:r>
      <w:proofErr w:type="spellEnd"/>
      <w:r w:rsidRPr="00605767">
        <w:rPr>
          <w:rFonts w:ascii="DIN" w:hAnsi="DIN"/>
          <w:color w:val="404040" w:themeColor="text1" w:themeTint="BF"/>
          <w:lang w:val="en-US"/>
        </w:rPr>
        <w:t xml:space="preserve"> e </w:t>
      </w:r>
      <w:proofErr w:type="spellStart"/>
      <w:r w:rsidRPr="00605767">
        <w:rPr>
          <w:rFonts w:ascii="DIN" w:hAnsi="DIN"/>
          <w:color w:val="404040" w:themeColor="text1" w:themeTint="BF"/>
          <w:lang w:val="en-US"/>
        </w:rPr>
        <w:t>sostenibili</w:t>
      </w:r>
      <w:proofErr w:type="spellEnd"/>
      <w:r w:rsidRPr="00605767">
        <w:rPr>
          <w:rFonts w:ascii="DIN" w:hAnsi="DIN"/>
          <w:color w:val="404040" w:themeColor="text1" w:themeTint="BF"/>
          <w:lang w:val="en-US"/>
        </w:rPr>
        <w:t xml:space="preserve"> per </w:t>
      </w:r>
      <w:proofErr w:type="spellStart"/>
      <w:r w:rsidRPr="00605767">
        <w:rPr>
          <w:rFonts w:ascii="DIN" w:hAnsi="DIN"/>
          <w:color w:val="404040" w:themeColor="text1" w:themeTint="BF"/>
          <w:lang w:val="en-US"/>
        </w:rPr>
        <w:t>promuovere</w:t>
      </w:r>
      <w:proofErr w:type="spellEnd"/>
      <w:r w:rsidRPr="00605767">
        <w:rPr>
          <w:rFonts w:ascii="DIN" w:hAnsi="DIN"/>
          <w:color w:val="404040" w:themeColor="text1" w:themeTint="BF"/>
          <w:lang w:val="en-US"/>
        </w:rPr>
        <w:t xml:space="preserve"> </w:t>
      </w:r>
      <w:proofErr w:type="spellStart"/>
      <w:r w:rsidRPr="00605767">
        <w:rPr>
          <w:rFonts w:ascii="DIN" w:hAnsi="DIN"/>
          <w:color w:val="404040" w:themeColor="text1" w:themeTint="BF"/>
          <w:lang w:val="en-US"/>
        </w:rPr>
        <w:t>l’identità</w:t>
      </w:r>
      <w:proofErr w:type="spellEnd"/>
      <w:r w:rsidRPr="00605767">
        <w:rPr>
          <w:rFonts w:ascii="DIN" w:hAnsi="DIN"/>
          <w:color w:val="404040" w:themeColor="text1" w:themeTint="BF"/>
          <w:lang w:val="en-US"/>
        </w:rPr>
        <w:t xml:space="preserve"> </w:t>
      </w:r>
      <w:proofErr w:type="spellStart"/>
      <w:r w:rsidRPr="00605767">
        <w:rPr>
          <w:rFonts w:ascii="DIN" w:hAnsi="DIN"/>
          <w:color w:val="404040" w:themeColor="text1" w:themeTint="BF"/>
          <w:lang w:val="en-US"/>
        </w:rPr>
        <w:t>dei</w:t>
      </w:r>
      <w:proofErr w:type="spellEnd"/>
      <w:r w:rsidRPr="00605767">
        <w:rPr>
          <w:rFonts w:ascii="DIN" w:hAnsi="DIN"/>
          <w:color w:val="404040" w:themeColor="text1" w:themeTint="BF"/>
          <w:lang w:val="en-US"/>
        </w:rPr>
        <w:t xml:space="preserve"> </w:t>
      </w:r>
      <w:proofErr w:type="spellStart"/>
      <w:r w:rsidRPr="00605767">
        <w:rPr>
          <w:rFonts w:ascii="DIN" w:hAnsi="DIN"/>
          <w:color w:val="404040" w:themeColor="text1" w:themeTint="BF"/>
          <w:lang w:val="en-US"/>
        </w:rPr>
        <w:t>luoghi</w:t>
      </w:r>
      <w:proofErr w:type="spellEnd"/>
      <w:r w:rsidRPr="00605767">
        <w:rPr>
          <w:rFonts w:ascii="DIN" w:hAnsi="DIN"/>
          <w:color w:val="404040" w:themeColor="text1" w:themeTint="BF"/>
          <w:lang w:val="en-US"/>
        </w:rPr>
        <w:t xml:space="preserve"> del </w:t>
      </w:r>
      <w:proofErr w:type="spellStart"/>
      <w:r w:rsidRPr="00605767">
        <w:rPr>
          <w:rFonts w:ascii="DIN" w:hAnsi="DIN"/>
          <w:color w:val="404040" w:themeColor="text1" w:themeTint="BF"/>
          <w:lang w:val="en-US"/>
        </w:rPr>
        <w:t>Salento</w:t>
      </w:r>
      <w:proofErr w:type="spellEnd"/>
      <w:r w:rsidRPr="00605767">
        <w:rPr>
          <w:rFonts w:ascii="DIN" w:hAnsi="DIN"/>
          <w:color w:val="404040" w:themeColor="text1" w:themeTint="BF"/>
          <w:lang w:val="en-US"/>
        </w:rPr>
        <w:t xml:space="preserve"> e </w:t>
      </w:r>
      <w:proofErr w:type="spellStart"/>
      <w:r w:rsidRPr="00605767">
        <w:rPr>
          <w:rFonts w:ascii="DIN" w:hAnsi="DIN"/>
          <w:color w:val="404040" w:themeColor="text1" w:themeTint="BF"/>
          <w:lang w:val="en-US"/>
        </w:rPr>
        <w:t>della</w:t>
      </w:r>
      <w:proofErr w:type="spellEnd"/>
      <w:r w:rsidRPr="00605767">
        <w:rPr>
          <w:rFonts w:ascii="DIN" w:hAnsi="DIN"/>
          <w:color w:val="404040" w:themeColor="text1" w:themeTint="BF"/>
          <w:lang w:val="en-US"/>
        </w:rPr>
        <w:t xml:space="preserve"> Puglia. </w:t>
      </w:r>
      <w:proofErr w:type="spellStart"/>
      <w:r w:rsidRPr="00605767">
        <w:rPr>
          <w:rFonts w:ascii="DIN" w:hAnsi="DIN"/>
          <w:color w:val="404040" w:themeColor="text1" w:themeTint="BF"/>
          <w:lang w:val="en-US"/>
        </w:rPr>
        <w:t>Soprattutto</w:t>
      </w:r>
      <w:proofErr w:type="spellEnd"/>
      <w:r w:rsidRPr="00605767">
        <w:rPr>
          <w:rFonts w:ascii="DIN" w:hAnsi="DIN"/>
          <w:color w:val="404040" w:themeColor="text1" w:themeTint="BF"/>
          <w:lang w:val="en-US"/>
        </w:rPr>
        <w:t xml:space="preserve">, </w:t>
      </w:r>
      <w:proofErr w:type="spellStart"/>
      <w:r w:rsidRPr="00605767">
        <w:rPr>
          <w:rFonts w:ascii="DIN" w:hAnsi="DIN"/>
          <w:color w:val="404040" w:themeColor="text1" w:themeTint="BF"/>
          <w:lang w:val="en-US"/>
        </w:rPr>
        <w:t>l’Associazione</w:t>
      </w:r>
      <w:proofErr w:type="spellEnd"/>
      <w:r w:rsidRPr="00605767">
        <w:rPr>
          <w:rFonts w:ascii="DIN" w:hAnsi="DIN"/>
          <w:color w:val="404040" w:themeColor="text1" w:themeTint="BF"/>
          <w:lang w:val="en-US"/>
        </w:rPr>
        <w:t xml:space="preserve"> </w:t>
      </w:r>
      <w:proofErr w:type="spellStart"/>
      <w:r w:rsidRPr="00605767">
        <w:rPr>
          <w:rFonts w:ascii="DIN" w:hAnsi="DIN"/>
          <w:color w:val="404040" w:themeColor="text1" w:themeTint="BF"/>
          <w:lang w:val="en-US"/>
        </w:rPr>
        <w:t>si</w:t>
      </w:r>
      <w:proofErr w:type="spellEnd"/>
      <w:r w:rsidRPr="00605767">
        <w:rPr>
          <w:rFonts w:ascii="DIN" w:hAnsi="DIN"/>
          <w:color w:val="404040" w:themeColor="text1" w:themeTint="BF"/>
          <w:lang w:val="en-US"/>
        </w:rPr>
        <w:t xml:space="preserve"> </w:t>
      </w:r>
      <w:proofErr w:type="spellStart"/>
      <w:r w:rsidRPr="00605767">
        <w:rPr>
          <w:rFonts w:ascii="DIN" w:hAnsi="DIN"/>
          <w:color w:val="404040" w:themeColor="text1" w:themeTint="BF"/>
          <w:lang w:val="en-US"/>
        </w:rPr>
        <w:t>impegna</w:t>
      </w:r>
      <w:proofErr w:type="spellEnd"/>
      <w:r w:rsidRPr="00605767">
        <w:rPr>
          <w:rFonts w:ascii="DIN" w:hAnsi="DIN"/>
          <w:color w:val="404040" w:themeColor="text1" w:themeTint="BF"/>
          <w:lang w:val="en-US"/>
        </w:rPr>
        <w:t xml:space="preserve"> in </w:t>
      </w:r>
      <w:proofErr w:type="gramStart"/>
      <w:r w:rsidRPr="00605767">
        <w:rPr>
          <w:rFonts w:ascii="DIN" w:hAnsi="DIN"/>
          <w:color w:val="404040" w:themeColor="text1" w:themeTint="BF"/>
          <w:lang w:val="en-US"/>
        </w:rPr>
        <w:t>un</w:t>
      </w:r>
      <w:proofErr w:type="gramEnd"/>
      <w:r w:rsidRPr="00605767">
        <w:rPr>
          <w:rFonts w:ascii="DIN" w:hAnsi="DIN"/>
          <w:color w:val="404040" w:themeColor="text1" w:themeTint="BF"/>
          <w:lang w:val="en-US"/>
        </w:rPr>
        <w:t xml:space="preserve"> </w:t>
      </w:r>
      <w:proofErr w:type="spellStart"/>
      <w:r w:rsidRPr="00605767">
        <w:rPr>
          <w:rFonts w:ascii="DIN" w:hAnsi="DIN"/>
          <w:color w:val="404040" w:themeColor="text1" w:themeTint="BF"/>
          <w:lang w:val="en-US"/>
        </w:rPr>
        <w:t>lavoro</w:t>
      </w:r>
      <w:proofErr w:type="spellEnd"/>
      <w:r w:rsidRPr="00605767">
        <w:rPr>
          <w:rFonts w:ascii="DIN" w:hAnsi="DIN"/>
          <w:color w:val="404040" w:themeColor="text1" w:themeTint="BF"/>
          <w:lang w:val="en-US"/>
        </w:rPr>
        <w:t xml:space="preserve"> di </w:t>
      </w:r>
      <w:proofErr w:type="spellStart"/>
      <w:r w:rsidRPr="00605767">
        <w:rPr>
          <w:rFonts w:ascii="DIN" w:hAnsi="DIN"/>
          <w:color w:val="404040" w:themeColor="text1" w:themeTint="BF"/>
          <w:lang w:val="en-US"/>
        </w:rPr>
        <w:t>rigenerazione</w:t>
      </w:r>
      <w:proofErr w:type="spellEnd"/>
      <w:r w:rsidRPr="00605767">
        <w:rPr>
          <w:rFonts w:ascii="DIN" w:hAnsi="DIN"/>
          <w:color w:val="404040" w:themeColor="text1" w:themeTint="BF"/>
          <w:lang w:val="en-US"/>
        </w:rPr>
        <w:t xml:space="preserve"> in </w:t>
      </w:r>
      <w:proofErr w:type="spellStart"/>
      <w:r w:rsidRPr="00605767">
        <w:rPr>
          <w:rFonts w:ascii="DIN" w:hAnsi="DIN"/>
          <w:color w:val="404040" w:themeColor="text1" w:themeTint="BF"/>
          <w:lang w:val="en-US"/>
        </w:rPr>
        <w:t>chiave</w:t>
      </w:r>
      <w:proofErr w:type="spellEnd"/>
      <w:r w:rsidRPr="00605767">
        <w:rPr>
          <w:rFonts w:ascii="DIN" w:hAnsi="DIN"/>
          <w:color w:val="404040" w:themeColor="text1" w:themeTint="BF"/>
          <w:lang w:val="en-US"/>
        </w:rPr>
        <w:t xml:space="preserve"> </w:t>
      </w:r>
      <w:proofErr w:type="spellStart"/>
      <w:r w:rsidRPr="00605767">
        <w:rPr>
          <w:rFonts w:ascii="DIN" w:hAnsi="DIN"/>
          <w:color w:val="404040" w:themeColor="text1" w:themeTint="BF"/>
          <w:lang w:val="en-US"/>
        </w:rPr>
        <w:t>narrativa</w:t>
      </w:r>
      <w:proofErr w:type="spellEnd"/>
      <w:r w:rsidRPr="00605767">
        <w:rPr>
          <w:rFonts w:ascii="DIN" w:hAnsi="DIN"/>
          <w:color w:val="404040" w:themeColor="text1" w:themeTint="BF"/>
          <w:lang w:val="en-US"/>
        </w:rPr>
        <w:t xml:space="preserve"> del </w:t>
      </w:r>
      <w:proofErr w:type="spellStart"/>
      <w:r w:rsidRPr="00605767">
        <w:rPr>
          <w:rFonts w:ascii="DIN" w:hAnsi="DIN"/>
          <w:color w:val="404040" w:themeColor="text1" w:themeTint="BF"/>
          <w:lang w:val="en-US"/>
        </w:rPr>
        <w:t>vasto</w:t>
      </w:r>
      <w:proofErr w:type="spellEnd"/>
      <w:r w:rsidRPr="00605767">
        <w:rPr>
          <w:rFonts w:ascii="DIN" w:hAnsi="DIN"/>
          <w:color w:val="404040" w:themeColor="text1" w:themeTint="BF"/>
          <w:lang w:val="en-US"/>
        </w:rPr>
        <w:t xml:space="preserve"> </w:t>
      </w:r>
      <w:proofErr w:type="spellStart"/>
      <w:r w:rsidRPr="00605767">
        <w:rPr>
          <w:rFonts w:ascii="DIN" w:hAnsi="DIN"/>
          <w:color w:val="404040" w:themeColor="text1" w:themeTint="BF"/>
          <w:lang w:val="en-US"/>
        </w:rPr>
        <w:t>patrimonio</w:t>
      </w:r>
      <w:proofErr w:type="spellEnd"/>
      <w:r w:rsidRPr="00605767">
        <w:rPr>
          <w:rFonts w:ascii="DIN" w:hAnsi="DIN"/>
          <w:color w:val="404040" w:themeColor="text1" w:themeTint="BF"/>
          <w:lang w:val="en-US"/>
        </w:rPr>
        <w:t xml:space="preserve"> </w:t>
      </w:r>
      <w:proofErr w:type="spellStart"/>
      <w:r w:rsidRPr="00605767">
        <w:rPr>
          <w:rFonts w:ascii="DIN" w:hAnsi="DIN"/>
          <w:color w:val="404040" w:themeColor="text1" w:themeTint="BF"/>
          <w:lang w:val="en-US"/>
        </w:rPr>
        <w:t>culturale</w:t>
      </w:r>
      <w:proofErr w:type="spellEnd"/>
      <w:r w:rsidRPr="00605767">
        <w:rPr>
          <w:rFonts w:ascii="DIN" w:hAnsi="DIN"/>
          <w:color w:val="404040" w:themeColor="text1" w:themeTint="BF"/>
          <w:lang w:val="en-US"/>
        </w:rPr>
        <w:t xml:space="preserve"> del </w:t>
      </w:r>
      <w:proofErr w:type="spellStart"/>
      <w:r w:rsidRPr="00605767">
        <w:rPr>
          <w:rFonts w:ascii="DIN" w:hAnsi="DIN"/>
          <w:color w:val="404040" w:themeColor="text1" w:themeTint="BF"/>
          <w:lang w:val="en-US"/>
        </w:rPr>
        <w:t>territorio</w:t>
      </w:r>
      <w:proofErr w:type="spellEnd"/>
      <w:r w:rsidRPr="00605767">
        <w:rPr>
          <w:rFonts w:ascii="DIN" w:hAnsi="DIN"/>
          <w:color w:val="404040" w:themeColor="text1" w:themeTint="BF"/>
          <w:lang w:val="en-US"/>
        </w:rPr>
        <w:t>.</w:t>
      </w:r>
      <w:r>
        <w:rPr>
          <w:rFonts w:ascii="DIN" w:hAnsi="DIN"/>
          <w:color w:val="404040" w:themeColor="text1" w:themeTint="BF"/>
          <w:lang w:val="en-US"/>
        </w:rPr>
        <w:t xml:space="preserve"> </w:t>
      </w:r>
      <w:proofErr w:type="spellStart"/>
      <w:r w:rsidRPr="00605767">
        <w:rPr>
          <w:rFonts w:ascii="DIN" w:hAnsi="DIN"/>
          <w:color w:val="404040" w:themeColor="text1" w:themeTint="BF"/>
          <w:lang w:val="en-US"/>
        </w:rPr>
        <w:t>L’associazione</w:t>
      </w:r>
      <w:proofErr w:type="spellEnd"/>
      <w:r w:rsidRPr="00605767">
        <w:rPr>
          <w:rFonts w:ascii="DIN" w:hAnsi="DIN"/>
          <w:color w:val="404040" w:themeColor="text1" w:themeTint="BF"/>
          <w:lang w:val="en-US"/>
        </w:rPr>
        <w:t xml:space="preserve"> ha </w:t>
      </w:r>
      <w:proofErr w:type="spellStart"/>
      <w:r w:rsidRPr="00605767">
        <w:rPr>
          <w:rFonts w:ascii="DIN" w:hAnsi="DIN"/>
          <w:color w:val="404040" w:themeColor="text1" w:themeTint="BF"/>
          <w:lang w:val="en-US"/>
        </w:rPr>
        <w:t>vinto</w:t>
      </w:r>
      <w:proofErr w:type="spellEnd"/>
      <w:r w:rsidRPr="00605767">
        <w:rPr>
          <w:rFonts w:ascii="DIN" w:hAnsi="DIN"/>
          <w:color w:val="404040" w:themeColor="text1" w:themeTint="BF"/>
          <w:lang w:val="en-US"/>
        </w:rPr>
        <w:t xml:space="preserve"> </w:t>
      </w:r>
      <w:proofErr w:type="spellStart"/>
      <w:r w:rsidRPr="00605767">
        <w:rPr>
          <w:rFonts w:ascii="DIN" w:hAnsi="DIN"/>
          <w:color w:val="404040" w:themeColor="text1" w:themeTint="BF"/>
          <w:lang w:val="en-US"/>
        </w:rPr>
        <w:t>il</w:t>
      </w:r>
      <w:proofErr w:type="spellEnd"/>
      <w:r w:rsidRPr="00605767">
        <w:rPr>
          <w:rFonts w:ascii="DIN" w:hAnsi="DIN"/>
          <w:color w:val="404040" w:themeColor="text1" w:themeTint="BF"/>
          <w:lang w:val="en-US"/>
        </w:rPr>
        <w:t xml:space="preserve"> Bando </w:t>
      </w:r>
      <w:proofErr w:type="spellStart"/>
      <w:r w:rsidRPr="00605767">
        <w:rPr>
          <w:rFonts w:ascii="DIN" w:hAnsi="DIN"/>
          <w:color w:val="404040" w:themeColor="text1" w:themeTint="BF"/>
          <w:lang w:val="en-US"/>
        </w:rPr>
        <w:t>regionale</w:t>
      </w:r>
      <w:proofErr w:type="spellEnd"/>
      <w:r w:rsidRPr="00605767">
        <w:rPr>
          <w:rFonts w:ascii="DIN" w:hAnsi="DIN"/>
          <w:color w:val="404040" w:themeColor="text1" w:themeTint="BF"/>
          <w:lang w:val="en-US"/>
        </w:rPr>
        <w:t xml:space="preserve"> “</w:t>
      </w:r>
      <w:proofErr w:type="spellStart"/>
      <w:r w:rsidRPr="00605767">
        <w:rPr>
          <w:rFonts w:ascii="DIN" w:hAnsi="DIN"/>
          <w:color w:val="404040" w:themeColor="text1" w:themeTint="BF"/>
          <w:lang w:val="en-US"/>
        </w:rPr>
        <w:t>Principi</w:t>
      </w:r>
      <w:proofErr w:type="spellEnd"/>
      <w:r w:rsidRPr="00605767">
        <w:rPr>
          <w:rFonts w:ascii="DIN" w:hAnsi="DIN"/>
          <w:color w:val="404040" w:themeColor="text1" w:themeTint="BF"/>
          <w:lang w:val="en-US"/>
        </w:rPr>
        <w:t xml:space="preserve"> </w:t>
      </w:r>
      <w:proofErr w:type="spellStart"/>
      <w:r w:rsidRPr="00605767">
        <w:rPr>
          <w:rFonts w:ascii="DIN" w:hAnsi="DIN"/>
          <w:color w:val="404040" w:themeColor="text1" w:themeTint="BF"/>
          <w:lang w:val="en-US"/>
        </w:rPr>
        <w:t>Attivi</w:t>
      </w:r>
      <w:proofErr w:type="spellEnd"/>
      <w:r w:rsidRPr="00605767">
        <w:rPr>
          <w:rFonts w:ascii="DIN" w:hAnsi="DIN"/>
          <w:color w:val="404040" w:themeColor="text1" w:themeTint="BF"/>
          <w:lang w:val="en-US"/>
        </w:rPr>
        <w:t xml:space="preserve">”, e ha </w:t>
      </w:r>
      <w:proofErr w:type="spellStart"/>
      <w:r w:rsidRPr="00605767">
        <w:rPr>
          <w:rFonts w:ascii="DIN" w:hAnsi="DIN"/>
          <w:color w:val="404040" w:themeColor="text1" w:themeTint="BF"/>
          <w:lang w:val="en-US"/>
        </w:rPr>
        <w:t>così</w:t>
      </w:r>
      <w:proofErr w:type="spellEnd"/>
      <w:r w:rsidRPr="00605767">
        <w:rPr>
          <w:rFonts w:ascii="DIN" w:hAnsi="DIN"/>
          <w:color w:val="404040" w:themeColor="text1" w:themeTint="BF"/>
          <w:lang w:val="en-US"/>
        </w:rPr>
        <w:t xml:space="preserve"> </w:t>
      </w:r>
      <w:proofErr w:type="spellStart"/>
      <w:r w:rsidRPr="00605767">
        <w:rPr>
          <w:rFonts w:ascii="DIN" w:hAnsi="DIN"/>
          <w:color w:val="404040" w:themeColor="text1" w:themeTint="BF"/>
          <w:lang w:val="en-US"/>
        </w:rPr>
        <w:t>realizzato</w:t>
      </w:r>
      <w:proofErr w:type="spellEnd"/>
      <w:r w:rsidRPr="00605767">
        <w:rPr>
          <w:rFonts w:ascii="DIN" w:hAnsi="DIN"/>
          <w:color w:val="404040" w:themeColor="text1" w:themeTint="BF"/>
          <w:lang w:val="en-US"/>
        </w:rPr>
        <w:t xml:space="preserve"> </w:t>
      </w:r>
      <w:proofErr w:type="spellStart"/>
      <w:r w:rsidRPr="00605767">
        <w:rPr>
          <w:rFonts w:ascii="DIN" w:hAnsi="DIN"/>
          <w:color w:val="404040" w:themeColor="text1" w:themeTint="BF"/>
          <w:lang w:val="en-US"/>
        </w:rPr>
        <w:t>l’applicazione</w:t>
      </w:r>
      <w:proofErr w:type="spellEnd"/>
      <w:r w:rsidRPr="00605767">
        <w:rPr>
          <w:rFonts w:ascii="DIN" w:hAnsi="DIN"/>
          <w:color w:val="404040" w:themeColor="text1" w:themeTint="BF"/>
          <w:lang w:val="en-US"/>
        </w:rPr>
        <w:t xml:space="preserve"> </w:t>
      </w:r>
      <w:proofErr w:type="spellStart"/>
      <w:r w:rsidRPr="00605767">
        <w:rPr>
          <w:rFonts w:ascii="DIN" w:hAnsi="DIN"/>
          <w:i/>
          <w:color w:val="404040" w:themeColor="text1" w:themeTint="BF"/>
          <w:lang w:val="en-US"/>
        </w:rPr>
        <w:t>Sherazade</w:t>
      </w:r>
      <w:proofErr w:type="spellEnd"/>
      <w:r w:rsidRPr="00605767">
        <w:rPr>
          <w:rFonts w:ascii="DIN" w:hAnsi="DIN"/>
          <w:color w:val="404040" w:themeColor="text1" w:themeTint="BF"/>
          <w:lang w:val="en-US"/>
        </w:rPr>
        <w:t xml:space="preserve">, </w:t>
      </w:r>
      <w:proofErr w:type="spellStart"/>
      <w:r w:rsidRPr="00605767">
        <w:rPr>
          <w:rFonts w:ascii="DIN" w:hAnsi="DIN"/>
          <w:color w:val="404040" w:themeColor="text1" w:themeTint="BF"/>
          <w:lang w:val="en-US"/>
        </w:rPr>
        <w:t>il</w:t>
      </w:r>
      <w:proofErr w:type="spellEnd"/>
      <w:r w:rsidRPr="00605767">
        <w:rPr>
          <w:rFonts w:ascii="DIN" w:hAnsi="DIN"/>
          <w:color w:val="404040" w:themeColor="text1" w:themeTint="BF"/>
          <w:lang w:val="en-US"/>
        </w:rPr>
        <w:t xml:space="preserve"> primo </w:t>
      </w:r>
      <w:proofErr w:type="spellStart"/>
      <w:r w:rsidRPr="00605767">
        <w:rPr>
          <w:rFonts w:ascii="DIN" w:hAnsi="DIN"/>
          <w:color w:val="404040" w:themeColor="text1" w:themeTint="BF"/>
          <w:lang w:val="en-US"/>
        </w:rPr>
        <w:t>cantastorie</w:t>
      </w:r>
      <w:proofErr w:type="spellEnd"/>
      <w:r w:rsidRPr="00605767">
        <w:rPr>
          <w:rFonts w:ascii="DIN" w:hAnsi="DIN"/>
          <w:color w:val="404040" w:themeColor="text1" w:themeTint="BF"/>
          <w:lang w:val="en-US"/>
        </w:rPr>
        <w:t xml:space="preserve"> </w:t>
      </w:r>
      <w:proofErr w:type="spellStart"/>
      <w:proofErr w:type="gramStart"/>
      <w:r w:rsidRPr="00605767">
        <w:rPr>
          <w:rFonts w:ascii="DIN" w:hAnsi="DIN"/>
          <w:color w:val="404040" w:themeColor="text1" w:themeTint="BF"/>
          <w:lang w:val="en-US"/>
        </w:rPr>
        <w:t>digitale</w:t>
      </w:r>
      <w:proofErr w:type="spellEnd"/>
      <w:r w:rsidRPr="00605767">
        <w:rPr>
          <w:rFonts w:ascii="DIN" w:hAnsi="DIN"/>
          <w:color w:val="404040" w:themeColor="text1" w:themeTint="BF"/>
          <w:lang w:val="en-US"/>
        </w:rPr>
        <w:t xml:space="preserve">  a</w:t>
      </w:r>
      <w:proofErr w:type="gramEnd"/>
      <w:r w:rsidRPr="00605767">
        <w:rPr>
          <w:rFonts w:ascii="DIN" w:hAnsi="DIN"/>
          <w:color w:val="404040" w:themeColor="text1" w:themeTint="BF"/>
          <w:lang w:val="en-US"/>
        </w:rPr>
        <w:t xml:space="preserve"> </w:t>
      </w:r>
      <w:proofErr w:type="spellStart"/>
      <w:r w:rsidRPr="00605767">
        <w:rPr>
          <w:rFonts w:ascii="DIN" w:hAnsi="DIN"/>
          <w:color w:val="404040" w:themeColor="text1" w:themeTint="BF"/>
          <w:lang w:val="en-US"/>
        </w:rPr>
        <w:t>livello</w:t>
      </w:r>
      <w:proofErr w:type="spellEnd"/>
      <w:r w:rsidRPr="00605767">
        <w:rPr>
          <w:rFonts w:ascii="DIN" w:hAnsi="DIN"/>
          <w:color w:val="404040" w:themeColor="text1" w:themeTint="BF"/>
          <w:lang w:val="en-US"/>
        </w:rPr>
        <w:t xml:space="preserve"> </w:t>
      </w:r>
      <w:proofErr w:type="spellStart"/>
      <w:r w:rsidRPr="00605767">
        <w:rPr>
          <w:rFonts w:ascii="DIN" w:hAnsi="DIN"/>
          <w:color w:val="404040" w:themeColor="text1" w:themeTint="BF"/>
          <w:lang w:val="en-US"/>
        </w:rPr>
        <w:t>nazionale</w:t>
      </w:r>
      <w:proofErr w:type="spellEnd"/>
      <w:r w:rsidRPr="00605767">
        <w:rPr>
          <w:rFonts w:ascii="DIN" w:hAnsi="DIN"/>
          <w:color w:val="404040" w:themeColor="text1" w:themeTint="BF"/>
          <w:lang w:val="en-US"/>
        </w:rPr>
        <w:t xml:space="preserve">, </w:t>
      </w:r>
      <w:proofErr w:type="spellStart"/>
      <w:r w:rsidRPr="00605767">
        <w:rPr>
          <w:rFonts w:ascii="DIN" w:hAnsi="DIN"/>
          <w:color w:val="404040" w:themeColor="text1" w:themeTint="BF"/>
          <w:lang w:val="en-US"/>
        </w:rPr>
        <w:t>uno</w:t>
      </w:r>
      <w:proofErr w:type="spellEnd"/>
      <w:r w:rsidRPr="00605767">
        <w:rPr>
          <w:rFonts w:ascii="DIN" w:hAnsi="DIN"/>
          <w:color w:val="404040" w:themeColor="text1" w:themeTint="BF"/>
          <w:lang w:val="en-US"/>
        </w:rPr>
        <w:t xml:space="preserve"> </w:t>
      </w:r>
      <w:proofErr w:type="spellStart"/>
      <w:r w:rsidRPr="00605767">
        <w:rPr>
          <w:rFonts w:ascii="DIN" w:hAnsi="DIN"/>
          <w:color w:val="404040" w:themeColor="text1" w:themeTint="BF"/>
          <w:lang w:val="en-US"/>
        </w:rPr>
        <w:t>strumento</w:t>
      </w:r>
      <w:proofErr w:type="spellEnd"/>
      <w:r w:rsidRPr="00605767">
        <w:rPr>
          <w:rFonts w:ascii="DIN" w:hAnsi="DIN"/>
          <w:color w:val="404040" w:themeColor="text1" w:themeTint="BF"/>
          <w:lang w:val="en-US"/>
        </w:rPr>
        <w:t xml:space="preserve"> </w:t>
      </w:r>
      <w:proofErr w:type="spellStart"/>
      <w:r w:rsidRPr="00605767">
        <w:rPr>
          <w:rFonts w:ascii="DIN" w:hAnsi="DIN"/>
          <w:color w:val="404040" w:themeColor="text1" w:themeTint="BF"/>
          <w:lang w:val="en-US"/>
        </w:rPr>
        <w:t>inedito</w:t>
      </w:r>
      <w:proofErr w:type="spellEnd"/>
      <w:r w:rsidRPr="00605767">
        <w:rPr>
          <w:rFonts w:ascii="DIN" w:hAnsi="DIN"/>
          <w:color w:val="404040" w:themeColor="text1" w:themeTint="BF"/>
          <w:lang w:val="en-US"/>
        </w:rPr>
        <w:t xml:space="preserve"> per </w:t>
      </w:r>
      <w:proofErr w:type="spellStart"/>
      <w:r w:rsidRPr="00605767">
        <w:rPr>
          <w:rFonts w:ascii="DIN" w:hAnsi="DIN"/>
          <w:color w:val="404040" w:themeColor="text1" w:themeTint="BF"/>
          <w:lang w:val="en-US"/>
        </w:rPr>
        <w:t>esplorare</w:t>
      </w:r>
      <w:proofErr w:type="spellEnd"/>
      <w:r w:rsidRPr="00605767">
        <w:rPr>
          <w:rFonts w:ascii="DIN" w:hAnsi="DIN"/>
          <w:color w:val="404040" w:themeColor="text1" w:themeTint="BF"/>
          <w:lang w:val="en-US"/>
        </w:rPr>
        <w:t xml:space="preserve"> </w:t>
      </w:r>
      <w:proofErr w:type="spellStart"/>
      <w:r w:rsidRPr="00605767">
        <w:rPr>
          <w:rFonts w:ascii="DIN" w:hAnsi="DIN"/>
          <w:color w:val="404040" w:themeColor="text1" w:themeTint="BF"/>
          <w:lang w:val="en-US"/>
        </w:rPr>
        <w:t>il</w:t>
      </w:r>
      <w:proofErr w:type="spellEnd"/>
      <w:r w:rsidRPr="00605767">
        <w:rPr>
          <w:rFonts w:ascii="DIN" w:hAnsi="DIN"/>
          <w:color w:val="404040" w:themeColor="text1" w:themeTint="BF"/>
          <w:lang w:val="en-US"/>
        </w:rPr>
        <w:t xml:space="preserve"> </w:t>
      </w:r>
      <w:proofErr w:type="spellStart"/>
      <w:r w:rsidRPr="00605767">
        <w:rPr>
          <w:rFonts w:ascii="DIN" w:hAnsi="DIN"/>
          <w:color w:val="404040" w:themeColor="text1" w:themeTint="BF"/>
          <w:lang w:val="en-US"/>
        </w:rPr>
        <w:t>territorio</w:t>
      </w:r>
      <w:proofErr w:type="spellEnd"/>
      <w:r w:rsidRPr="00605767">
        <w:rPr>
          <w:rFonts w:ascii="DIN" w:hAnsi="DIN"/>
          <w:color w:val="404040" w:themeColor="text1" w:themeTint="BF"/>
          <w:lang w:val="en-US"/>
        </w:rPr>
        <w:t xml:space="preserve">. </w:t>
      </w:r>
    </w:p>
    <w:p w14:paraId="3609D6A6" w14:textId="1D9A8F07" w:rsidR="00FC689E" w:rsidRPr="00FC689E" w:rsidRDefault="00FC689E" w:rsidP="00FC689E">
      <w:pPr>
        <w:jc w:val="both"/>
        <w:rPr>
          <w:rFonts w:ascii="DIN" w:hAnsi="DIN"/>
          <w:color w:val="404040" w:themeColor="text1" w:themeTint="BF"/>
        </w:rPr>
      </w:pPr>
      <w:proofErr w:type="spellStart"/>
      <w:r w:rsidRPr="00FC689E">
        <w:rPr>
          <w:rFonts w:ascii="DIN" w:hAnsi="DIN"/>
          <w:b/>
          <w:bCs/>
          <w:color w:val="404040" w:themeColor="text1" w:themeTint="BF"/>
        </w:rPr>
        <w:lastRenderedPageBreak/>
        <w:t>Aaltra</w:t>
      </w:r>
      <w:proofErr w:type="spellEnd"/>
      <w:r w:rsidRPr="00FC689E">
        <w:rPr>
          <w:rFonts w:ascii="DIN" w:hAnsi="DIN"/>
          <w:color w:val="404040" w:themeColor="text1" w:themeTint="BF"/>
        </w:rPr>
        <w:t xml:space="preserve"> è un (non</w:t>
      </w:r>
      <w:proofErr w:type="gramStart"/>
      <w:r w:rsidRPr="00FC689E">
        <w:rPr>
          <w:rFonts w:ascii="DIN" w:hAnsi="DIN"/>
          <w:color w:val="404040" w:themeColor="text1" w:themeTint="BF"/>
        </w:rPr>
        <w:t>)</w:t>
      </w:r>
      <w:proofErr w:type="gramEnd"/>
      <w:r w:rsidRPr="00FC689E">
        <w:rPr>
          <w:rFonts w:ascii="DIN" w:hAnsi="DIN"/>
          <w:color w:val="404040" w:themeColor="text1" w:themeTint="BF"/>
        </w:rPr>
        <w:t>spazio polivalente dedicato alla ricerca audiovisiva ed ai</w:t>
      </w:r>
      <w:r>
        <w:rPr>
          <w:rFonts w:ascii="DIN" w:hAnsi="DIN"/>
          <w:color w:val="404040" w:themeColor="text1" w:themeTint="BF"/>
        </w:rPr>
        <w:t xml:space="preserve"> linguaggi sonori avventurosi. </w:t>
      </w:r>
      <w:r w:rsidRPr="00FC689E">
        <w:rPr>
          <w:rFonts w:ascii="DIN" w:hAnsi="DIN"/>
          <w:color w:val="404040" w:themeColor="text1" w:themeTint="BF"/>
        </w:rPr>
        <w:t xml:space="preserve">Opera da Febbraio 2018 nella realtà leccese come contenitore </w:t>
      </w:r>
      <w:proofErr w:type="gramStart"/>
      <w:r w:rsidRPr="00FC689E">
        <w:rPr>
          <w:rFonts w:ascii="DIN" w:hAnsi="DIN"/>
          <w:color w:val="404040" w:themeColor="text1" w:themeTint="BF"/>
        </w:rPr>
        <w:t>ed</w:t>
      </w:r>
      <w:proofErr w:type="gramEnd"/>
      <w:r w:rsidRPr="00FC689E">
        <w:rPr>
          <w:rFonts w:ascii="DIN" w:hAnsi="DIN"/>
          <w:color w:val="404040" w:themeColor="text1" w:themeTint="BF"/>
        </w:rPr>
        <w:t xml:space="preserve"> incubatore di progetti ad impatto locale attraverso la collaborazione attiva con artisti ed operatori culturali locali</w:t>
      </w:r>
      <w:r>
        <w:rPr>
          <w:rFonts w:ascii="DIN" w:hAnsi="DIN"/>
          <w:color w:val="404040" w:themeColor="text1" w:themeTint="BF"/>
        </w:rPr>
        <w:t xml:space="preserve">, nazionali ed internazionali. </w:t>
      </w:r>
      <w:r w:rsidRPr="00FC689E">
        <w:rPr>
          <w:rFonts w:ascii="DIN" w:hAnsi="DIN"/>
          <w:color w:val="404040" w:themeColor="text1" w:themeTint="BF"/>
        </w:rPr>
        <w:t>L'</w:t>
      </w:r>
      <w:proofErr w:type="gramStart"/>
      <w:r w:rsidRPr="00FC689E">
        <w:rPr>
          <w:rFonts w:ascii="DIN" w:hAnsi="DIN"/>
          <w:color w:val="404040" w:themeColor="text1" w:themeTint="BF"/>
        </w:rPr>
        <w:t>obbiettivo</w:t>
      </w:r>
      <w:proofErr w:type="gramEnd"/>
      <w:r w:rsidRPr="00FC689E">
        <w:rPr>
          <w:rFonts w:ascii="DIN" w:hAnsi="DIN"/>
          <w:color w:val="404040" w:themeColor="text1" w:themeTint="BF"/>
        </w:rPr>
        <w:t xml:space="preserve"> principale del progetto </w:t>
      </w:r>
      <w:proofErr w:type="spellStart"/>
      <w:r w:rsidRPr="00FC689E">
        <w:rPr>
          <w:rFonts w:ascii="DIN" w:hAnsi="DIN"/>
          <w:color w:val="404040" w:themeColor="text1" w:themeTint="BF"/>
        </w:rPr>
        <w:t>Aaltra</w:t>
      </w:r>
      <w:proofErr w:type="spellEnd"/>
      <w:r w:rsidRPr="00FC689E">
        <w:rPr>
          <w:rFonts w:ascii="DIN" w:hAnsi="DIN"/>
          <w:color w:val="404040" w:themeColor="text1" w:themeTint="BF"/>
        </w:rPr>
        <w:t xml:space="preserve"> è quello di rendere Lecce un fulcro vitale</w:t>
      </w:r>
      <w:r>
        <w:rPr>
          <w:rFonts w:ascii="DIN" w:hAnsi="DIN"/>
          <w:color w:val="404040" w:themeColor="text1" w:themeTint="BF"/>
        </w:rPr>
        <w:t xml:space="preserve"> per tutte le esperienze </w:t>
      </w:r>
      <w:bookmarkStart w:id="0" w:name="_GoBack"/>
      <w:bookmarkEnd w:id="0"/>
      <w:r w:rsidRPr="00FC689E">
        <w:rPr>
          <w:rFonts w:ascii="DIN" w:hAnsi="DIN"/>
          <w:color w:val="404040" w:themeColor="text1" w:themeTint="BF"/>
        </w:rPr>
        <w:t xml:space="preserve">comunicative che hanno come denominatore comune la sperimentazione sonora, sfruttando una ben consolidata rete di contatti internazionali attraverso attività continuative che includono performance, workshop, letture ed installazioni temporanee in un (non)spazio che va a configurarsi allo stesso tempo come galleria dedicata alla scultura sonora, sala d'ascolto/proiezione ed </w:t>
      </w:r>
      <w:proofErr w:type="spellStart"/>
      <w:r w:rsidRPr="00FC689E">
        <w:rPr>
          <w:rFonts w:ascii="DIN" w:hAnsi="DIN"/>
          <w:color w:val="404040" w:themeColor="text1" w:themeTint="BF"/>
        </w:rPr>
        <w:t>hub</w:t>
      </w:r>
      <w:proofErr w:type="spellEnd"/>
      <w:r w:rsidRPr="00FC689E">
        <w:rPr>
          <w:rFonts w:ascii="DIN" w:hAnsi="DIN"/>
          <w:color w:val="404040" w:themeColor="text1" w:themeTint="BF"/>
        </w:rPr>
        <w:t xml:space="preserve"> pratico e progettuale</w:t>
      </w:r>
    </w:p>
    <w:p w14:paraId="0AC02A85" w14:textId="77777777" w:rsidR="00FC689E" w:rsidRPr="00605767" w:rsidRDefault="00FC689E" w:rsidP="00605767">
      <w:pPr>
        <w:jc w:val="both"/>
        <w:rPr>
          <w:rFonts w:ascii="DIN" w:hAnsi="DIN"/>
          <w:color w:val="404040" w:themeColor="text1" w:themeTint="BF"/>
          <w:lang w:val="en-US"/>
        </w:rPr>
      </w:pPr>
    </w:p>
    <w:p w14:paraId="085F5435" w14:textId="77777777" w:rsidR="00605767" w:rsidRDefault="00605767" w:rsidP="00144A3E">
      <w:pPr>
        <w:jc w:val="both"/>
        <w:rPr>
          <w:rFonts w:ascii="DIN" w:hAnsi="DIN"/>
          <w:color w:val="404040" w:themeColor="text1" w:themeTint="BF"/>
        </w:rPr>
      </w:pPr>
    </w:p>
    <w:p w14:paraId="189BF9DE" w14:textId="77777777" w:rsidR="00144A3E" w:rsidRPr="00144A3E" w:rsidRDefault="00144A3E" w:rsidP="00144A3E">
      <w:pPr>
        <w:jc w:val="both"/>
        <w:rPr>
          <w:rFonts w:ascii="DIN" w:hAnsi="DIN"/>
          <w:color w:val="404040" w:themeColor="text1" w:themeTint="BF"/>
        </w:rPr>
      </w:pPr>
    </w:p>
    <w:p w14:paraId="0DA1BAAE" w14:textId="77777777" w:rsidR="00144A3E" w:rsidRPr="000E0FBA" w:rsidRDefault="00144A3E" w:rsidP="000E0FBA">
      <w:pPr>
        <w:jc w:val="both"/>
        <w:rPr>
          <w:rFonts w:ascii="DIN" w:hAnsi="DIN"/>
          <w:color w:val="404040" w:themeColor="text1" w:themeTint="BF"/>
        </w:rPr>
      </w:pPr>
    </w:p>
    <w:p w14:paraId="705F6151" w14:textId="0B8F7A36" w:rsidR="000E0FBA" w:rsidRPr="00144A3E" w:rsidRDefault="00144A3E" w:rsidP="000E0FBA">
      <w:pPr>
        <w:jc w:val="both"/>
        <w:rPr>
          <w:rFonts w:ascii="DIN" w:hAnsi="DIN"/>
          <w:color w:val="404040" w:themeColor="text1" w:themeTint="BF"/>
          <w:u w:val="single"/>
        </w:rPr>
      </w:pPr>
      <w:r w:rsidRPr="00144A3E">
        <w:rPr>
          <w:rFonts w:ascii="DIN" w:hAnsi="DIN"/>
          <w:color w:val="404040" w:themeColor="text1" w:themeTint="BF"/>
          <w:u w:val="single"/>
        </w:rPr>
        <w:t>È gradita la prenotazione</w:t>
      </w:r>
    </w:p>
    <w:p w14:paraId="1583B463" w14:textId="77777777" w:rsidR="000E0FBA" w:rsidRPr="00144A3E" w:rsidRDefault="000E0FBA" w:rsidP="000E0FBA">
      <w:pPr>
        <w:widowControl w:val="0"/>
        <w:autoSpaceDE w:val="0"/>
        <w:autoSpaceDN w:val="0"/>
        <w:adjustRightInd w:val="0"/>
        <w:jc w:val="both"/>
        <w:rPr>
          <w:rFonts w:ascii="Calibri" w:hAnsi="Calibri" w:cs="Calibri"/>
          <w:color w:val="404040" w:themeColor="text1" w:themeTint="BF"/>
          <w:sz w:val="23"/>
          <w:szCs w:val="23"/>
        </w:rPr>
      </w:pPr>
      <w:proofErr w:type="gramStart"/>
      <w:r w:rsidRPr="00144A3E">
        <w:rPr>
          <w:rFonts w:ascii="Calibri" w:hAnsi="Calibri" w:cs="Calibri"/>
          <w:i/>
          <w:iCs/>
          <w:color w:val="404040" w:themeColor="text1" w:themeTint="BF"/>
          <w:sz w:val="23"/>
          <w:szCs w:val="23"/>
        </w:rPr>
        <w:t>e-mail</w:t>
      </w:r>
      <w:proofErr w:type="gramEnd"/>
      <w:r w:rsidRPr="00144A3E">
        <w:rPr>
          <w:rFonts w:ascii="Calibri" w:hAnsi="Calibri" w:cs="Calibri"/>
          <w:i/>
          <w:iCs/>
          <w:color w:val="404040" w:themeColor="text1" w:themeTint="BF"/>
          <w:sz w:val="23"/>
          <w:szCs w:val="23"/>
        </w:rPr>
        <w:t xml:space="preserve"> : ramdom.association@gmail.com </w:t>
      </w:r>
    </w:p>
    <w:p w14:paraId="78ABE977" w14:textId="77777777" w:rsidR="000E0FBA" w:rsidRPr="00144A3E" w:rsidRDefault="000E0FBA" w:rsidP="000E0FBA">
      <w:pPr>
        <w:widowControl w:val="0"/>
        <w:autoSpaceDE w:val="0"/>
        <w:autoSpaceDN w:val="0"/>
        <w:adjustRightInd w:val="0"/>
        <w:jc w:val="both"/>
        <w:rPr>
          <w:rFonts w:ascii="Calibri" w:hAnsi="Calibri" w:cs="Calibri"/>
          <w:color w:val="404040" w:themeColor="text1" w:themeTint="BF"/>
          <w:sz w:val="23"/>
          <w:szCs w:val="23"/>
        </w:rPr>
      </w:pPr>
      <w:proofErr w:type="spellStart"/>
      <w:proofErr w:type="gramStart"/>
      <w:r w:rsidRPr="00144A3E">
        <w:rPr>
          <w:rFonts w:ascii="Calibri" w:hAnsi="Calibri" w:cs="Calibri"/>
          <w:i/>
          <w:iCs/>
          <w:color w:val="404040" w:themeColor="text1" w:themeTint="BF"/>
          <w:sz w:val="23"/>
          <w:szCs w:val="23"/>
        </w:rPr>
        <w:t>tel</w:t>
      </w:r>
      <w:proofErr w:type="spellEnd"/>
      <w:proofErr w:type="gramEnd"/>
      <w:r w:rsidRPr="00144A3E">
        <w:rPr>
          <w:rFonts w:ascii="Calibri" w:hAnsi="Calibri" w:cs="Calibri"/>
          <w:i/>
          <w:iCs/>
          <w:color w:val="404040" w:themeColor="text1" w:themeTint="BF"/>
          <w:sz w:val="23"/>
          <w:szCs w:val="23"/>
        </w:rPr>
        <w:t xml:space="preserve">: +39 3336449215 / +39 0833791111 </w:t>
      </w:r>
    </w:p>
    <w:p w14:paraId="7F6D52B0" w14:textId="77777777" w:rsidR="00144A3E" w:rsidRDefault="00144A3E" w:rsidP="000E0FBA">
      <w:pPr>
        <w:widowControl w:val="0"/>
        <w:autoSpaceDE w:val="0"/>
        <w:autoSpaceDN w:val="0"/>
        <w:adjustRightInd w:val="0"/>
        <w:jc w:val="both"/>
        <w:rPr>
          <w:rFonts w:ascii="Calibri" w:hAnsi="Calibri" w:cs="Calibri"/>
          <w:i/>
          <w:iCs/>
          <w:color w:val="404040" w:themeColor="text1" w:themeTint="BF"/>
          <w:sz w:val="23"/>
          <w:szCs w:val="23"/>
        </w:rPr>
      </w:pPr>
    </w:p>
    <w:p w14:paraId="10A071AC" w14:textId="76358CF4" w:rsidR="00144A3E" w:rsidRDefault="00144A3E" w:rsidP="000E0FBA">
      <w:pPr>
        <w:widowControl w:val="0"/>
        <w:autoSpaceDE w:val="0"/>
        <w:autoSpaceDN w:val="0"/>
        <w:adjustRightInd w:val="0"/>
        <w:jc w:val="both"/>
        <w:rPr>
          <w:rFonts w:ascii="Calibri" w:hAnsi="Calibri" w:cs="Calibri"/>
          <w:i/>
          <w:iCs/>
          <w:color w:val="404040" w:themeColor="text1" w:themeTint="BF"/>
          <w:sz w:val="23"/>
          <w:szCs w:val="23"/>
        </w:rPr>
      </w:pPr>
      <w:r>
        <w:rPr>
          <w:rFonts w:ascii="Calibri" w:hAnsi="Calibri" w:cs="Calibri"/>
          <w:i/>
          <w:iCs/>
          <w:color w:val="404040" w:themeColor="text1" w:themeTint="BF"/>
          <w:sz w:val="23"/>
          <w:szCs w:val="23"/>
        </w:rPr>
        <w:t xml:space="preserve">Segui tutti gli aggiornamenti sui nostri </w:t>
      </w:r>
      <w:proofErr w:type="gramStart"/>
      <w:r>
        <w:rPr>
          <w:rFonts w:ascii="Calibri" w:hAnsi="Calibri" w:cs="Calibri"/>
          <w:i/>
          <w:iCs/>
          <w:color w:val="404040" w:themeColor="text1" w:themeTint="BF"/>
          <w:sz w:val="23"/>
          <w:szCs w:val="23"/>
        </w:rPr>
        <w:t>canali</w:t>
      </w:r>
      <w:proofErr w:type="gramEnd"/>
    </w:p>
    <w:p w14:paraId="189D068C" w14:textId="03E778B6" w:rsidR="00144A3E" w:rsidRPr="00144A3E" w:rsidRDefault="000E0FBA" w:rsidP="00144A3E">
      <w:pPr>
        <w:widowControl w:val="0"/>
        <w:autoSpaceDE w:val="0"/>
        <w:autoSpaceDN w:val="0"/>
        <w:adjustRightInd w:val="0"/>
        <w:jc w:val="both"/>
        <w:rPr>
          <w:rFonts w:ascii="Calibri" w:hAnsi="Calibri" w:cs="Calibri"/>
          <w:color w:val="404040" w:themeColor="text1" w:themeTint="BF"/>
          <w:sz w:val="23"/>
          <w:szCs w:val="23"/>
        </w:rPr>
      </w:pPr>
      <w:proofErr w:type="gramStart"/>
      <w:r w:rsidRPr="00144A3E">
        <w:rPr>
          <w:rFonts w:ascii="Calibri" w:hAnsi="Calibri" w:cs="Calibri"/>
          <w:i/>
          <w:iCs/>
          <w:color w:val="404040" w:themeColor="text1" w:themeTint="BF"/>
          <w:sz w:val="23"/>
          <w:szCs w:val="23"/>
        </w:rPr>
        <w:t>www.ramdom.net</w:t>
      </w:r>
      <w:proofErr w:type="gramEnd"/>
      <w:r w:rsidRPr="00144A3E">
        <w:rPr>
          <w:rFonts w:ascii="Calibri" w:hAnsi="Calibri" w:cs="Calibri"/>
          <w:i/>
          <w:iCs/>
          <w:color w:val="404040" w:themeColor="text1" w:themeTint="BF"/>
          <w:sz w:val="23"/>
          <w:szCs w:val="23"/>
        </w:rPr>
        <w:t xml:space="preserve"> / www.lastation.it </w:t>
      </w:r>
    </w:p>
    <w:p w14:paraId="16255A1D" w14:textId="70734163" w:rsidR="000E0FBA" w:rsidRDefault="000E0FBA" w:rsidP="000E0FBA">
      <w:pPr>
        <w:jc w:val="both"/>
        <w:rPr>
          <w:rFonts w:ascii="Calibri" w:hAnsi="Calibri" w:cs="Calibri"/>
          <w:i/>
          <w:iCs/>
          <w:color w:val="404040" w:themeColor="text1" w:themeTint="BF"/>
          <w:sz w:val="23"/>
          <w:szCs w:val="23"/>
        </w:rPr>
      </w:pPr>
      <w:proofErr w:type="spellStart"/>
      <w:r w:rsidRPr="00144A3E">
        <w:rPr>
          <w:rFonts w:ascii="Calibri" w:hAnsi="Calibri" w:cs="Calibri"/>
          <w:i/>
          <w:iCs/>
          <w:color w:val="404040" w:themeColor="text1" w:themeTint="BF"/>
          <w:sz w:val="23"/>
          <w:szCs w:val="23"/>
        </w:rPr>
        <w:t>Facebook</w:t>
      </w:r>
      <w:proofErr w:type="spellEnd"/>
      <w:r w:rsidRPr="00144A3E">
        <w:rPr>
          <w:rFonts w:ascii="Calibri" w:hAnsi="Calibri" w:cs="Calibri"/>
          <w:i/>
          <w:iCs/>
          <w:color w:val="404040" w:themeColor="text1" w:themeTint="BF"/>
          <w:sz w:val="23"/>
          <w:szCs w:val="23"/>
        </w:rPr>
        <w:t xml:space="preserve"> @</w:t>
      </w:r>
      <w:proofErr w:type="spellStart"/>
      <w:r w:rsidRPr="00144A3E">
        <w:rPr>
          <w:rFonts w:ascii="Calibri" w:hAnsi="Calibri" w:cs="Calibri"/>
          <w:i/>
          <w:iCs/>
          <w:color w:val="404040" w:themeColor="text1" w:themeTint="BF"/>
          <w:sz w:val="23"/>
          <w:szCs w:val="23"/>
        </w:rPr>
        <w:t>ramdomassociation</w:t>
      </w:r>
      <w:proofErr w:type="spellEnd"/>
      <w:r w:rsidRPr="00144A3E">
        <w:rPr>
          <w:rFonts w:ascii="Calibri" w:hAnsi="Calibri" w:cs="Calibri"/>
          <w:i/>
          <w:iCs/>
          <w:color w:val="404040" w:themeColor="text1" w:themeTint="BF"/>
          <w:sz w:val="23"/>
          <w:szCs w:val="23"/>
        </w:rPr>
        <w:t xml:space="preserve"> @</w:t>
      </w:r>
      <w:proofErr w:type="spellStart"/>
      <w:r w:rsidRPr="00144A3E">
        <w:rPr>
          <w:rFonts w:ascii="Calibri" w:hAnsi="Calibri" w:cs="Calibri"/>
          <w:i/>
          <w:iCs/>
          <w:color w:val="404040" w:themeColor="text1" w:themeTint="BF"/>
          <w:sz w:val="23"/>
          <w:szCs w:val="23"/>
        </w:rPr>
        <w:t>lastation.laends</w:t>
      </w:r>
      <w:proofErr w:type="spellEnd"/>
      <w:r w:rsidRPr="00144A3E">
        <w:rPr>
          <w:rFonts w:ascii="Calibri" w:hAnsi="Calibri" w:cs="Calibri"/>
          <w:i/>
          <w:iCs/>
          <w:color w:val="404040" w:themeColor="text1" w:themeTint="BF"/>
          <w:sz w:val="23"/>
          <w:szCs w:val="23"/>
        </w:rPr>
        <w:t xml:space="preserve"> </w:t>
      </w:r>
    </w:p>
    <w:p w14:paraId="620E818E" w14:textId="618D2191" w:rsidR="00144A3E" w:rsidRPr="00144A3E" w:rsidRDefault="00144A3E" w:rsidP="000E0FBA">
      <w:pPr>
        <w:jc w:val="both"/>
        <w:rPr>
          <w:rFonts w:ascii="DIN" w:hAnsi="DIN"/>
          <w:color w:val="404040" w:themeColor="text1" w:themeTint="BF"/>
        </w:rPr>
      </w:pPr>
      <w:proofErr w:type="spellStart"/>
      <w:r>
        <w:rPr>
          <w:rFonts w:ascii="Calibri" w:hAnsi="Calibri" w:cs="Calibri"/>
          <w:i/>
          <w:iCs/>
          <w:color w:val="404040" w:themeColor="text1" w:themeTint="BF"/>
          <w:sz w:val="23"/>
          <w:szCs w:val="23"/>
        </w:rPr>
        <w:t>Instagram</w:t>
      </w:r>
      <w:proofErr w:type="spellEnd"/>
      <w:r>
        <w:rPr>
          <w:rFonts w:ascii="Calibri" w:hAnsi="Calibri" w:cs="Calibri"/>
          <w:i/>
          <w:iCs/>
          <w:color w:val="404040" w:themeColor="text1" w:themeTint="BF"/>
          <w:sz w:val="23"/>
          <w:szCs w:val="23"/>
        </w:rPr>
        <w:t xml:space="preserve"> @</w:t>
      </w:r>
      <w:proofErr w:type="spellStart"/>
      <w:r>
        <w:rPr>
          <w:rFonts w:ascii="Calibri" w:hAnsi="Calibri" w:cs="Calibri"/>
          <w:i/>
          <w:iCs/>
          <w:color w:val="404040" w:themeColor="text1" w:themeTint="BF"/>
          <w:sz w:val="23"/>
          <w:szCs w:val="23"/>
        </w:rPr>
        <w:t>ramdom.association</w:t>
      </w:r>
      <w:proofErr w:type="spellEnd"/>
      <w:r>
        <w:rPr>
          <w:rFonts w:ascii="Calibri" w:hAnsi="Calibri" w:cs="Calibri"/>
          <w:i/>
          <w:iCs/>
          <w:color w:val="404040" w:themeColor="text1" w:themeTint="BF"/>
          <w:sz w:val="23"/>
          <w:szCs w:val="23"/>
        </w:rPr>
        <w:t xml:space="preserve"> @</w:t>
      </w:r>
      <w:proofErr w:type="spellStart"/>
      <w:r>
        <w:rPr>
          <w:rFonts w:ascii="Calibri" w:hAnsi="Calibri" w:cs="Calibri"/>
          <w:i/>
          <w:iCs/>
          <w:color w:val="404040" w:themeColor="text1" w:themeTint="BF"/>
          <w:sz w:val="23"/>
          <w:szCs w:val="23"/>
        </w:rPr>
        <w:t>lastation.le</w:t>
      </w:r>
      <w:proofErr w:type="spellEnd"/>
    </w:p>
    <w:sectPr w:rsidR="00144A3E" w:rsidRPr="00144A3E" w:rsidSect="00E4739D">
      <w:headerReference w:type="default" r:id="rId8"/>
      <w:footerReference w:type="default" r:id="rId9"/>
      <w:pgSz w:w="11900" w:h="16840"/>
      <w:pgMar w:top="1417" w:right="1134" w:bottom="1418" w:left="1134"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DAD6E71" w14:textId="77777777" w:rsidR="00605767" w:rsidRDefault="00605767" w:rsidP="00950B29">
      <w:r>
        <w:separator/>
      </w:r>
    </w:p>
  </w:endnote>
  <w:endnote w:type="continuationSeparator" w:id="0">
    <w:p w14:paraId="0E844F4A" w14:textId="77777777" w:rsidR="00605767" w:rsidRDefault="00605767" w:rsidP="00950B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DIN">
    <w:altName w:val="Calibri"/>
    <w:charset w:val="00"/>
    <w:family w:val="auto"/>
    <w:pitch w:val="variable"/>
    <w:sig w:usb0="00000003" w:usb1="00000000" w:usb2="00000000" w:usb3="00000000" w:csb0="00000001"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Garamond">
    <w:panose1 w:val="02020404030301010803"/>
    <w:charset w:val="00"/>
    <w:family w:val="auto"/>
    <w:pitch w:val="variable"/>
    <w:sig w:usb0="00000003" w:usb1="00000000" w:usb2="00000000" w:usb3="00000000" w:csb0="00000001" w:csb1="00000000"/>
  </w:font>
  <w:font w:name="Cambria">
    <w:panose1 w:val="02040503050406030204"/>
    <w:charset w:val="00"/>
    <w:family w:val="auto"/>
    <w:pitch w:val="variable"/>
    <w:sig w:usb0="E00002FF" w:usb1="400004FF" w:usb2="00000000" w:usb3="00000000" w:csb0="0000019F" w:csb1="00000000"/>
  </w:font>
  <w:font w:name="Lucida Grande">
    <w:panose1 w:val="020B0600040502020204"/>
    <w:charset w:val="00"/>
    <w:family w:val="auto"/>
    <w:pitch w:val="variable"/>
    <w:sig w:usb0="E1000AEF" w:usb1="5000A1FF" w:usb2="00000000" w:usb3="00000000" w:csb0="000001B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Grigliatabella"/>
      <w:tblW w:w="101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778"/>
      <w:gridCol w:w="4402"/>
    </w:tblGrid>
    <w:tr w:rsidR="00605767" w:rsidRPr="00E4739D" w14:paraId="09C5233B" w14:textId="77777777" w:rsidTr="00E4739D">
      <w:trPr>
        <w:trHeight w:val="1214"/>
      </w:trPr>
      <w:tc>
        <w:tcPr>
          <w:tcW w:w="5778" w:type="dxa"/>
        </w:tcPr>
        <w:p w14:paraId="2CD8D664" w14:textId="36392F07" w:rsidR="00605767" w:rsidRPr="00E4739D" w:rsidRDefault="00605767">
          <w:pPr>
            <w:pStyle w:val="Pidipagina"/>
            <w:rPr>
              <w:rFonts w:asciiTheme="majorHAnsi" w:hAnsiTheme="majorHAnsi"/>
              <w:sz w:val="20"/>
              <w:szCs w:val="20"/>
            </w:rPr>
          </w:pPr>
          <w:r w:rsidRPr="00E4739D">
            <w:rPr>
              <w:rFonts w:asciiTheme="majorHAnsi" w:hAnsiTheme="majorHAnsi"/>
              <w:noProof/>
              <w:sz w:val="20"/>
              <w:szCs w:val="20"/>
            </w:rPr>
            <w:drawing>
              <wp:anchor distT="0" distB="0" distL="114300" distR="114300" simplePos="0" relativeHeight="251658240" behindDoc="0" locked="0" layoutInCell="1" allowOverlap="1" wp14:anchorId="7DC32904" wp14:editId="25673E66">
                <wp:simplePos x="0" y="0"/>
                <wp:positionH relativeFrom="column">
                  <wp:posOffset>-114300</wp:posOffset>
                </wp:positionH>
                <wp:positionV relativeFrom="paragraph">
                  <wp:posOffset>-38735</wp:posOffset>
                </wp:positionV>
                <wp:extent cx="2338040" cy="874395"/>
                <wp:effectExtent l="0" t="0" r="0" b="0"/>
                <wp:wrapNone/>
                <wp:docPr id="2" name="Immagine 1" descr="Macintosh HD:Users:Apples15:Dropbox:Ramdom:lastation:loghi:logo esecutivi:orizzontale:negativo:logo_negativ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Apples15:Dropbox:Ramdom:lastation:loghi:logo esecutivi:orizzontale:negativo:logo_negativ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38040" cy="87439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4402" w:type="dxa"/>
        </w:tcPr>
        <w:p w14:paraId="6982D68E" w14:textId="77777777" w:rsidR="00605767" w:rsidRPr="00E4739D" w:rsidRDefault="00605767" w:rsidP="008F7103">
          <w:pPr>
            <w:pStyle w:val="Pidipagina"/>
            <w:jc w:val="right"/>
            <w:rPr>
              <w:rFonts w:asciiTheme="majorHAnsi" w:hAnsiTheme="majorHAnsi"/>
              <w:b/>
              <w:color w:val="808080" w:themeColor="background1" w:themeShade="80"/>
              <w:sz w:val="20"/>
              <w:szCs w:val="20"/>
            </w:rPr>
          </w:pPr>
          <w:r w:rsidRPr="00E4739D">
            <w:rPr>
              <w:rFonts w:asciiTheme="majorHAnsi" w:hAnsiTheme="majorHAnsi"/>
              <w:b/>
              <w:color w:val="808080" w:themeColor="background1" w:themeShade="80"/>
              <w:sz w:val="20"/>
              <w:szCs w:val="20"/>
            </w:rPr>
            <w:t>Lastation</w:t>
          </w:r>
        </w:p>
        <w:p w14:paraId="21942519" w14:textId="77777777" w:rsidR="00605767" w:rsidRPr="00E4739D" w:rsidRDefault="00605767" w:rsidP="008F7103">
          <w:pPr>
            <w:pStyle w:val="Pidipagina"/>
            <w:jc w:val="right"/>
            <w:rPr>
              <w:rFonts w:asciiTheme="majorHAnsi" w:hAnsiTheme="majorHAnsi"/>
              <w:color w:val="808080" w:themeColor="background1" w:themeShade="80"/>
              <w:sz w:val="20"/>
              <w:szCs w:val="20"/>
            </w:rPr>
          </w:pPr>
          <w:r w:rsidRPr="00E4739D">
            <w:rPr>
              <w:rFonts w:asciiTheme="majorHAnsi" w:hAnsiTheme="majorHAnsi"/>
              <w:color w:val="808080" w:themeColor="background1" w:themeShade="80"/>
              <w:sz w:val="20"/>
              <w:szCs w:val="20"/>
            </w:rPr>
            <w:t>Centro per le Arti e la Cultura</w:t>
          </w:r>
        </w:p>
        <w:p w14:paraId="3CA348D7" w14:textId="6244C40A" w:rsidR="00605767" w:rsidRPr="00E4739D" w:rsidRDefault="00605767" w:rsidP="008F7103">
          <w:pPr>
            <w:pStyle w:val="Pidipagina"/>
            <w:jc w:val="right"/>
            <w:rPr>
              <w:rFonts w:asciiTheme="majorHAnsi" w:hAnsiTheme="majorHAnsi"/>
              <w:color w:val="808080" w:themeColor="background1" w:themeShade="80"/>
              <w:sz w:val="20"/>
              <w:szCs w:val="20"/>
            </w:rPr>
          </w:pPr>
          <w:proofErr w:type="spellStart"/>
          <w:r w:rsidRPr="00E4739D">
            <w:rPr>
              <w:rFonts w:asciiTheme="majorHAnsi" w:hAnsiTheme="majorHAnsi"/>
              <w:color w:val="808080" w:themeColor="background1" w:themeShade="80"/>
              <w:sz w:val="20"/>
              <w:szCs w:val="20"/>
            </w:rPr>
            <w:t>P.le</w:t>
          </w:r>
          <w:proofErr w:type="spellEnd"/>
          <w:r w:rsidRPr="00E4739D">
            <w:rPr>
              <w:rFonts w:asciiTheme="majorHAnsi" w:hAnsiTheme="majorHAnsi"/>
              <w:color w:val="808080" w:themeColor="background1" w:themeShade="80"/>
              <w:sz w:val="20"/>
              <w:szCs w:val="20"/>
            </w:rPr>
            <w:t xml:space="preserve"> Stazione 2, 73034,</w:t>
          </w:r>
          <w:proofErr w:type="gramStart"/>
          <w:r w:rsidRPr="00E4739D">
            <w:rPr>
              <w:rFonts w:asciiTheme="majorHAnsi" w:hAnsiTheme="majorHAnsi"/>
              <w:color w:val="808080" w:themeColor="background1" w:themeShade="80"/>
              <w:sz w:val="20"/>
              <w:szCs w:val="20"/>
            </w:rPr>
            <w:t xml:space="preserve">  </w:t>
          </w:r>
          <w:proofErr w:type="gramEnd"/>
          <w:r w:rsidRPr="00E4739D">
            <w:rPr>
              <w:rFonts w:asciiTheme="majorHAnsi" w:hAnsiTheme="majorHAnsi"/>
              <w:color w:val="808080" w:themeColor="background1" w:themeShade="80"/>
              <w:sz w:val="20"/>
              <w:szCs w:val="20"/>
            </w:rPr>
            <w:t>Gagliano del Capo (LE)</w:t>
          </w:r>
        </w:p>
        <w:p w14:paraId="03219A70" w14:textId="1C03E6CC" w:rsidR="00605767" w:rsidRPr="00E4739D" w:rsidRDefault="00605767" w:rsidP="008F7103">
          <w:pPr>
            <w:pStyle w:val="Pidipagina"/>
            <w:jc w:val="right"/>
            <w:rPr>
              <w:rFonts w:asciiTheme="majorHAnsi" w:hAnsiTheme="majorHAnsi"/>
              <w:color w:val="808080" w:themeColor="background1" w:themeShade="80"/>
              <w:sz w:val="20"/>
              <w:szCs w:val="20"/>
            </w:rPr>
          </w:pPr>
          <w:hyperlink r:id="rId2" w:history="1">
            <w:r w:rsidRPr="00E4739D">
              <w:rPr>
                <w:rStyle w:val="Collegamentoipertestuale"/>
                <w:rFonts w:asciiTheme="majorHAnsi" w:hAnsiTheme="majorHAnsi"/>
                <w:color w:val="808080" w:themeColor="background1" w:themeShade="80"/>
                <w:sz w:val="20"/>
                <w:szCs w:val="20"/>
              </w:rPr>
              <w:t>www.lastation.it</w:t>
            </w:r>
          </w:hyperlink>
          <w:r w:rsidRPr="00E4739D">
            <w:rPr>
              <w:rFonts w:asciiTheme="majorHAnsi" w:hAnsiTheme="majorHAnsi"/>
              <w:color w:val="808080" w:themeColor="background1" w:themeShade="80"/>
              <w:sz w:val="20"/>
              <w:szCs w:val="20"/>
            </w:rPr>
            <w:t xml:space="preserve"> // </w:t>
          </w:r>
          <w:hyperlink r:id="rId3" w:history="1">
            <w:r w:rsidRPr="00E4739D">
              <w:rPr>
                <w:rStyle w:val="Collegamentoipertestuale"/>
                <w:rFonts w:asciiTheme="majorHAnsi" w:hAnsiTheme="majorHAnsi"/>
                <w:color w:val="808080" w:themeColor="background1" w:themeShade="80"/>
                <w:sz w:val="20"/>
                <w:szCs w:val="20"/>
              </w:rPr>
              <w:t>info@lastation.it</w:t>
            </w:r>
          </w:hyperlink>
        </w:p>
        <w:p w14:paraId="15A583FC" w14:textId="141C71D9" w:rsidR="00605767" w:rsidRPr="00E4739D" w:rsidRDefault="00605767" w:rsidP="008F7103">
          <w:pPr>
            <w:pStyle w:val="Pidipagina"/>
            <w:jc w:val="right"/>
            <w:rPr>
              <w:rFonts w:asciiTheme="majorHAnsi" w:hAnsiTheme="majorHAnsi"/>
              <w:sz w:val="20"/>
              <w:szCs w:val="20"/>
            </w:rPr>
          </w:pPr>
          <w:r w:rsidRPr="00E4739D">
            <w:rPr>
              <w:rFonts w:asciiTheme="majorHAnsi" w:hAnsiTheme="majorHAnsi"/>
              <w:color w:val="808080" w:themeColor="background1" w:themeShade="80"/>
              <w:sz w:val="20"/>
              <w:szCs w:val="20"/>
            </w:rPr>
            <w:t>Tel. +39 366 3199532</w:t>
          </w:r>
        </w:p>
      </w:tc>
    </w:tr>
  </w:tbl>
  <w:p w14:paraId="786C8F66" w14:textId="14E4EA41" w:rsidR="00605767" w:rsidRPr="00E4739D" w:rsidRDefault="00605767" w:rsidP="00E4739D">
    <w:pPr>
      <w:pStyle w:val="Pidipagina"/>
      <w:rPr>
        <w:rFonts w:asciiTheme="majorHAnsi" w:hAnsiTheme="majorHAnsi"/>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596E78A" w14:textId="77777777" w:rsidR="00605767" w:rsidRDefault="00605767" w:rsidP="00950B29">
      <w:r>
        <w:separator/>
      </w:r>
    </w:p>
  </w:footnote>
  <w:footnote w:type="continuationSeparator" w:id="0">
    <w:p w14:paraId="4373C305" w14:textId="77777777" w:rsidR="00605767" w:rsidRDefault="00605767" w:rsidP="00950B29">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019F6A3" w14:textId="77777777" w:rsidR="00605767" w:rsidRDefault="00605767">
    <w:pPr>
      <w:pStyle w:val="Intestazione"/>
    </w:pPr>
    <w:r>
      <w:rPr>
        <w:rFonts w:ascii="Garamond" w:hAnsi="Garamond"/>
        <w:noProof/>
        <w:sz w:val="26"/>
        <w:szCs w:val="26"/>
      </w:rPr>
      <w:drawing>
        <wp:inline distT="0" distB="0" distL="0" distR="0" wp14:anchorId="380D8213" wp14:editId="7943D642">
          <wp:extent cx="6108700" cy="914400"/>
          <wp:effectExtent l="0" t="0" r="12700" b="0"/>
          <wp:docPr id="1" name="Immagine 1" descr="Descrizione: NewMac:Users:paolome:Documents:Dropbox:Ramdom:associazione:Loghi e statuto:header_ramdo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descr="Descrizione: NewMac:Users:paolome:Documents:Dropbox:Ramdom:associazione:Loghi e statuto:header_ramdom.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08700" cy="914400"/>
                  </a:xfrm>
                  <a:prstGeom prst="rect">
                    <a:avLst/>
                  </a:prstGeom>
                  <a:noFill/>
                  <a:ln>
                    <a:noFill/>
                  </a:ln>
                </pic:spPr>
              </pic:pic>
            </a:graphicData>
          </a:graphic>
        </wp:inline>
      </w:drawing>
    </w:r>
  </w:p>
  <w:p w14:paraId="5F17AFD8" w14:textId="77777777" w:rsidR="00605767" w:rsidRDefault="00605767">
    <w:pPr>
      <w:pStyle w:val="Intestazione"/>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C02709"/>
    <w:multiLevelType w:val="hybridMultilevel"/>
    <w:tmpl w:val="6ACEC5F0"/>
    <w:lvl w:ilvl="0" w:tplc="6A0CBB06">
      <w:numFmt w:val="bullet"/>
      <w:lvlText w:val="-"/>
      <w:lvlJc w:val="left"/>
      <w:pPr>
        <w:ind w:left="720" w:hanging="360"/>
      </w:pPr>
      <w:rPr>
        <w:rFonts w:ascii="DIN" w:eastAsiaTheme="minorEastAsia" w:hAnsi="DIN" w:cstheme="minorBidi"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nsid w:val="22E6058E"/>
    <w:multiLevelType w:val="hybridMultilevel"/>
    <w:tmpl w:val="21AC263C"/>
    <w:lvl w:ilvl="0" w:tplc="4E02FD54">
      <w:start w:val="4"/>
      <w:numFmt w:val="bullet"/>
      <w:lvlText w:val="-"/>
      <w:lvlJc w:val="left"/>
      <w:pPr>
        <w:ind w:left="720" w:hanging="360"/>
      </w:pPr>
      <w:rPr>
        <w:rFonts w:ascii="Garamond" w:eastAsiaTheme="minorEastAsia" w:hAnsi="Garamond" w:cs="Garamond"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nsid w:val="758B38AD"/>
    <w:multiLevelType w:val="hybridMultilevel"/>
    <w:tmpl w:val="A8181E9A"/>
    <w:lvl w:ilvl="0" w:tplc="462C83AC">
      <w:start w:val="1"/>
      <w:numFmt w:val="upperLetter"/>
      <w:lvlText w:val="%1."/>
      <w:lvlJc w:val="left"/>
      <w:pPr>
        <w:ind w:left="720" w:hanging="360"/>
      </w:pPr>
      <w:rPr>
        <w:sz w:val="32"/>
      </w:r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08"/>
  <w:hyphenationZone w:val="283"/>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68D7"/>
    <w:rsid w:val="0004365B"/>
    <w:rsid w:val="00057169"/>
    <w:rsid w:val="00080A74"/>
    <w:rsid w:val="000950BB"/>
    <w:rsid w:val="000D077D"/>
    <w:rsid w:val="000E0FBA"/>
    <w:rsid w:val="00116158"/>
    <w:rsid w:val="00122E77"/>
    <w:rsid w:val="0013219A"/>
    <w:rsid w:val="00144A3E"/>
    <w:rsid w:val="00185A45"/>
    <w:rsid w:val="00187324"/>
    <w:rsid w:val="00192821"/>
    <w:rsid w:val="001A01B6"/>
    <w:rsid w:val="001B415C"/>
    <w:rsid w:val="001C2A23"/>
    <w:rsid w:val="00220B67"/>
    <w:rsid w:val="00266510"/>
    <w:rsid w:val="00275021"/>
    <w:rsid w:val="002B6134"/>
    <w:rsid w:val="002B71C0"/>
    <w:rsid w:val="002D19BC"/>
    <w:rsid w:val="003143D9"/>
    <w:rsid w:val="00324092"/>
    <w:rsid w:val="003534C8"/>
    <w:rsid w:val="00366E53"/>
    <w:rsid w:val="0037242E"/>
    <w:rsid w:val="003B33B1"/>
    <w:rsid w:val="003B75FC"/>
    <w:rsid w:val="003E33F6"/>
    <w:rsid w:val="00400010"/>
    <w:rsid w:val="00401959"/>
    <w:rsid w:val="004171DE"/>
    <w:rsid w:val="00441903"/>
    <w:rsid w:val="00523596"/>
    <w:rsid w:val="00533B0C"/>
    <w:rsid w:val="00563885"/>
    <w:rsid w:val="005E4984"/>
    <w:rsid w:val="00605767"/>
    <w:rsid w:val="00614965"/>
    <w:rsid w:val="00624828"/>
    <w:rsid w:val="00642941"/>
    <w:rsid w:val="00660180"/>
    <w:rsid w:val="00661C66"/>
    <w:rsid w:val="00671F93"/>
    <w:rsid w:val="006749FC"/>
    <w:rsid w:val="006B6283"/>
    <w:rsid w:val="006C1507"/>
    <w:rsid w:val="00700D67"/>
    <w:rsid w:val="007010C6"/>
    <w:rsid w:val="007113A0"/>
    <w:rsid w:val="00737C8A"/>
    <w:rsid w:val="0075405D"/>
    <w:rsid w:val="0075755E"/>
    <w:rsid w:val="00782CD3"/>
    <w:rsid w:val="00794427"/>
    <w:rsid w:val="008033CF"/>
    <w:rsid w:val="008221E5"/>
    <w:rsid w:val="00884C4E"/>
    <w:rsid w:val="008B1645"/>
    <w:rsid w:val="008D6421"/>
    <w:rsid w:val="008F7103"/>
    <w:rsid w:val="009313A0"/>
    <w:rsid w:val="00950B29"/>
    <w:rsid w:val="00980B01"/>
    <w:rsid w:val="009E3917"/>
    <w:rsid w:val="00A30014"/>
    <w:rsid w:val="00A471FB"/>
    <w:rsid w:val="00A50340"/>
    <w:rsid w:val="00A62658"/>
    <w:rsid w:val="00AC6DFD"/>
    <w:rsid w:val="00AE395C"/>
    <w:rsid w:val="00B12AF0"/>
    <w:rsid w:val="00B44657"/>
    <w:rsid w:val="00B539F3"/>
    <w:rsid w:val="00B7344E"/>
    <w:rsid w:val="00BA4F52"/>
    <w:rsid w:val="00BA7B30"/>
    <w:rsid w:val="00BE785D"/>
    <w:rsid w:val="00C0785F"/>
    <w:rsid w:val="00C24B60"/>
    <w:rsid w:val="00C62C22"/>
    <w:rsid w:val="00CB018F"/>
    <w:rsid w:val="00CC773B"/>
    <w:rsid w:val="00CE1A4D"/>
    <w:rsid w:val="00D12979"/>
    <w:rsid w:val="00D27CF5"/>
    <w:rsid w:val="00D350A2"/>
    <w:rsid w:val="00D36163"/>
    <w:rsid w:val="00D55F19"/>
    <w:rsid w:val="00DC348D"/>
    <w:rsid w:val="00E32DBC"/>
    <w:rsid w:val="00E4739D"/>
    <w:rsid w:val="00E51714"/>
    <w:rsid w:val="00E53E9E"/>
    <w:rsid w:val="00EB67F9"/>
    <w:rsid w:val="00ED594E"/>
    <w:rsid w:val="00ED6B9C"/>
    <w:rsid w:val="00F468D7"/>
    <w:rsid w:val="00F53190"/>
    <w:rsid w:val="00F8306B"/>
    <w:rsid w:val="00FC689E"/>
    <w:rsid w:val="00FE2271"/>
    <w:rsid w:val="00FF6B78"/>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4F2F9D0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75405D"/>
  </w:style>
  <w:style w:type="character" w:default="1" w:styleId="Carattere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950B29"/>
    <w:pPr>
      <w:tabs>
        <w:tab w:val="center" w:pos="4986"/>
        <w:tab w:val="right" w:pos="9972"/>
      </w:tabs>
    </w:pPr>
  </w:style>
  <w:style w:type="character" w:customStyle="1" w:styleId="IntestazioneCarattere">
    <w:name w:val="Intestazione Carattere"/>
    <w:basedOn w:val="Caratterepredefinitoparagrafo"/>
    <w:link w:val="Intestazione"/>
    <w:uiPriority w:val="99"/>
    <w:rsid w:val="00950B29"/>
  </w:style>
  <w:style w:type="paragraph" w:styleId="Pidipagina">
    <w:name w:val="footer"/>
    <w:basedOn w:val="Normale"/>
    <w:link w:val="PidipaginaCarattere"/>
    <w:uiPriority w:val="99"/>
    <w:unhideWhenUsed/>
    <w:rsid w:val="00950B29"/>
    <w:pPr>
      <w:tabs>
        <w:tab w:val="center" w:pos="4986"/>
        <w:tab w:val="right" w:pos="9972"/>
      </w:tabs>
    </w:pPr>
  </w:style>
  <w:style w:type="character" w:customStyle="1" w:styleId="PidipaginaCarattere">
    <w:name w:val="Piè di pagina Carattere"/>
    <w:basedOn w:val="Caratterepredefinitoparagrafo"/>
    <w:link w:val="Pidipagina"/>
    <w:uiPriority w:val="99"/>
    <w:rsid w:val="00950B29"/>
  </w:style>
  <w:style w:type="paragraph" w:styleId="Testofumetto">
    <w:name w:val="Balloon Text"/>
    <w:basedOn w:val="Normale"/>
    <w:link w:val="TestofumettoCarattere"/>
    <w:uiPriority w:val="99"/>
    <w:semiHidden/>
    <w:unhideWhenUsed/>
    <w:rsid w:val="00950B29"/>
    <w:rPr>
      <w:rFonts w:ascii="Lucida Grande" w:hAnsi="Lucida Grande" w:cs="Lucida Grande"/>
      <w:sz w:val="18"/>
      <w:szCs w:val="18"/>
    </w:rPr>
  </w:style>
  <w:style w:type="character" w:customStyle="1" w:styleId="TestofumettoCarattere">
    <w:name w:val="Testo fumetto Carattere"/>
    <w:basedOn w:val="Caratterepredefinitoparagrafo"/>
    <w:link w:val="Testofumetto"/>
    <w:uiPriority w:val="99"/>
    <w:semiHidden/>
    <w:rsid w:val="00950B29"/>
    <w:rPr>
      <w:rFonts w:ascii="Lucida Grande" w:hAnsi="Lucida Grande" w:cs="Lucida Grande"/>
      <w:sz w:val="18"/>
      <w:szCs w:val="18"/>
    </w:rPr>
  </w:style>
  <w:style w:type="character" w:styleId="Collegamentoipertestuale">
    <w:name w:val="Hyperlink"/>
    <w:basedOn w:val="Caratterepredefinitoparagrafo"/>
    <w:uiPriority w:val="99"/>
    <w:unhideWhenUsed/>
    <w:rsid w:val="00401959"/>
    <w:rPr>
      <w:color w:val="0000FF" w:themeColor="hyperlink"/>
      <w:u w:val="single"/>
    </w:rPr>
  </w:style>
  <w:style w:type="paragraph" w:styleId="Paragrafoelenco">
    <w:name w:val="List Paragraph"/>
    <w:basedOn w:val="Normale"/>
    <w:uiPriority w:val="99"/>
    <w:qFormat/>
    <w:rsid w:val="00F53190"/>
    <w:pPr>
      <w:ind w:left="720"/>
      <w:contextualSpacing/>
    </w:pPr>
  </w:style>
  <w:style w:type="table" w:styleId="Grigliatabella">
    <w:name w:val="Table Grid"/>
    <w:basedOn w:val="Tabellanormale"/>
    <w:uiPriority w:val="59"/>
    <w:rsid w:val="00E4739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umeropagina">
    <w:name w:val="page number"/>
    <w:basedOn w:val="Caratterepredefinitoparagrafo"/>
    <w:uiPriority w:val="99"/>
    <w:semiHidden/>
    <w:unhideWhenUsed/>
    <w:rsid w:val="00614965"/>
  </w:style>
  <w:style w:type="character" w:styleId="Collegamentovisitato">
    <w:name w:val="FollowedHyperlink"/>
    <w:basedOn w:val="Caratterepredefinitoparagrafo"/>
    <w:uiPriority w:val="99"/>
    <w:semiHidden/>
    <w:unhideWhenUsed/>
    <w:rsid w:val="0075405D"/>
    <w:rPr>
      <w:color w:val="800080" w:themeColor="followedHyperlink"/>
      <w:u w:val="single"/>
    </w:rPr>
  </w:style>
  <w:style w:type="paragraph" w:customStyle="1" w:styleId="Default">
    <w:name w:val="Default"/>
    <w:rsid w:val="006749FC"/>
    <w:pPr>
      <w:widowControl w:val="0"/>
      <w:autoSpaceDE w:val="0"/>
      <w:autoSpaceDN w:val="0"/>
      <w:adjustRightInd w:val="0"/>
    </w:pPr>
    <w:rPr>
      <w:rFonts w:ascii="Cambria" w:hAnsi="Cambria" w:cs="Cambria"/>
      <w:color w:val="00000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75405D"/>
  </w:style>
  <w:style w:type="character" w:default="1" w:styleId="Carattere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950B29"/>
    <w:pPr>
      <w:tabs>
        <w:tab w:val="center" w:pos="4986"/>
        <w:tab w:val="right" w:pos="9972"/>
      </w:tabs>
    </w:pPr>
  </w:style>
  <w:style w:type="character" w:customStyle="1" w:styleId="IntestazioneCarattere">
    <w:name w:val="Intestazione Carattere"/>
    <w:basedOn w:val="Caratterepredefinitoparagrafo"/>
    <w:link w:val="Intestazione"/>
    <w:uiPriority w:val="99"/>
    <w:rsid w:val="00950B29"/>
  </w:style>
  <w:style w:type="paragraph" w:styleId="Pidipagina">
    <w:name w:val="footer"/>
    <w:basedOn w:val="Normale"/>
    <w:link w:val="PidipaginaCarattere"/>
    <w:uiPriority w:val="99"/>
    <w:unhideWhenUsed/>
    <w:rsid w:val="00950B29"/>
    <w:pPr>
      <w:tabs>
        <w:tab w:val="center" w:pos="4986"/>
        <w:tab w:val="right" w:pos="9972"/>
      </w:tabs>
    </w:pPr>
  </w:style>
  <w:style w:type="character" w:customStyle="1" w:styleId="PidipaginaCarattere">
    <w:name w:val="Piè di pagina Carattere"/>
    <w:basedOn w:val="Caratterepredefinitoparagrafo"/>
    <w:link w:val="Pidipagina"/>
    <w:uiPriority w:val="99"/>
    <w:rsid w:val="00950B29"/>
  </w:style>
  <w:style w:type="paragraph" w:styleId="Testofumetto">
    <w:name w:val="Balloon Text"/>
    <w:basedOn w:val="Normale"/>
    <w:link w:val="TestofumettoCarattere"/>
    <w:uiPriority w:val="99"/>
    <w:semiHidden/>
    <w:unhideWhenUsed/>
    <w:rsid w:val="00950B29"/>
    <w:rPr>
      <w:rFonts w:ascii="Lucida Grande" w:hAnsi="Lucida Grande" w:cs="Lucida Grande"/>
      <w:sz w:val="18"/>
      <w:szCs w:val="18"/>
    </w:rPr>
  </w:style>
  <w:style w:type="character" w:customStyle="1" w:styleId="TestofumettoCarattere">
    <w:name w:val="Testo fumetto Carattere"/>
    <w:basedOn w:val="Caratterepredefinitoparagrafo"/>
    <w:link w:val="Testofumetto"/>
    <w:uiPriority w:val="99"/>
    <w:semiHidden/>
    <w:rsid w:val="00950B29"/>
    <w:rPr>
      <w:rFonts w:ascii="Lucida Grande" w:hAnsi="Lucida Grande" w:cs="Lucida Grande"/>
      <w:sz w:val="18"/>
      <w:szCs w:val="18"/>
    </w:rPr>
  </w:style>
  <w:style w:type="character" w:styleId="Collegamentoipertestuale">
    <w:name w:val="Hyperlink"/>
    <w:basedOn w:val="Caratterepredefinitoparagrafo"/>
    <w:uiPriority w:val="99"/>
    <w:unhideWhenUsed/>
    <w:rsid w:val="00401959"/>
    <w:rPr>
      <w:color w:val="0000FF" w:themeColor="hyperlink"/>
      <w:u w:val="single"/>
    </w:rPr>
  </w:style>
  <w:style w:type="paragraph" w:styleId="Paragrafoelenco">
    <w:name w:val="List Paragraph"/>
    <w:basedOn w:val="Normale"/>
    <w:uiPriority w:val="99"/>
    <w:qFormat/>
    <w:rsid w:val="00F53190"/>
    <w:pPr>
      <w:ind w:left="720"/>
      <w:contextualSpacing/>
    </w:pPr>
  </w:style>
  <w:style w:type="table" w:styleId="Grigliatabella">
    <w:name w:val="Table Grid"/>
    <w:basedOn w:val="Tabellanormale"/>
    <w:uiPriority w:val="59"/>
    <w:rsid w:val="00E4739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umeropagina">
    <w:name w:val="page number"/>
    <w:basedOn w:val="Caratterepredefinitoparagrafo"/>
    <w:uiPriority w:val="99"/>
    <w:semiHidden/>
    <w:unhideWhenUsed/>
    <w:rsid w:val="00614965"/>
  </w:style>
  <w:style w:type="character" w:styleId="Collegamentovisitato">
    <w:name w:val="FollowedHyperlink"/>
    <w:basedOn w:val="Caratterepredefinitoparagrafo"/>
    <w:uiPriority w:val="99"/>
    <w:semiHidden/>
    <w:unhideWhenUsed/>
    <w:rsid w:val="0075405D"/>
    <w:rPr>
      <w:color w:val="800080" w:themeColor="followedHyperlink"/>
      <w:u w:val="single"/>
    </w:rPr>
  </w:style>
  <w:style w:type="paragraph" w:customStyle="1" w:styleId="Default">
    <w:name w:val="Default"/>
    <w:rsid w:val="006749FC"/>
    <w:pPr>
      <w:widowControl w:val="0"/>
      <w:autoSpaceDE w:val="0"/>
      <w:autoSpaceDN w:val="0"/>
      <w:adjustRightInd w:val="0"/>
    </w:pPr>
    <w:rPr>
      <w:rFonts w:ascii="Cambria" w:hAnsi="Cambria" w:cs="Cambria"/>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46567028">
      <w:bodyDiv w:val="1"/>
      <w:marLeft w:val="0"/>
      <w:marRight w:val="0"/>
      <w:marTop w:val="0"/>
      <w:marBottom w:val="0"/>
      <w:divBdr>
        <w:top w:val="none" w:sz="0" w:space="0" w:color="auto"/>
        <w:left w:val="none" w:sz="0" w:space="0" w:color="auto"/>
        <w:bottom w:val="none" w:sz="0" w:space="0" w:color="auto"/>
        <w:right w:val="none" w:sz="0" w:space="0" w:color="auto"/>
      </w:divBdr>
      <w:divsChild>
        <w:div w:id="388655484">
          <w:marLeft w:val="0"/>
          <w:marRight w:val="0"/>
          <w:marTop w:val="0"/>
          <w:marBottom w:val="0"/>
          <w:divBdr>
            <w:top w:val="none" w:sz="0" w:space="0" w:color="auto"/>
            <w:left w:val="none" w:sz="0" w:space="0" w:color="auto"/>
            <w:bottom w:val="none" w:sz="0" w:space="0" w:color="auto"/>
            <w:right w:val="none" w:sz="0" w:space="0" w:color="auto"/>
          </w:divBdr>
        </w:div>
        <w:div w:id="1478913939">
          <w:marLeft w:val="0"/>
          <w:marRight w:val="0"/>
          <w:marTop w:val="0"/>
          <w:marBottom w:val="0"/>
          <w:divBdr>
            <w:top w:val="none" w:sz="0" w:space="0" w:color="auto"/>
            <w:left w:val="none" w:sz="0" w:space="0" w:color="auto"/>
            <w:bottom w:val="none" w:sz="0" w:space="0" w:color="auto"/>
            <w:right w:val="none" w:sz="0" w:space="0" w:color="auto"/>
          </w:divBdr>
        </w:div>
      </w:divsChild>
    </w:div>
    <w:div w:id="353312608">
      <w:bodyDiv w:val="1"/>
      <w:marLeft w:val="0"/>
      <w:marRight w:val="0"/>
      <w:marTop w:val="0"/>
      <w:marBottom w:val="0"/>
      <w:divBdr>
        <w:top w:val="none" w:sz="0" w:space="0" w:color="auto"/>
        <w:left w:val="none" w:sz="0" w:space="0" w:color="auto"/>
        <w:bottom w:val="none" w:sz="0" w:space="0" w:color="auto"/>
        <w:right w:val="none" w:sz="0" w:space="0" w:color="auto"/>
      </w:divBdr>
      <w:divsChild>
        <w:div w:id="100028203">
          <w:marLeft w:val="0"/>
          <w:marRight w:val="0"/>
          <w:marTop w:val="0"/>
          <w:marBottom w:val="0"/>
          <w:divBdr>
            <w:top w:val="none" w:sz="0" w:space="0" w:color="auto"/>
            <w:left w:val="none" w:sz="0" w:space="0" w:color="auto"/>
            <w:bottom w:val="none" w:sz="0" w:space="0" w:color="auto"/>
            <w:right w:val="none" w:sz="0" w:space="0" w:color="auto"/>
          </w:divBdr>
        </w:div>
        <w:div w:id="892810154">
          <w:marLeft w:val="0"/>
          <w:marRight w:val="0"/>
          <w:marTop w:val="0"/>
          <w:marBottom w:val="0"/>
          <w:divBdr>
            <w:top w:val="none" w:sz="0" w:space="0" w:color="auto"/>
            <w:left w:val="none" w:sz="0" w:space="0" w:color="auto"/>
            <w:bottom w:val="none" w:sz="0" w:space="0" w:color="auto"/>
            <w:right w:val="none" w:sz="0" w:space="0" w:color="auto"/>
          </w:divBdr>
        </w:div>
      </w:divsChild>
    </w:div>
    <w:div w:id="497771296">
      <w:bodyDiv w:val="1"/>
      <w:marLeft w:val="0"/>
      <w:marRight w:val="0"/>
      <w:marTop w:val="0"/>
      <w:marBottom w:val="0"/>
      <w:divBdr>
        <w:top w:val="none" w:sz="0" w:space="0" w:color="auto"/>
        <w:left w:val="none" w:sz="0" w:space="0" w:color="auto"/>
        <w:bottom w:val="none" w:sz="0" w:space="0" w:color="auto"/>
        <w:right w:val="none" w:sz="0" w:space="0" w:color="auto"/>
      </w:divBdr>
    </w:div>
    <w:div w:id="546529967">
      <w:bodyDiv w:val="1"/>
      <w:marLeft w:val="0"/>
      <w:marRight w:val="0"/>
      <w:marTop w:val="0"/>
      <w:marBottom w:val="0"/>
      <w:divBdr>
        <w:top w:val="none" w:sz="0" w:space="0" w:color="auto"/>
        <w:left w:val="none" w:sz="0" w:space="0" w:color="auto"/>
        <w:bottom w:val="none" w:sz="0" w:space="0" w:color="auto"/>
        <w:right w:val="none" w:sz="0" w:space="0" w:color="auto"/>
      </w:divBdr>
    </w:div>
    <w:div w:id="661813603">
      <w:bodyDiv w:val="1"/>
      <w:marLeft w:val="0"/>
      <w:marRight w:val="0"/>
      <w:marTop w:val="0"/>
      <w:marBottom w:val="0"/>
      <w:divBdr>
        <w:top w:val="none" w:sz="0" w:space="0" w:color="auto"/>
        <w:left w:val="none" w:sz="0" w:space="0" w:color="auto"/>
        <w:bottom w:val="none" w:sz="0" w:space="0" w:color="auto"/>
        <w:right w:val="none" w:sz="0" w:space="0" w:color="auto"/>
      </w:divBdr>
    </w:div>
    <w:div w:id="795367662">
      <w:bodyDiv w:val="1"/>
      <w:marLeft w:val="0"/>
      <w:marRight w:val="0"/>
      <w:marTop w:val="0"/>
      <w:marBottom w:val="0"/>
      <w:divBdr>
        <w:top w:val="none" w:sz="0" w:space="0" w:color="auto"/>
        <w:left w:val="none" w:sz="0" w:space="0" w:color="auto"/>
        <w:bottom w:val="none" w:sz="0" w:space="0" w:color="auto"/>
        <w:right w:val="none" w:sz="0" w:space="0" w:color="auto"/>
      </w:divBdr>
    </w:div>
    <w:div w:id="1065103789">
      <w:bodyDiv w:val="1"/>
      <w:marLeft w:val="0"/>
      <w:marRight w:val="0"/>
      <w:marTop w:val="0"/>
      <w:marBottom w:val="0"/>
      <w:divBdr>
        <w:top w:val="none" w:sz="0" w:space="0" w:color="auto"/>
        <w:left w:val="none" w:sz="0" w:space="0" w:color="auto"/>
        <w:bottom w:val="none" w:sz="0" w:space="0" w:color="auto"/>
        <w:right w:val="none" w:sz="0" w:space="0" w:color="auto"/>
      </w:divBdr>
    </w:div>
    <w:div w:id="1496341158">
      <w:bodyDiv w:val="1"/>
      <w:marLeft w:val="0"/>
      <w:marRight w:val="0"/>
      <w:marTop w:val="0"/>
      <w:marBottom w:val="0"/>
      <w:divBdr>
        <w:top w:val="none" w:sz="0" w:space="0" w:color="auto"/>
        <w:left w:val="none" w:sz="0" w:space="0" w:color="auto"/>
        <w:bottom w:val="none" w:sz="0" w:space="0" w:color="auto"/>
        <w:right w:val="none" w:sz="0" w:space="0" w:color="auto"/>
      </w:divBdr>
    </w:div>
    <w:div w:id="1805999667">
      <w:bodyDiv w:val="1"/>
      <w:marLeft w:val="0"/>
      <w:marRight w:val="0"/>
      <w:marTop w:val="0"/>
      <w:marBottom w:val="0"/>
      <w:divBdr>
        <w:top w:val="none" w:sz="0" w:space="0" w:color="auto"/>
        <w:left w:val="none" w:sz="0" w:space="0" w:color="auto"/>
        <w:bottom w:val="none" w:sz="0" w:space="0" w:color="auto"/>
        <w:right w:val="none" w:sz="0" w:space="0" w:color="auto"/>
      </w:divBdr>
    </w:div>
    <w:div w:id="2053072948">
      <w:bodyDiv w:val="1"/>
      <w:marLeft w:val="0"/>
      <w:marRight w:val="0"/>
      <w:marTop w:val="0"/>
      <w:marBottom w:val="0"/>
      <w:divBdr>
        <w:top w:val="none" w:sz="0" w:space="0" w:color="auto"/>
        <w:left w:val="none" w:sz="0" w:space="0" w:color="auto"/>
        <w:bottom w:val="none" w:sz="0" w:space="0" w:color="auto"/>
        <w:right w:val="none" w:sz="0" w:space="0" w:color="auto"/>
      </w:divBdr>
    </w:div>
    <w:div w:id="2068532848">
      <w:bodyDiv w:val="1"/>
      <w:marLeft w:val="0"/>
      <w:marRight w:val="0"/>
      <w:marTop w:val="0"/>
      <w:marBottom w:val="0"/>
      <w:divBdr>
        <w:top w:val="none" w:sz="0" w:space="0" w:color="auto"/>
        <w:left w:val="none" w:sz="0" w:space="0" w:color="auto"/>
        <w:bottom w:val="none" w:sz="0" w:space="0" w:color="auto"/>
        <w:right w:val="none" w:sz="0" w:space="0" w:color="auto"/>
      </w:divBdr>
    </w:div>
    <w:div w:id="210615176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hyperlink" Target="http://www.lastation.it" TargetMode="External"/><Relationship Id="rId3" Type="http://schemas.openxmlformats.org/officeDocument/2006/relationships/hyperlink" Target="mailto:info@lastation.i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3</Pages>
  <Words>927</Words>
  <Characters>5288</Characters>
  <Application>Microsoft Macintosh Word</Application>
  <DocSecurity>0</DocSecurity>
  <Lines>44</Lines>
  <Paragraphs>12</Paragraphs>
  <ScaleCrop>false</ScaleCrop>
  <Company>Paolo Mele</Company>
  <LinksUpToDate>false</LinksUpToDate>
  <CharactersWithSpaces>6203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Paolo Mele</dc:creator>
  <cp:keywords/>
  <dc:description/>
  <cp:lastModifiedBy>Annapaola Presta</cp:lastModifiedBy>
  <cp:revision>3</cp:revision>
  <cp:lastPrinted>2019-01-30T11:11:00Z</cp:lastPrinted>
  <dcterms:created xsi:type="dcterms:W3CDTF">2019-05-02T19:45:00Z</dcterms:created>
  <dcterms:modified xsi:type="dcterms:W3CDTF">2019-05-06T08:22:00Z</dcterms:modified>
</cp:coreProperties>
</file>