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E5EBE" w14:textId="77777777" w:rsidR="009E6219" w:rsidRDefault="009E6219" w:rsidP="00B442C0">
      <w:pPr>
        <w:widowControl w:val="0"/>
        <w:autoSpaceDE w:val="0"/>
        <w:autoSpaceDN w:val="0"/>
        <w:adjustRightInd w:val="0"/>
        <w:rPr>
          <w:rFonts w:ascii="Garamond" w:hAnsi="Garamond"/>
          <w:noProof/>
        </w:rPr>
        <w:sectPr w:rsidR="009E6219" w:rsidSect="00AC36C2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1900" w:h="16840"/>
          <w:pgMar w:top="1843" w:right="1268" w:bottom="2835" w:left="1134" w:header="851" w:footer="0" w:gutter="0"/>
          <w:cols w:num="2" w:space="709"/>
        </w:sectPr>
      </w:pPr>
    </w:p>
    <w:p w14:paraId="6B4050C0" w14:textId="77777777" w:rsidR="00E977B5" w:rsidRDefault="00E977B5" w:rsidP="00E977B5">
      <w:pPr>
        <w:pStyle w:val="NormaleWeb"/>
        <w:jc w:val="right"/>
        <w:rPr>
          <w:rFonts w:ascii="Helvetica" w:hAnsi="Helvetica"/>
        </w:rPr>
      </w:pPr>
    </w:p>
    <w:p w14:paraId="0A7EA22C" w14:textId="77777777" w:rsidR="00E977B5" w:rsidRDefault="00E977B5" w:rsidP="00E977B5">
      <w:pPr>
        <w:pStyle w:val="NormaleWeb"/>
        <w:jc w:val="right"/>
        <w:rPr>
          <w:rFonts w:ascii="Helvetica" w:hAnsi="Helvetica"/>
        </w:rPr>
      </w:pPr>
    </w:p>
    <w:p w14:paraId="285B093F" w14:textId="1D66C41F" w:rsidR="00E977B5" w:rsidRDefault="00E977B5" w:rsidP="00E977B5">
      <w:pPr>
        <w:pStyle w:val="NormaleWeb"/>
        <w:jc w:val="right"/>
        <w:rPr>
          <w:rFonts w:ascii="Helvetica" w:hAnsi="Helvetica"/>
        </w:rPr>
      </w:pPr>
      <w:r>
        <w:rPr>
          <w:rFonts w:ascii="Helvetica" w:hAnsi="Helvetica"/>
        </w:rPr>
        <w:t>Milano, 9 Settembre 2024</w:t>
      </w:r>
    </w:p>
    <w:p w14:paraId="5C162403" w14:textId="77777777" w:rsidR="00E977B5" w:rsidRPr="00E977B5" w:rsidRDefault="00E977B5" w:rsidP="00E977B5">
      <w:pPr>
        <w:pStyle w:val="NormaleWeb"/>
        <w:rPr>
          <w:rFonts w:ascii="Helvetica" w:hAnsi="Helvetica"/>
          <w:color w:val="404040" w:themeColor="text1" w:themeTint="BF"/>
        </w:rPr>
      </w:pPr>
    </w:p>
    <w:p w14:paraId="41A83400" w14:textId="46DE6003" w:rsidR="00E977B5" w:rsidRPr="00E977B5" w:rsidRDefault="00E977B5" w:rsidP="00E977B5">
      <w:pPr>
        <w:pStyle w:val="NormaleWeb"/>
        <w:rPr>
          <w:rFonts w:ascii="Helvetica" w:hAnsi="Helvetica"/>
          <w:color w:val="404040" w:themeColor="text1" w:themeTint="BF"/>
        </w:rPr>
      </w:pPr>
      <w:r w:rsidRPr="00E977B5">
        <w:rPr>
          <w:rFonts w:ascii="Helvetica" w:hAnsi="Helvetica"/>
          <w:color w:val="404040" w:themeColor="text1" w:themeTint="BF"/>
        </w:rPr>
        <w:t xml:space="preserve">Cultura, Natura, Spiritualità sono le parole chiave del </w:t>
      </w:r>
      <w:r w:rsidRPr="00E977B5">
        <w:rPr>
          <w:rStyle w:val="Enfasigrassetto"/>
          <w:rFonts w:ascii="Helvetica" w:hAnsi="Helvetica"/>
          <w:color w:val="404040" w:themeColor="text1" w:themeTint="BF"/>
        </w:rPr>
        <w:t>Festival Sacre Selve</w:t>
      </w:r>
      <w:r w:rsidRPr="00E977B5">
        <w:rPr>
          <w:rFonts w:ascii="Helvetica" w:hAnsi="Helvetica"/>
          <w:color w:val="404040" w:themeColor="text1" w:themeTint="BF"/>
        </w:rPr>
        <w:t xml:space="preserve"> del Sacro Monte della SS. Trinità di Ghiffa. Un luogo riconosciuto sito UNESCO per la sua bellezza paesaggistica, la ricchezza botanica dell'area boscata, la storia artistica, antropologica e devozionale.</w:t>
      </w:r>
    </w:p>
    <w:p w14:paraId="6CDFB059" w14:textId="77777777" w:rsidR="00E977B5" w:rsidRPr="00E977B5" w:rsidRDefault="00E977B5" w:rsidP="00E977B5">
      <w:pPr>
        <w:pStyle w:val="NormaleWeb"/>
        <w:rPr>
          <w:rFonts w:ascii="Helvetica" w:hAnsi="Helvetica"/>
          <w:color w:val="404040" w:themeColor="text1" w:themeTint="BF"/>
        </w:rPr>
      </w:pPr>
      <w:r w:rsidRPr="00E977B5">
        <w:rPr>
          <w:rFonts w:ascii="Helvetica" w:hAnsi="Helvetica"/>
          <w:color w:val="404040" w:themeColor="text1" w:themeTint="BF"/>
        </w:rPr>
        <w:t>In questa cornice ideale siamo lieti di segnalarvi la mostra:</w:t>
      </w:r>
    </w:p>
    <w:p w14:paraId="5C7D4A0E" w14:textId="77777777" w:rsidR="00E977B5" w:rsidRPr="00E977B5" w:rsidRDefault="00E977B5" w:rsidP="00E977B5">
      <w:pPr>
        <w:pStyle w:val="NormaleWeb"/>
        <w:rPr>
          <w:rFonts w:ascii="Helvetica" w:hAnsi="Helvetica"/>
          <w:color w:val="404040" w:themeColor="text1" w:themeTint="BF"/>
        </w:rPr>
      </w:pPr>
      <w:r w:rsidRPr="00E977B5">
        <w:rPr>
          <w:rStyle w:val="Enfasigrassetto"/>
          <w:rFonts w:ascii="Helvetica" w:hAnsi="Helvetica"/>
          <w:color w:val="404040" w:themeColor="text1" w:themeTint="BF"/>
        </w:rPr>
        <w:t>Natura Sacra</w:t>
      </w:r>
    </w:p>
    <w:p w14:paraId="4D8EE183" w14:textId="77777777" w:rsidR="00E977B5" w:rsidRPr="00E977B5" w:rsidRDefault="00E977B5" w:rsidP="00E977B5">
      <w:pPr>
        <w:pStyle w:val="NormaleWeb"/>
        <w:rPr>
          <w:rFonts w:ascii="Helvetica" w:hAnsi="Helvetica"/>
          <w:color w:val="404040" w:themeColor="text1" w:themeTint="BF"/>
        </w:rPr>
      </w:pPr>
      <w:r w:rsidRPr="00E977B5">
        <w:rPr>
          <w:rStyle w:val="Enfasicorsivo"/>
          <w:rFonts w:ascii="Helvetica" w:hAnsi="Helvetica"/>
          <w:color w:val="404040" w:themeColor="text1" w:themeTint="BF"/>
        </w:rPr>
        <w:t>ventiquattro acquerelli inediti di Nicola Magrin</w:t>
      </w:r>
    </w:p>
    <w:p w14:paraId="7D6E440A" w14:textId="77777777" w:rsidR="00E977B5" w:rsidRPr="00E977B5" w:rsidRDefault="00E977B5" w:rsidP="00E977B5">
      <w:pPr>
        <w:pStyle w:val="NormaleWeb"/>
        <w:rPr>
          <w:rFonts w:ascii="Helvetica" w:hAnsi="Helvetica"/>
          <w:color w:val="404040" w:themeColor="text1" w:themeTint="BF"/>
        </w:rPr>
      </w:pPr>
      <w:r w:rsidRPr="00E977B5">
        <w:rPr>
          <w:rFonts w:ascii="Helvetica" w:hAnsi="Helvetica"/>
          <w:color w:val="404040" w:themeColor="text1" w:themeTint="BF"/>
        </w:rPr>
        <w:t>Inaugurazione con la presenza dell'artista:</w:t>
      </w:r>
    </w:p>
    <w:p w14:paraId="0A353197" w14:textId="77777777" w:rsidR="00E977B5" w:rsidRPr="00E977B5" w:rsidRDefault="00E977B5" w:rsidP="00E977B5">
      <w:pPr>
        <w:pStyle w:val="NormaleWeb"/>
        <w:rPr>
          <w:rFonts w:ascii="Helvetica" w:hAnsi="Helvetica"/>
          <w:color w:val="404040" w:themeColor="text1" w:themeTint="BF"/>
        </w:rPr>
      </w:pPr>
      <w:r w:rsidRPr="00E977B5">
        <w:rPr>
          <w:rStyle w:val="Enfasigrassetto"/>
          <w:rFonts w:ascii="Helvetica" w:hAnsi="Helvetica"/>
          <w:color w:val="404040" w:themeColor="text1" w:themeTint="BF"/>
        </w:rPr>
        <w:t>Venerdì 13 settembre, ore 18</w:t>
      </w:r>
      <w:r w:rsidRPr="00E977B5">
        <w:rPr>
          <w:rFonts w:ascii="Helvetica" w:hAnsi="Helvetica"/>
          <w:color w:val="404040" w:themeColor="text1" w:themeTint="BF"/>
        </w:rPr>
        <w:br/>
        <w:t>presso</w:t>
      </w:r>
      <w:r w:rsidRPr="00E977B5">
        <w:rPr>
          <w:rFonts w:ascii="Helvetica" w:hAnsi="Helvetica"/>
          <w:color w:val="404040" w:themeColor="text1" w:themeTint="BF"/>
        </w:rPr>
        <w:br/>
      </w:r>
      <w:r w:rsidRPr="00E977B5">
        <w:rPr>
          <w:rStyle w:val="Enfasigrassetto"/>
          <w:rFonts w:ascii="Helvetica" w:hAnsi="Helvetica"/>
          <w:color w:val="404040" w:themeColor="text1" w:themeTint="BF"/>
        </w:rPr>
        <w:t>Cappella dell’Incoronata, Sacro Monte della SS. Trinità di Ghiffa</w:t>
      </w:r>
      <w:r w:rsidRPr="00E977B5">
        <w:rPr>
          <w:rFonts w:ascii="Helvetica" w:hAnsi="Helvetica"/>
          <w:color w:val="404040" w:themeColor="text1" w:themeTint="BF"/>
        </w:rPr>
        <w:br/>
      </w:r>
      <w:r w:rsidRPr="00E977B5">
        <w:rPr>
          <w:rFonts w:ascii="Helvetica" w:hAnsi="Helvetica"/>
          <w:color w:val="404040" w:themeColor="text1" w:themeTint="BF"/>
        </w:rPr>
        <w:br/>
        <w:t>orari di apertura:</w:t>
      </w:r>
      <w:r w:rsidRPr="00E977B5">
        <w:rPr>
          <w:rFonts w:ascii="Helvetica" w:hAnsi="Helvetica"/>
          <w:color w:val="404040" w:themeColor="text1" w:themeTint="BF"/>
        </w:rPr>
        <w:br/>
        <w:t>mercoledì-domenica • 10.00-12.00 | 16.00-18.00</w:t>
      </w:r>
      <w:r w:rsidRPr="00E977B5">
        <w:rPr>
          <w:rFonts w:ascii="Helvetica" w:hAnsi="Helvetica"/>
          <w:color w:val="404040" w:themeColor="text1" w:themeTint="BF"/>
        </w:rPr>
        <w:br/>
        <w:t>(in altri giorni e orari su appuntamento)</w:t>
      </w:r>
    </w:p>
    <w:p w14:paraId="35BC2E5F" w14:textId="77777777" w:rsidR="00E977B5" w:rsidRPr="00E977B5" w:rsidRDefault="00E977B5" w:rsidP="00E977B5">
      <w:pPr>
        <w:pStyle w:val="NormaleWeb"/>
        <w:rPr>
          <w:rStyle w:val="Enfasigrassetto"/>
          <w:rFonts w:ascii="Helvetica" w:hAnsi="Helvetica"/>
          <w:color w:val="404040" w:themeColor="text1" w:themeTint="BF"/>
        </w:rPr>
      </w:pPr>
      <w:r w:rsidRPr="00E977B5">
        <w:rPr>
          <w:rStyle w:val="Enfasigrassetto"/>
          <w:rFonts w:ascii="Helvetica" w:hAnsi="Helvetica"/>
          <w:color w:val="404040" w:themeColor="text1" w:themeTint="BF"/>
        </w:rPr>
        <w:t>fino al 4 ottobre</w:t>
      </w:r>
    </w:p>
    <w:p w14:paraId="0F4BB50D" w14:textId="77777777" w:rsidR="00E977B5" w:rsidRPr="00E977B5" w:rsidRDefault="00E977B5" w:rsidP="00E977B5">
      <w:pPr>
        <w:pStyle w:val="NormaleWeb"/>
        <w:rPr>
          <w:rFonts w:ascii="Helvetica" w:hAnsi="Helvetica"/>
          <w:color w:val="404040" w:themeColor="text1" w:themeTint="BF"/>
        </w:rPr>
      </w:pPr>
      <w:r w:rsidRPr="00E977B5">
        <w:rPr>
          <w:rFonts w:ascii="Helvetica" w:hAnsi="Helvetica"/>
          <w:color w:val="404040" w:themeColor="text1" w:themeTint="BF"/>
        </w:rPr>
        <w:t>orari di apertura:</w:t>
      </w:r>
    </w:p>
    <w:p w14:paraId="666D7296" w14:textId="77777777" w:rsidR="00E977B5" w:rsidRPr="00E977B5" w:rsidRDefault="00E977B5" w:rsidP="00E977B5">
      <w:pPr>
        <w:rPr>
          <w:rFonts w:ascii="Helvetica" w:hAnsi="Helvetica"/>
          <w:color w:val="404040" w:themeColor="text1" w:themeTint="BF"/>
        </w:rPr>
      </w:pPr>
      <w:r w:rsidRPr="00E977B5">
        <w:rPr>
          <w:rFonts w:ascii="Helvetica" w:hAnsi="Helvetica"/>
          <w:color w:val="404040" w:themeColor="text1" w:themeTint="BF"/>
        </w:rPr>
        <w:t>mercoledì-domenica • 10.00-12.00 | 16.00-18.00</w:t>
      </w:r>
    </w:p>
    <w:p w14:paraId="0FD1CD8B" w14:textId="77777777" w:rsidR="00E977B5" w:rsidRPr="00E977B5" w:rsidRDefault="00E977B5" w:rsidP="00E977B5">
      <w:pPr>
        <w:rPr>
          <w:rFonts w:ascii="Helvetica" w:hAnsi="Helvetica"/>
          <w:color w:val="404040" w:themeColor="text1" w:themeTint="BF"/>
        </w:rPr>
      </w:pPr>
      <w:r w:rsidRPr="00E977B5">
        <w:rPr>
          <w:rFonts w:ascii="Helvetica" w:hAnsi="Helvetica"/>
          <w:color w:val="404040" w:themeColor="text1" w:themeTint="BF"/>
        </w:rPr>
        <w:t>(in altri giorni e orari su appuntamento)</w:t>
      </w:r>
    </w:p>
    <w:p w14:paraId="7EC71A4B" w14:textId="77777777" w:rsidR="00E977B5" w:rsidRPr="007128A7" w:rsidRDefault="00E977B5" w:rsidP="00E977B5">
      <w:pPr>
        <w:rPr>
          <w:rFonts w:ascii="Helvetica" w:hAnsi="Helvetica"/>
        </w:rPr>
      </w:pPr>
    </w:p>
    <w:p w14:paraId="23ED1D84" w14:textId="2D16197F" w:rsidR="003D7F98" w:rsidRPr="00883E82" w:rsidRDefault="003D7F98" w:rsidP="00071D05">
      <w:pPr>
        <w:widowControl w:val="0"/>
        <w:autoSpaceDE w:val="0"/>
        <w:autoSpaceDN w:val="0"/>
        <w:adjustRightInd w:val="0"/>
        <w:spacing w:line="276" w:lineRule="auto"/>
        <w:rPr>
          <w:rFonts w:ascii="Garamond" w:hAnsi="Garamond" w:cs="TradeGothic-CondEighteen"/>
        </w:rPr>
      </w:pPr>
    </w:p>
    <w:sectPr w:rsidR="003D7F98" w:rsidRPr="00883E82" w:rsidSect="00071D05">
      <w:type w:val="continuous"/>
      <w:pgSz w:w="11900" w:h="16840"/>
      <w:pgMar w:top="3119" w:right="1268" w:bottom="1134" w:left="1140" w:header="851" w:footer="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4E566" w14:textId="77777777" w:rsidR="005068A3" w:rsidRDefault="005068A3" w:rsidP="00EF7481">
      <w:r>
        <w:separator/>
      </w:r>
    </w:p>
  </w:endnote>
  <w:endnote w:type="continuationSeparator" w:id="0">
    <w:p w14:paraId="6859552F" w14:textId="77777777" w:rsidR="005068A3" w:rsidRDefault="005068A3" w:rsidP="00EF7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radeGothic-CondEighteen">
    <w:altName w:val="Cambria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447E7" w14:textId="77777777" w:rsidR="00AC36C2" w:rsidRDefault="00AC36C2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1C903" w14:textId="2C696494" w:rsidR="001132D9" w:rsidRPr="00593C9E" w:rsidRDefault="001132D9" w:rsidP="00593C9E">
    <w:pPr>
      <w:tabs>
        <w:tab w:val="left" w:pos="6946"/>
      </w:tabs>
      <w:rPr>
        <w:rFonts w:ascii="Times New Roman" w:hAnsi="Times New Roman" w:cs="Times New Roman"/>
        <w:color w:val="94000B"/>
        <w:sz w:val="22"/>
        <w:szCs w:val="22"/>
      </w:rPr>
    </w:pPr>
  </w:p>
  <w:p w14:paraId="14FFB36B" w14:textId="3092CF43" w:rsidR="001132D9" w:rsidRDefault="001132D9" w:rsidP="00AC36C2">
    <w:pPr>
      <w:tabs>
        <w:tab w:val="left" w:pos="6237"/>
        <w:tab w:val="left" w:pos="7088"/>
      </w:tabs>
      <w:spacing w:line="14" w:lineRule="atLeast"/>
      <w:ind w:left="6237" w:firstLine="426"/>
      <w:rPr>
        <w:rFonts w:ascii="Times New Roman" w:hAnsi="Times New Roman" w:cs="Times New Roman"/>
        <w:color w:val="94000B"/>
        <w:spacing w:val="12"/>
        <w:sz w:val="21"/>
        <w:szCs w:val="21"/>
      </w:rPr>
    </w:pPr>
    <w:r>
      <w:rPr>
        <w:rFonts w:ascii="Times New Roman" w:hAnsi="Times New Roman" w:cs="Times New Roman"/>
        <w:color w:val="94000B"/>
        <w:spacing w:val="12"/>
        <w:sz w:val="21"/>
        <w:szCs w:val="21"/>
      </w:rPr>
      <w:t>Salamon Fine Art</w:t>
    </w:r>
  </w:p>
  <w:p w14:paraId="3899274C" w14:textId="77777777" w:rsidR="001132D9" w:rsidRPr="002F3C61" w:rsidRDefault="001132D9" w:rsidP="00593C9E">
    <w:pPr>
      <w:tabs>
        <w:tab w:val="left" w:pos="6237"/>
        <w:tab w:val="left" w:pos="7088"/>
      </w:tabs>
      <w:spacing w:line="14" w:lineRule="atLeast"/>
      <w:ind w:left="6237" w:firstLine="426"/>
      <w:rPr>
        <w:rFonts w:ascii="Times New Roman" w:hAnsi="Times New Roman" w:cs="Times New Roman"/>
        <w:color w:val="94000B"/>
        <w:spacing w:val="12"/>
        <w:sz w:val="21"/>
        <w:szCs w:val="21"/>
      </w:rPr>
    </w:pPr>
    <w:r w:rsidRPr="002F3C61">
      <w:rPr>
        <w:rFonts w:ascii="Times New Roman" w:hAnsi="Times New Roman" w:cs="Times New Roman"/>
        <w:color w:val="94000B"/>
        <w:spacing w:val="12"/>
        <w:sz w:val="21"/>
        <w:szCs w:val="21"/>
      </w:rPr>
      <w:t xml:space="preserve">Via San Damiano, 2 </w:t>
    </w:r>
  </w:p>
  <w:p w14:paraId="668552B8" w14:textId="77777777" w:rsidR="001132D9" w:rsidRPr="002F3C61" w:rsidRDefault="001132D9" w:rsidP="00593C9E">
    <w:pPr>
      <w:tabs>
        <w:tab w:val="left" w:pos="6237"/>
        <w:tab w:val="left" w:pos="7088"/>
      </w:tabs>
      <w:spacing w:line="14" w:lineRule="atLeast"/>
      <w:ind w:left="6237" w:firstLine="426"/>
      <w:rPr>
        <w:rFonts w:ascii="Times New Roman" w:hAnsi="Times New Roman" w:cs="Times New Roman"/>
        <w:color w:val="94000B"/>
        <w:spacing w:val="12"/>
        <w:sz w:val="21"/>
        <w:szCs w:val="21"/>
      </w:rPr>
    </w:pPr>
    <w:r w:rsidRPr="002F3C61">
      <w:rPr>
        <w:rFonts w:ascii="Times New Roman" w:hAnsi="Times New Roman" w:cs="Times New Roman"/>
        <w:color w:val="94000B"/>
        <w:spacing w:val="12"/>
        <w:sz w:val="21"/>
        <w:szCs w:val="21"/>
      </w:rPr>
      <w:t xml:space="preserve">20122 Milano </w:t>
    </w:r>
  </w:p>
  <w:p w14:paraId="23C33AF5" w14:textId="6A222373" w:rsidR="001132D9" w:rsidRPr="002F3C61" w:rsidRDefault="001132D9" w:rsidP="00593C9E">
    <w:pPr>
      <w:tabs>
        <w:tab w:val="left" w:pos="6237"/>
        <w:tab w:val="left" w:pos="7088"/>
      </w:tabs>
      <w:spacing w:line="14" w:lineRule="atLeast"/>
      <w:ind w:left="6237" w:firstLine="426"/>
      <w:rPr>
        <w:rFonts w:ascii="Times New Roman" w:hAnsi="Times New Roman" w:cs="Times New Roman"/>
        <w:color w:val="94000B"/>
        <w:spacing w:val="12"/>
        <w:sz w:val="21"/>
        <w:szCs w:val="21"/>
      </w:rPr>
    </w:pPr>
    <w:r w:rsidRPr="002F3C61">
      <w:rPr>
        <w:rFonts w:ascii="Times New Roman" w:hAnsi="Times New Roman" w:cs="Times New Roman"/>
        <w:color w:val="94000B"/>
        <w:spacing w:val="12"/>
        <w:sz w:val="21"/>
        <w:szCs w:val="21"/>
      </w:rPr>
      <w:t xml:space="preserve">T. </w:t>
    </w:r>
    <w:r>
      <w:rPr>
        <w:rFonts w:ascii="Times New Roman" w:hAnsi="Times New Roman" w:cs="Times New Roman"/>
        <w:color w:val="94000B"/>
        <w:spacing w:val="12"/>
        <w:sz w:val="21"/>
        <w:szCs w:val="21"/>
      </w:rPr>
      <w:t xml:space="preserve">+39 </w:t>
    </w:r>
    <w:r w:rsidRPr="002F3C61">
      <w:rPr>
        <w:rFonts w:ascii="Times New Roman" w:hAnsi="Times New Roman" w:cs="Times New Roman"/>
        <w:color w:val="94000B"/>
        <w:spacing w:val="12"/>
        <w:sz w:val="21"/>
        <w:szCs w:val="21"/>
      </w:rPr>
      <w:t xml:space="preserve">02 7601 3142 </w:t>
    </w:r>
  </w:p>
  <w:p w14:paraId="13B981E1" w14:textId="3AB6EABD" w:rsidR="001132D9" w:rsidRPr="002F3C61" w:rsidRDefault="001132D9" w:rsidP="00593C9E">
    <w:pPr>
      <w:tabs>
        <w:tab w:val="left" w:pos="6237"/>
        <w:tab w:val="left" w:pos="7088"/>
      </w:tabs>
      <w:spacing w:line="14" w:lineRule="atLeast"/>
      <w:ind w:left="6237" w:firstLine="426"/>
      <w:rPr>
        <w:rFonts w:ascii="Times New Roman" w:hAnsi="Times New Roman" w:cs="Times New Roman"/>
        <w:color w:val="94000B"/>
        <w:spacing w:val="12"/>
        <w:sz w:val="21"/>
        <w:szCs w:val="21"/>
      </w:rPr>
    </w:pPr>
    <w:r w:rsidRPr="002F3C61">
      <w:rPr>
        <w:rFonts w:ascii="Times New Roman" w:hAnsi="Times New Roman" w:cs="Times New Roman"/>
        <w:color w:val="94000B"/>
        <w:spacing w:val="12"/>
        <w:sz w:val="21"/>
        <w:szCs w:val="21"/>
      </w:rPr>
      <w:t xml:space="preserve">M. </w:t>
    </w:r>
    <w:r>
      <w:rPr>
        <w:rFonts w:ascii="Times New Roman" w:hAnsi="Times New Roman" w:cs="Times New Roman"/>
        <w:color w:val="94000B"/>
        <w:spacing w:val="12"/>
        <w:sz w:val="21"/>
        <w:szCs w:val="21"/>
      </w:rPr>
      <w:t xml:space="preserve">+39 </w:t>
    </w:r>
    <w:r w:rsidRPr="002F3C61">
      <w:rPr>
        <w:rFonts w:ascii="Times New Roman" w:hAnsi="Times New Roman" w:cs="Times New Roman"/>
        <w:color w:val="94000B"/>
        <w:spacing w:val="12"/>
        <w:sz w:val="21"/>
        <w:szCs w:val="21"/>
      </w:rPr>
      <w:t>335 589 4218</w:t>
    </w:r>
  </w:p>
  <w:p w14:paraId="4EB8430B" w14:textId="77777777" w:rsidR="001132D9" w:rsidRPr="003E4106" w:rsidRDefault="00000000" w:rsidP="00593C9E">
    <w:pPr>
      <w:widowControl w:val="0"/>
      <w:tabs>
        <w:tab w:val="left" w:pos="6237"/>
        <w:tab w:val="left" w:pos="7088"/>
      </w:tabs>
      <w:spacing w:line="20" w:lineRule="atLeast"/>
      <w:ind w:left="6237" w:firstLine="426"/>
      <w:rPr>
        <w:rFonts w:ascii="Times New Roman" w:hAnsi="Times New Roman" w:cs="Times New Roman"/>
        <w:color w:val="94000B"/>
        <w:spacing w:val="12"/>
        <w:sz w:val="21"/>
        <w:szCs w:val="21"/>
      </w:rPr>
    </w:pPr>
    <w:hyperlink r:id="rId1" w:history="1">
      <w:r w:rsidR="001132D9" w:rsidRPr="003E4106">
        <w:rPr>
          <w:rStyle w:val="Collegamentoipertestuale"/>
          <w:rFonts w:ascii="Times New Roman" w:hAnsi="Times New Roman" w:cs="Times New Roman"/>
          <w:color w:val="94000B"/>
          <w:spacing w:val="12"/>
          <w:sz w:val="21"/>
          <w:szCs w:val="21"/>
          <w:u w:val="none"/>
        </w:rPr>
        <w:t>www.salamon</w:t>
      </w:r>
    </w:hyperlink>
    <w:r w:rsidR="001132D9" w:rsidRPr="003E4106">
      <w:rPr>
        <w:rFonts w:ascii="Times New Roman" w:hAnsi="Times New Roman" w:cs="Times New Roman"/>
        <w:color w:val="94000B"/>
        <w:spacing w:val="12"/>
        <w:sz w:val="21"/>
        <w:szCs w:val="21"/>
      </w:rPr>
      <w:t>fineart.it</w:t>
    </w:r>
  </w:p>
  <w:p w14:paraId="0DF0E094" w14:textId="77777777" w:rsidR="001132D9" w:rsidRPr="002F3C61" w:rsidRDefault="00000000" w:rsidP="00593C9E">
    <w:pPr>
      <w:tabs>
        <w:tab w:val="left" w:pos="6237"/>
        <w:tab w:val="left" w:pos="7088"/>
      </w:tabs>
      <w:ind w:left="6237" w:firstLine="426"/>
      <w:rPr>
        <w:rStyle w:val="Collegamentoipertestuale"/>
        <w:rFonts w:ascii="Times New Roman" w:hAnsi="Times New Roman" w:cs="Times New Roman"/>
        <w:i/>
        <w:color w:val="94000B"/>
        <w:spacing w:val="12"/>
        <w:sz w:val="21"/>
        <w:szCs w:val="21"/>
        <w:u w:val="none"/>
      </w:rPr>
    </w:pPr>
    <w:hyperlink r:id="rId2" w:history="1">
      <w:r w:rsidR="001132D9" w:rsidRPr="002F3C61">
        <w:rPr>
          <w:rStyle w:val="Collegamentoipertestuale"/>
          <w:rFonts w:ascii="Times New Roman" w:hAnsi="Times New Roman" w:cs="Times New Roman"/>
          <w:color w:val="94000B"/>
          <w:spacing w:val="12"/>
          <w:sz w:val="21"/>
          <w:szCs w:val="21"/>
          <w:u w:val="none"/>
        </w:rPr>
        <w:t>lorenza.salamon@</w:t>
      </w:r>
      <w:r w:rsidR="001132D9" w:rsidRPr="002F3C61">
        <w:rPr>
          <w:rStyle w:val="Collegamentoipertestuale"/>
          <w:rFonts w:ascii="Times New Roman" w:hAnsi="Times New Roman" w:cs="Times New Roman"/>
          <w:i/>
          <w:color w:val="94000B"/>
          <w:spacing w:val="12"/>
          <w:sz w:val="21"/>
          <w:szCs w:val="21"/>
          <w:u w:val="none"/>
        </w:rPr>
        <w:t>gmail.com</w:t>
      </w:r>
    </w:hyperlink>
  </w:p>
  <w:p w14:paraId="1E2E9E0D" w14:textId="77777777" w:rsidR="001132D9" w:rsidRPr="00F03F97" w:rsidRDefault="001132D9" w:rsidP="00F03F97">
    <w:pPr>
      <w:tabs>
        <w:tab w:val="left" w:pos="6237"/>
        <w:tab w:val="left" w:pos="7088"/>
      </w:tabs>
      <w:ind w:left="6237" w:firstLine="851"/>
      <w:rPr>
        <w:rFonts w:ascii="Times New Roman" w:hAnsi="Times New Roman" w:cs="Times New Roman"/>
        <w:color w:val="94000B"/>
        <w:sz w:val="21"/>
        <w:szCs w:val="21"/>
      </w:rPr>
    </w:pPr>
  </w:p>
  <w:p w14:paraId="0F9B3C09" w14:textId="77777777" w:rsidR="001132D9" w:rsidRPr="00F03F97" w:rsidRDefault="001132D9" w:rsidP="00F03F97">
    <w:pPr>
      <w:ind w:left="6663" w:firstLine="851"/>
      <w:rPr>
        <w:color w:val="94000B"/>
        <w:sz w:val="21"/>
        <w:szCs w:val="21"/>
      </w:rPr>
    </w:pPr>
  </w:p>
  <w:p w14:paraId="6BADA04B" w14:textId="77777777" w:rsidR="001132D9" w:rsidRDefault="001132D9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674FB" w14:textId="77777777" w:rsidR="00AC36C2" w:rsidRDefault="00AC36C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AC549E" w14:textId="77777777" w:rsidR="005068A3" w:rsidRDefault="005068A3" w:rsidP="00EF7481">
      <w:r>
        <w:separator/>
      </w:r>
    </w:p>
  </w:footnote>
  <w:footnote w:type="continuationSeparator" w:id="0">
    <w:p w14:paraId="000B5625" w14:textId="77777777" w:rsidR="005068A3" w:rsidRDefault="005068A3" w:rsidP="00EF74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6E6D53" w14:textId="77777777" w:rsidR="00AC36C2" w:rsidRDefault="00AC36C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72DBB" w14:textId="77777777" w:rsidR="001132D9" w:rsidRDefault="001132D9" w:rsidP="004B6DB2">
    <w:pPr>
      <w:pStyle w:val="Intestazione"/>
      <w:ind w:left="6237" w:firstLine="567"/>
    </w:pPr>
    <w:r>
      <w:rPr>
        <w:noProof/>
      </w:rPr>
      <w:drawing>
        <wp:inline distT="0" distB="0" distL="0" distR="0" wp14:anchorId="2915CAAC" wp14:editId="440CFA62">
          <wp:extent cx="1591216" cy="540385"/>
          <wp:effectExtent l="0" t="0" r="9525" b="0"/>
          <wp:docPr id="4" name="Immagine 4" descr="Macintosh HD:Users:lorenza:Desktop:Salamon Esecutivo Colori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lorenza:Desktop:Salamon Esecutivo Colori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6923" cy="5423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2E258" w14:textId="77777777" w:rsidR="00AC36C2" w:rsidRDefault="00AC36C2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embedSystemFonts/>
  <w:hideSpellingErrors/>
  <w:hideGrammaticalError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98"/>
    <w:rsid w:val="000711AA"/>
    <w:rsid w:val="00071D05"/>
    <w:rsid w:val="000A795F"/>
    <w:rsid w:val="000D3DAB"/>
    <w:rsid w:val="001132D9"/>
    <w:rsid w:val="001155F9"/>
    <w:rsid w:val="00121C7F"/>
    <w:rsid w:val="00131E10"/>
    <w:rsid w:val="00174C55"/>
    <w:rsid w:val="001948B1"/>
    <w:rsid w:val="001D5708"/>
    <w:rsid w:val="001D5AD2"/>
    <w:rsid w:val="001E272A"/>
    <w:rsid w:val="00200071"/>
    <w:rsid w:val="00280077"/>
    <w:rsid w:val="002E4582"/>
    <w:rsid w:val="002F262D"/>
    <w:rsid w:val="003078F0"/>
    <w:rsid w:val="0033500E"/>
    <w:rsid w:val="00393C9B"/>
    <w:rsid w:val="003C74AC"/>
    <w:rsid w:val="003D7F98"/>
    <w:rsid w:val="003E4106"/>
    <w:rsid w:val="003F45EC"/>
    <w:rsid w:val="004A15EA"/>
    <w:rsid w:val="004B6DB2"/>
    <w:rsid w:val="005068A3"/>
    <w:rsid w:val="00525CAA"/>
    <w:rsid w:val="00593596"/>
    <w:rsid w:val="00593C9E"/>
    <w:rsid w:val="00594FD1"/>
    <w:rsid w:val="005B2A91"/>
    <w:rsid w:val="005C4E45"/>
    <w:rsid w:val="005C546D"/>
    <w:rsid w:val="00620EE6"/>
    <w:rsid w:val="00626876"/>
    <w:rsid w:val="00656FD9"/>
    <w:rsid w:val="006576B0"/>
    <w:rsid w:val="006C5011"/>
    <w:rsid w:val="006E7F26"/>
    <w:rsid w:val="00715F15"/>
    <w:rsid w:val="007176C5"/>
    <w:rsid w:val="00742DCB"/>
    <w:rsid w:val="007452FF"/>
    <w:rsid w:val="007508BB"/>
    <w:rsid w:val="00755FB8"/>
    <w:rsid w:val="007D31A6"/>
    <w:rsid w:val="00831CA8"/>
    <w:rsid w:val="008731CC"/>
    <w:rsid w:val="00883E82"/>
    <w:rsid w:val="009A1510"/>
    <w:rsid w:val="009D302C"/>
    <w:rsid w:val="009E6219"/>
    <w:rsid w:val="009F2D4D"/>
    <w:rsid w:val="00A03BCA"/>
    <w:rsid w:val="00A04A33"/>
    <w:rsid w:val="00A1697F"/>
    <w:rsid w:val="00A21296"/>
    <w:rsid w:val="00A92BD9"/>
    <w:rsid w:val="00AC36C2"/>
    <w:rsid w:val="00AD13D4"/>
    <w:rsid w:val="00B11E75"/>
    <w:rsid w:val="00B270E3"/>
    <w:rsid w:val="00B334A0"/>
    <w:rsid w:val="00B442C0"/>
    <w:rsid w:val="00B71908"/>
    <w:rsid w:val="00C12661"/>
    <w:rsid w:val="00C47002"/>
    <w:rsid w:val="00C56A5A"/>
    <w:rsid w:val="00C763A3"/>
    <w:rsid w:val="00CA2085"/>
    <w:rsid w:val="00CB2A27"/>
    <w:rsid w:val="00CC2F68"/>
    <w:rsid w:val="00D04F03"/>
    <w:rsid w:val="00D116EE"/>
    <w:rsid w:val="00D44D88"/>
    <w:rsid w:val="00D85FA3"/>
    <w:rsid w:val="00D9016B"/>
    <w:rsid w:val="00E977B5"/>
    <w:rsid w:val="00EF3C59"/>
    <w:rsid w:val="00EF7481"/>
    <w:rsid w:val="00F03F97"/>
    <w:rsid w:val="00F12AFA"/>
    <w:rsid w:val="00F94E9B"/>
    <w:rsid w:val="00FC0477"/>
    <w:rsid w:val="00FD2358"/>
    <w:rsid w:val="00FD420A"/>
    <w:rsid w:val="00FD62E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87CEA2"/>
  <w15:docId w15:val="{EFC97421-7622-C246-93B7-A561AF33E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7F98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7F98"/>
    <w:rPr>
      <w:rFonts w:ascii="Lucida Grande" w:hAnsi="Lucida Grande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3D7F98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F748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F7481"/>
  </w:style>
  <w:style w:type="paragraph" w:styleId="Pidipagina">
    <w:name w:val="footer"/>
    <w:basedOn w:val="Normale"/>
    <w:link w:val="PidipaginaCarattere"/>
    <w:uiPriority w:val="99"/>
    <w:unhideWhenUsed/>
    <w:rsid w:val="00EF748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F7481"/>
  </w:style>
  <w:style w:type="paragraph" w:styleId="NormaleWeb">
    <w:name w:val="Normal (Web)"/>
    <w:basedOn w:val="Normale"/>
    <w:uiPriority w:val="99"/>
    <w:rsid w:val="004B6DB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style21">
    <w:name w:val="style21"/>
    <w:rsid w:val="004B6DB2"/>
    <w:rPr>
      <w:b/>
      <w:bCs/>
      <w:sz w:val="21"/>
      <w:szCs w:val="21"/>
    </w:rPr>
  </w:style>
  <w:style w:type="table" w:styleId="Grigliatabella">
    <w:name w:val="Table Grid"/>
    <w:basedOn w:val="Tabellanormale"/>
    <w:uiPriority w:val="59"/>
    <w:rsid w:val="00B442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Carpredefinitoparagrafo"/>
    <w:rsid w:val="00071D05"/>
  </w:style>
  <w:style w:type="character" w:styleId="Enfasicorsivo">
    <w:name w:val="Emphasis"/>
    <w:basedOn w:val="Carpredefinitoparagrafo"/>
    <w:uiPriority w:val="20"/>
    <w:qFormat/>
    <w:rsid w:val="00071D05"/>
    <w:rPr>
      <w:i/>
      <w:iCs/>
    </w:rPr>
  </w:style>
  <w:style w:type="character" w:styleId="Enfasigrassetto">
    <w:name w:val="Strong"/>
    <w:basedOn w:val="Carpredefinitoparagrafo"/>
    <w:uiPriority w:val="22"/>
    <w:qFormat/>
    <w:rsid w:val="00E977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07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lorenza.salamon@gmail.com" TargetMode="External"/><Relationship Id="rId1" Type="http://schemas.openxmlformats.org/officeDocument/2006/relationships/hyperlink" Target="http://www.salamon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Salamon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Lorenza</dc:creator>
  <cp:keywords/>
  <dc:description/>
  <cp:lastModifiedBy>Microsoft Office User</cp:lastModifiedBy>
  <cp:revision>2</cp:revision>
  <cp:lastPrinted>2022-11-04T16:56:00Z</cp:lastPrinted>
  <dcterms:created xsi:type="dcterms:W3CDTF">2024-09-09T16:01:00Z</dcterms:created>
  <dcterms:modified xsi:type="dcterms:W3CDTF">2024-09-09T16:01:00Z</dcterms:modified>
</cp:coreProperties>
</file>