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89C83" w14:textId="77777777" w:rsidR="004E3445" w:rsidRDefault="00000000">
      <w:pPr>
        <w:spacing w:line="240" w:lineRule="auto"/>
        <w:jc w:val="center"/>
        <w:rPr>
          <w:rFonts w:ascii="Roboto Light" w:eastAsia="Roboto Light" w:hAnsi="Roboto Light" w:cs="Roboto Light"/>
          <w:b/>
          <w:sz w:val="32"/>
          <w:szCs w:val="32"/>
        </w:rPr>
      </w:pPr>
      <w:r>
        <w:rPr>
          <w:rFonts w:ascii="Roboto Light" w:eastAsia="Roboto Light" w:hAnsi="Roboto Light" w:cs="Roboto Light"/>
          <w:b/>
          <w:noProof/>
          <w:sz w:val="32"/>
          <w:szCs w:val="32"/>
        </w:rPr>
        <w:drawing>
          <wp:inline distT="114300" distB="114300" distL="114300" distR="114300" wp14:anchorId="4B2EFBDA" wp14:editId="6480BF32">
            <wp:extent cx="5731200" cy="14986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9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Roboto Light" w:eastAsia="Roboto Light" w:hAnsi="Roboto Light" w:cs="Roboto Light"/>
          <w:b/>
          <w:sz w:val="32"/>
          <w:szCs w:val="32"/>
        </w:rPr>
        <w:t xml:space="preserve">LE PIANTE STANNO FERME? </w:t>
      </w:r>
    </w:p>
    <w:p w14:paraId="66B93FEE" w14:textId="77777777" w:rsidR="004E3445" w:rsidRDefault="00000000">
      <w:pPr>
        <w:spacing w:line="240" w:lineRule="auto"/>
        <w:jc w:val="center"/>
        <w:rPr>
          <w:rFonts w:ascii="Roboto Light" w:eastAsia="Roboto Light" w:hAnsi="Roboto Light" w:cs="Roboto Light"/>
          <w:b/>
          <w:sz w:val="32"/>
          <w:szCs w:val="32"/>
        </w:rPr>
      </w:pPr>
      <w:r>
        <w:rPr>
          <w:rFonts w:ascii="Roboto Light" w:eastAsia="Roboto Light" w:hAnsi="Roboto Light" w:cs="Roboto Light"/>
          <w:b/>
          <w:sz w:val="32"/>
          <w:szCs w:val="32"/>
        </w:rPr>
        <w:t>Rappresentazione botanica tra arte e scienza, alle Serre dei Giardini Margherita con Fuse, Giacomo Cossio, Alberonero</w:t>
      </w:r>
    </w:p>
    <w:p w14:paraId="6BD66E57" w14:textId="77777777" w:rsidR="004E3445" w:rsidRDefault="004E3445">
      <w:pPr>
        <w:spacing w:line="240" w:lineRule="auto"/>
        <w:jc w:val="both"/>
        <w:rPr>
          <w:rFonts w:ascii="Roboto Light" w:eastAsia="Roboto Light" w:hAnsi="Roboto Light" w:cs="Roboto Light"/>
          <w:sz w:val="24"/>
          <w:szCs w:val="24"/>
        </w:rPr>
      </w:pPr>
    </w:p>
    <w:p w14:paraId="1C53FA7E" w14:textId="77777777" w:rsidR="004E3445" w:rsidRDefault="004E3445">
      <w:pPr>
        <w:spacing w:line="240" w:lineRule="auto"/>
        <w:jc w:val="both"/>
        <w:rPr>
          <w:rFonts w:ascii="Roboto Light" w:eastAsia="Roboto Light" w:hAnsi="Roboto Light" w:cs="Roboto Light"/>
          <w:sz w:val="24"/>
          <w:szCs w:val="24"/>
        </w:rPr>
      </w:pPr>
    </w:p>
    <w:p w14:paraId="5CBD630D" w14:textId="77777777" w:rsidR="004E3445" w:rsidRDefault="00000000">
      <w:pPr>
        <w:shd w:val="clear" w:color="auto" w:fill="FFFFFF"/>
        <w:spacing w:line="240" w:lineRule="auto"/>
        <w:jc w:val="both"/>
        <w:rPr>
          <w:rFonts w:ascii="Roboto Light" w:eastAsia="Roboto Light" w:hAnsi="Roboto Light" w:cs="Roboto Light"/>
          <w:color w:val="202124"/>
          <w:sz w:val="24"/>
          <w:szCs w:val="24"/>
        </w:rPr>
      </w:pP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Rappresentare un fiore sembra facile, ma non lo è: organismo vivo e letteralmente vegeto, seppure ritenuto immobile in realtà cambia e si trasforma, si muove. Dai primi erbari medievali, Interno Verde propone - </w:t>
      </w:r>
      <w:r>
        <w:rPr>
          <w:rFonts w:ascii="Roboto" w:eastAsia="Roboto" w:hAnsi="Roboto" w:cs="Roboto"/>
          <w:b/>
          <w:color w:val="202124"/>
          <w:sz w:val="24"/>
          <w:szCs w:val="24"/>
        </w:rPr>
        <w:t>in occasione di Art City Bologna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 - un viaggio attraverso i secoli, tra studio scientifico ed espressione creativa. </w:t>
      </w:r>
      <w:r>
        <w:rPr>
          <w:rFonts w:ascii="Roboto" w:eastAsia="Roboto" w:hAnsi="Roboto" w:cs="Roboto"/>
          <w:b/>
          <w:color w:val="202124"/>
          <w:sz w:val="24"/>
          <w:szCs w:val="24"/>
        </w:rPr>
        <w:t>Alle Serre dei Giardini Margherita di Bologna domenica 4 febbraio alle 11 si terrà il curioso talk intitolato “Le piante stanno ferme?”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.  </w:t>
      </w:r>
    </w:p>
    <w:p w14:paraId="688DDB29" w14:textId="77777777" w:rsidR="004E3445" w:rsidRDefault="004E3445">
      <w:pPr>
        <w:shd w:val="clear" w:color="auto" w:fill="FFFFFF"/>
        <w:spacing w:line="240" w:lineRule="auto"/>
        <w:jc w:val="both"/>
        <w:rPr>
          <w:rFonts w:ascii="Roboto Light" w:eastAsia="Roboto Light" w:hAnsi="Roboto Light" w:cs="Roboto Light"/>
          <w:color w:val="202124"/>
          <w:sz w:val="24"/>
          <w:szCs w:val="24"/>
        </w:rPr>
      </w:pPr>
    </w:p>
    <w:p w14:paraId="251DB440" w14:textId="38317A29" w:rsidR="004E3445" w:rsidRDefault="00000000">
      <w:pPr>
        <w:shd w:val="clear" w:color="auto" w:fill="FFFFFF"/>
        <w:spacing w:line="240" w:lineRule="auto"/>
        <w:jc w:val="both"/>
        <w:rPr>
          <w:rFonts w:ascii="Roboto Light" w:eastAsia="Roboto Light" w:hAnsi="Roboto Light" w:cs="Roboto Light"/>
          <w:color w:val="202124"/>
          <w:sz w:val="24"/>
          <w:szCs w:val="24"/>
        </w:rPr>
      </w:pPr>
      <w:r>
        <w:rPr>
          <w:rFonts w:ascii="Roboto" w:eastAsia="Roboto" w:hAnsi="Roboto" w:cs="Roboto"/>
          <w:b/>
          <w:color w:val="202124"/>
          <w:sz w:val="24"/>
          <w:szCs w:val="24"/>
        </w:rPr>
        <w:t>Renato Bruni, direttore dell’Orto Botanico di Parma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, dialogherà con artisti impegnati a interpretare e comunicare la vitalità della natura. Al confronto parteciperà </w:t>
      </w:r>
      <w:r>
        <w:rPr>
          <w:rFonts w:ascii="Roboto" w:eastAsia="Roboto" w:hAnsi="Roboto" w:cs="Roboto"/>
          <w:b/>
          <w:color w:val="202124"/>
          <w:sz w:val="24"/>
          <w:szCs w:val="24"/>
        </w:rPr>
        <w:t>Mattia Carretti di Fuse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, </w:t>
      </w:r>
      <w:r w:rsidR="0090529B">
        <w:rPr>
          <w:rFonts w:ascii="Roboto Light" w:eastAsia="Roboto Light" w:hAnsi="Roboto Light" w:cs="Roboto Light"/>
          <w:color w:val="202124"/>
          <w:sz w:val="24"/>
          <w:szCs w:val="24"/>
        </w:rPr>
        <w:t xml:space="preserve">studio multidisciplinare che ha realizzato 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la suggestiva installazione “Artificial Botany”, che esplora la capacità generativa dei disegni utilizzati nei secoli passati da fisici e farmacisti, elaborati da un algoritmo che trasforma il segno e il colore per creare nuove impossibile essenze. A raccontare la propria esperienza ci sarà inoltre </w:t>
      </w:r>
      <w:r>
        <w:rPr>
          <w:rFonts w:ascii="Roboto" w:eastAsia="Roboto" w:hAnsi="Roboto" w:cs="Roboto"/>
          <w:b/>
          <w:color w:val="202124"/>
          <w:sz w:val="24"/>
          <w:szCs w:val="24"/>
        </w:rPr>
        <w:t>l’artista Giacomo Cossio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, impegnato in una lunga e articolata ricerca sul concetto di naturale, noto soprattutto per le performance in cui utilizza la vernice per trasformare gruppi di piante o alberi, che lentamente tornano poi ad essere sé stessi, liberandosi dalla patina colorata. Tra gli ospiti anche </w:t>
      </w:r>
      <w:r>
        <w:rPr>
          <w:rFonts w:ascii="Roboto" w:eastAsia="Roboto" w:hAnsi="Roboto" w:cs="Roboto"/>
          <w:b/>
          <w:color w:val="202124"/>
          <w:sz w:val="24"/>
          <w:szCs w:val="24"/>
        </w:rPr>
        <w:t>Alberonero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, alias Luca Boffi, protagonista del progetto “Caro Campo”, che l’ha visto vivere in simbiosi con 290 pioppi, nelle campagne del modenese, tra il 2019 e il 2021, creando venti installazioni temporanee, che si sono susseguite fino al momento del taglio. </w:t>
      </w:r>
    </w:p>
    <w:p w14:paraId="7F98B47E" w14:textId="77777777" w:rsidR="004E3445" w:rsidRDefault="00000000">
      <w:pPr>
        <w:shd w:val="clear" w:color="auto" w:fill="FFFFFF"/>
        <w:spacing w:line="240" w:lineRule="auto"/>
        <w:jc w:val="both"/>
        <w:rPr>
          <w:rFonts w:ascii="Roboto Light" w:eastAsia="Roboto Light" w:hAnsi="Roboto Light" w:cs="Roboto Light"/>
          <w:color w:val="202124"/>
          <w:sz w:val="24"/>
          <w:szCs w:val="24"/>
        </w:rPr>
      </w:pPr>
      <w:r>
        <w:rPr>
          <w:rFonts w:ascii="Roboto Light" w:eastAsia="Roboto Light" w:hAnsi="Roboto Light" w:cs="Roboto Light"/>
          <w:color w:val="202124"/>
          <w:sz w:val="24"/>
          <w:szCs w:val="24"/>
        </w:rPr>
        <w:t>A presentare e moderare l’appuntamento sarà</w:t>
      </w:r>
      <w:r>
        <w:rPr>
          <w:rFonts w:ascii="Roboto" w:eastAsia="Roboto" w:hAnsi="Roboto" w:cs="Roboto"/>
          <w:b/>
          <w:color w:val="202124"/>
          <w:sz w:val="24"/>
          <w:szCs w:val="24"/>
        </w:rPr>
        <w:t xml:space="preserve"> Licia Vignotto, responsabile del festival Interno Verde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, che dal 2016 apre eccezionalmente al pubblico i più suggestivi giardini segreti delle città italiane. </w:t>
      </w:r>
    </w:p>
    <w:p w14:paraId="20513D49" w14:textId="77777777" w:rsidR="004E3445" w:rsidRDefault="004E3445">
      <w:pPr>
        <w:shd w:val="clear" w:color="auto" w:fill="FFFFFF"/>
        <w:spacing w:line="240" w:lineRule="auto"/>
        <w:jc w:val="both"/>
        <w:rPr>
          <w:rFonts w:ascii="Roboto Light" w:eastAsia="Roboto Light" w:hAnsi="Roboto Light" w:cs="Roboto Light"/>
          <w:color w:val="202124"/>
          <w:sz w:val="24"/>
          <w:szCs w:val="24"/>
        </w:rPr>
      </w:pPr>
    </w:p>
    <w:p w14:paraId="67A8E891" w14:textId="77777777" w:rsidR="004E3445" w:rsidRDefault="00000000">
      <w:pPr>
        <w:shd w:val="clear" w:color="auto" w:fill="FFFFFF"/>
        <w:spacing w:line="240" w:lineRule="auto"/>
        <w:jc w:val="both"/>
        <w:rPr>
          <w:rFonts w:ascii="Roboto Light" w:eastAsia="Roboto Light" w:hAnsi="Roboto Light" w:cs="Roboto Light"/>
          <w:color w:val="202124"/>
          <w:sz w:val="24"/>
          <w:szCs w:val="24"/>
        </w:rPr>
      </w:pP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Durante l'incontro - organizzato </w:t>
      </w:r>
      <w:r>
        <w:rPr>
          <w:rFonts w:ascii="Roboto" w:eastAsia="Roboto" w:hAnsi="Roboto" w:cs="Roboto"/>
          <w:b/>
          <w:color w:val="202124"/>
          <w:sz w:val="24"/>
          <w:szCs w:val="24"/>
        </w:rPr>
        <w:t>in collaborazione con Kilowatt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 - Interno Verde presenterà inoltre il concorso di illustrazione "Botanica fantastica", rivolto a studenti e giovani professionisti. In giuria: gli illustratori Emiliano Ponzi e Silvia Seitzinger, l'artista Silvia Molinari, specializzata in acquarello botanico, Elena Canadelli, docente di museologia naturalistica e direttrice dell'Orto Botanico di Padova. </w:t>
      </w:r>
    </w:p>
    <w:p w14:paraId="7C2F287F" w14:textId="77777777" w:rsidR="0090529B" w:rsidRDefault="0090529B">
      <w:pPr>
        <w:shd w:val="clear" w:color="auto" w:fill="FFFFFF"/>
        <w:spacing w:line="240" w:lineRule="auto"/>
        <w:jc w:val="both"/>
        <w:rPr>
          <w:rFonts w:ascii="Roboto Light" w:eastAsia="Roboto Light" w:hAnsi="Roboto Light" w:cs="Roboto Light"/>
          <w:color w:val="202124"/>
          <w:sz w:val="24"/>
          <w:szCs w:val="24"/>
        </w:rPr>
      </w:pPr>
    </w:p>
    <w:p w14:paraId="55EEF4B7" w14:textId="67B62480" w:rsidR="004E3445" w:rsidRDefault="00000000">
      <w:pPr>
        <w:shd w:val="clear" w:color="auto" w:fill="FFFFFF"/>
        <w:spacing w:line="240" w:lineRule="auto"/>
        <w:jc w:val="both"/>
      </w:pPr>
      <w:r>
        <w:rPr>
          <w:rFonts w:ascii="Roboto Light" w:eastAsia="Roboto Light" w:hAnsi="Roboto Light" w:cs="Roboto Light"/>
          <w:color w:val="202124"/>
          <w:sz w:val="24"/>
          <w:szCs w:val="24"/>
        </w:rPr>
        <w:t>L'evento è parte del programma "Impronte Off", sostenuto dall'associazione "Parma, io ci sto!" per affiancare la mostra "Impronte | Noi e le piante", organizzata a</w:t>
      </w:r>
      <w:r w:rsidR="0090529B">
        <w:rPr>
          <w:rFonts w:ascii="Roboto Light" w:eastAsia="Roboto Light" w:hAnsi="Roboto Light" w:cs="Roboto Light"/>
          <w:color w:val="202124"/>
          <w:sz w:val="24"/>
          <w:szCs w:val="24"/>
        </w:rPr>
        <w:t>l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 Palazzo del Governatore</w:t>
      </w:r>
      <w:r w:rsidR="0090529B">
        <w:rPr>
          <w:rFonts w:ascii="Roboto Light" w:eastAsia="Roboto Light" w:hAnsi="Roboto Light" w:cs="Roboto Light"/>
          <w:color w:val="202124"/>
          <w:sz w:val="24"/>
          <w:szCs w:val="24"/>
        </w:rPr>
        <w:t xml:space="preserve"> di Parma,</w:t>
      </w:r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 aperta gratuitamente fino a lunedì </w:t>
      </w:r>
      <w:proofErr w:type="gramStart"/>
      <w:r>
        <w:rPr>
          <w:rFonts w:ascii="Roboto Light" w:eastAsia="Roboto Light" w:hAnsi="Roboto Light" w:cs="Roboto Light"/>
          <w:color w:val="202124"/>
          <w:sz w:val="24"/>
          <w:szCs w:val="24"/>
        </w:rPr>
        <w:t>1 aprile</w:t>
      </w:r>
      <w:proofErr w:type="gramEnd"/>
      <w:r>
        <w:rPr>
          <w:rFonts w:ascii="Roboto Light" w:eastAsia="Roboto Light" w:hAnsi="Roboto Light" w:cs="Roboto Light"/>
          <w:color w:val="202124"/>
          <w:sz w:val="24"/>
          <w:szCs w:val="24"/>
        </w:rPr>
        <w:t xml:space="preserve">. </w:t>
      </w:r>
    </w:p>
    <w:sectPr w:rsidR="004E344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445"/>
    <w:rsid w:val="004E3445"/>
    <w:rsid w:val="0090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D75FE"/>
  <w15:docId w15:val="{3621C211-B1E9-4AEE-86A5-BF6FA5E7E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Licia Vignotto</cp:lastModifiedBy>
  <cp:revision>2</cp:revision>
  <dcterms:created xsi:type="dcterms:W3CDTF">2024-01-29T08:52:00Z</dcterms:created>
  <dcterms:modified xsi:type="dcterms:W3CDTF">2024-01-29T08:56:00Z</dcterms:modified>
</cp:coreProperties>
</file>