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BC3184" w14:textId="3F3F0F57" w:rsidR="005825FA" w:rsidRDefault="005825FA" w:rsidP="00CB798C">
      <w:pPr>
        <w:ind w:left="1134" w:right="567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</w:pPr>
    </w:p>
    <w:p w14:paraId="301E23FF" w14:textId="77777777" w:rsidR="001C41EC" w:rsidRDefault="001C41EC" w:rsidP="00CB798C">
      <w:pPr>
        <w:ind w:left="1134" w:right="567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</w:pPr>
    </w:p>
    <w:p w14:paraId="394C1C8E" w14:textId="37F85431" w:rsidR="00CB798C" w:rsidRDefault="00CB798C" w:rsidP="00CB798C">
      <w:pPr>
        <w:ind w:left="1134" w:right="567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</w:pPr>
      <w:r w:rsidRPr="00CB798C"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  <w:t xml:space="preserve">LIVES! – La vita di Marina </w:t>
      </w:r>
      <w:proofErr w:type="spellStart"/>
      <w:r w:rsidRPr="00CB798C"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  <w:t>Abramovi</w:t>
      </w:r>
      <w:r w:rsidR="00B06D72"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  <w:t>ć</w:t>
      </w:r>
      <w:proofErr w:type="spellEnd"/>
      <w:r w:rsidR="00A532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  <w:t xml:space="preserve"> in</w:t>
      </w:r>
      <w:r w:rsidRPr="00CB798C"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  <w:t xml:space="preserve"> parole e musica</w:t>
      </w:r>
    </w:p>
    <w:p w14:paraId="5AE1A133" w14:textId="77777777" w:rsidR="005825FA" w:rsidRPr="00CB798C" w:rsidRDefault="005825FA" w:rsidP="00CB798C">
      <w:pPr>
        <w:ind w:left="1134" w:right="567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</w:pPr>
    </w:p>
    <w:p w14:paraId="37F04A34" w14:textId="77777777" w:rsidR="00CB798C" w:rsidRPr="00CB798C" w:rsidRDefault="00CB798C" w:rsidP="00CB798C">
      <w:pPr>
        <w:ind w:left="1134" w:right="567"/>
        <w:jc w:val="center"/>
        <w:rPr>
          <w:rFonts w:ascii="Arial" w:eastAsia="Times New Roman" w:hAnsi="Arial" w:cs="Arial"/>
          <w:color w:val="000000"/>
          <w:lang w:eastAsia="en-GB"/>
        </w:rPr>
      </w:pPr>
    </w:p>
    <w:p w14:paraId="185B85D5" w14:textId="77777777" w:rsidR="00CB798C" w:rsidRPr="00CB798C" w:rsidRDefault="00CB798C" w:rsidP="00CB798C">
      <w:pPr>
        <w:ind w:left="1134" w:right="567"/>
        <w:jc w:val="center"/>
        <w:rPr>
          <w:rFonts w:ascii="Arial" w:eastAsia="Times New Roman" w:hAnsi="Arial" w:cs="Arial"/>
          <w:b/>
          <w:bCs/>
          <w:color w:val="000000"/>
          <w:lang w:eastAsia="en-GB"/>
        </w:rPr>
      </w:pPr>
      <w:r w:rsidRPr="00CB798C">
        <w:rPr>
          <w:rFonts w:ascii="Arial" w:eastAsia="Times New Roman" w:hAnsi="Arial" w:cs="Arial"/>
          <w:b/>
          <w:bCs/>
          <w:color w:val="000000"/>
          <w:lang w:eastAsia="en-GB"/>
        </w:rPr>
        <w:t>lunedì 15 aprile, ore 18.00</w:t>
      </w:r>
    </w:p>
    <w:p w14:paraId="0A2A0729" w14:textId="77777777" w:rsidR="00CB798C" w:rsidRPr="00CB798C" w:rsidRDefault="00CB798C" w:rsidP="00CB798C">
      <w:pPr>
        <w:ind w:left="1134" w:right="567"/>
        <w:jc w:val="center"/>
        <w:rPr>
          <w:rFonts w:ascii="Arial" w:eastAsia="Times New Roman" w:hAnsi="Arial" w:cs="Arial"/>
          <w:color w:val="000000"/>
          <w:lang w:eastAsia="en-GB"/>
        </w:rPr>
      </w:pPr>
      <w:r w:rsidRPr="00CB798C">
        <w:rPr>
          <w:rFonts w:ascii="Arial" w:eastAsia="Times New Roman" w:hAnsi="Arial" w:cs="Arial"/>
          <w:color w:val="000000"/>
          <w:lang w:eastAsia="en-GB"/>
        </w:rPr>
        <w:t>Loggia di Fra’ Giocondo, Piazza Dante – Verona</w:t>
      </w:r>
    </w:p>
    <w:p w14:paraId="09616E04" w14:textId="77777777" w:rsidR="00CB798C" w:rsidRPr="00CB798C" w:rsidRDefault="00CB798C" w:rsidP="00CB798C">
      <w:pPr>
        <w:ind w:left="1134" w:right="567"/>
        <w:jc w:val="center"/>
        <w:rPr>
          <w:rFonts w:ascii="Arial" w:eastAsia="Times New Roman" w:hAnsi="Arial" w:cs="Arial"/>
          <w:color w:val="000000"/>
          <w:lang w:eastAsia="en-GB"/>
        </w:rPr>
      </w:pPr>
    </w:p>
    <w:p w14:paraId="79C632D1" w14:textId="3A237E77" w:rsidR="00CB798C" w:rsidRPr="00CB798C" w:rsidRDefault="00CB798C" w:rsidP="00CB798C">
      <w:pPr>
        <w:ind w:left="1134" w:right="567"/>
        <w:jc w:val="center"/>
        <w:rPr>
          <w:rFonts w:ascii="Arial" w:eastAsia="Times New Roman" w:hAnsi="Arial" w:cs="Arial"/>
          <w:color w:val="000000"/>
          <w:lang w:eastAsia="en-GB"/>
        </w:rPr>
      </w:pPr>
      <w:r w:rsidRPr="00CB798C">
        <w:rPr>
          <w:rFonts w:ascii="Arial" w:eastAsia="Times New Roman" w:hAnsi="Arial" w:cs="Arial"/>
          <w:color w:val="000000"/>
          <w:lang w:eastAsia="en-GB"/>
        </w:rPr>
        <w:t>a cura di</w:t>
      </w:r>
    </w:p>
    <w:p w14:paraId="439871F0" w14:textId="7EB77298" w:rsidR="00CB798C" w:rsidRPr="00CB798C" w:rsidRDefault="00CB798C" w:rsidP="00CB798C">
      <w:pPr>
        <w:ind w:left="1134" w:right="567"/>
        <w:jc w:val="center"/>
        <w:rPr>
          <w:rFonts w:ascii="Arial" w:eastAsia="Times New Roman" w:hAnsi="Arial" w:cs="Arial"/>
          <w:b/>
          <w:bCs/>
          <w:color w:val="000000"/>
          <w:lang w:eastAsia="en-GB"/>
        </w:rPr>
      </w:pPr>
      <w:r w:rsidRPr="00CB798C">
        <w:rPr>
          <w:rFonts w:ascii="Arial" w:eastAsia="Times New Roman" w:hAnsi="Arial" w:cs="Arial"/>
          <w:b/>
          <w:bCs/>
          <w:color w:val="000000"/>
          <w:lang w:eastAsia="en-GB"/>
        </w:rPr>
        <w:t>Nicolas Ballario</w:t>
      </w:r>
    </w:p>
    <w:p w14:paraId="5C90F01A" w14:textId="22A3896F" w:rsidR="00CB798C" w:rsidRDefault="00CB798C" w:rsidP="005825FA">
      <w:pPr>
        <w:ind w:left="1134" w:right="567"/>
        <w:jc w:val="center"/>
        <w:rPr>
          <w:rFonts w:ascii="Arial" w:eastAsia="Times New Roman" w:hAnsi="Arial" w:cs="Arial"/>
          <w:color w:val="000000"/>
          <w:lang w:eastAsia="en-GB"/>
        </w:rPr>
      </w:pPr>
      <w:r w:rsidRPr="00CB798C">
        <w:rPr>
          <w:rFonts w:ascii="Arial" w:eastAsia="Times New Roman" w:hAnsi="Arial" w:cs="Arial"/>
          <w:color w:val="000000"/>
          <w:lang w:eastAsia="en-GB"/>
        </w:rPr>
        <w:t xml:space="preserve">con </w:t>
      </w:r>
      <w:r w:rsidRPr="00CB798C">
        <w:rPr>
          <w:rFonts w:ascii="Arial" w:eastAsia="Times New Roman" w:hAnsi="Arial" w:cs="Arial"/>
          <w:b/>
          <w:bCs/>
          <w:color w:val="000000"/>
          <w:lang w:eastAsia="en-GB"/>
        </w:rPr>
        <w:t>Rodrigo D’Erasmo</w:t>
      </w:r>
      <w:r w:rsidRPr="00CB798C">
        <w:rPr>
          <w:rFonts w:ascii="Arial" w:eastAsia="Times New Roman" w:hAnsi="Arial" w:cs="Arial"/>
          <w:color w:val="000000"/>
          <w:lang w:eastAsia="en-GB"/>
        </w:rPr>
        <w:t xml:space="preserve"> e </w:t>
      </w:r>
      <w:r w:rsidR="00807516">
        <w:rPr>
          <w:rFonts w:ascii="Arial" w:eastAsia="Times New Roman" w:hAnsi="Arial" w:cs="Arial"/>
          <w:b/>
          <w:bCs/>
          <w:color w:val="000000"/>
          <w:lang w:eastAsia="en-GB"/>
        </w:rPr>
        <w:t>Andrea Faccioli</w:t>
      </w:r>
    </w:p>
    <w:p w14:paraId="74FB8C35" w14:textId="77777777" w:rsidR="005825FA" w:rsidRPr="00CB798C" w:rsidRDefault="005825FA" w:rsidP="005825FA">
      <w:pPr>
        <w:ind w:left="1134" w:right="567"/>
        <w:jc w:val="center"/>
        <w:rPr>
          <w:rFonts w:ascii="Arial" w:eastAsia="Times New Roman" w:hAnsi="Arial" w:cs="Arial"/>
          <w:color w:val="000000"/>
          <w:lang w:eastAsia="en-GB"/>
        </w:rPr>
      </w:pPr>
    </w:p>
    <w:p w14:paraId="286BFE87" w14:textId="77777777" w:rsidR="00CB798C" w:rsidRPr="00CB798C" w:rsidRDefault="00CB798C" w:rsidP="00CB798C">
      <w:pPr>
        <w:ind w:left="1134" w:right="567"/>
        <w:rPr>
          <w:rFonts w:ascii="Arial" w:eastAsia="Times New Roman" w:hAnsi="Arial" w:cs="Arial"/>
          <w:color w:val="000000"/>
          <w:lang w:eastAsia="en-GB"/>
        </w:rPr>
      </w:pPr>
    </w:p>
    <w:p w14:paraId="579C61A2" w14:textId="77777777" w:rsidR="00320633" w:rsidRPr="00320633" w:rsidRDefault="00320633" w:rsidP="00320633">
      <w:pPr>
        <w:ind w:left="1134" w:right="567"/>
        <w:rPr>
          <w:rFonts w:ascii="Arial" w:eastAsia="Times New Roman" w:hAnsi="Arial" w:cs="Arial"/>
          <w:color w:val="000000"/>
          <w:lang w:eastAsia="en-GB"/>
        </w:rPr>
      </w:pPr>
      <w:r w:rsidRPr="00320633">
        <w:rPr>
          <w:rFonts w:ascii="Arial" w:eastAsia="Times New Roman" w:hAnsi="Arial" w:cs="Arial"/>
          <w:color w:val="000000"/>
          <w:lang w:eastAsia="en-GB"/>
        </w:rPr>
        <w:t xml:space="preserve">Sarà </w:t>
      </w:r>
      <w:r w:rsidRPr="00320633">
        <w:rPr>
          <w:rFonts w:ascii="Arial" w:eastAsia="Times New Roman" w:hAnsi="Arial" w:cs="Arial"/>
          <w:b/>
          <w:bCs/>
          <w:color w:val="000000"/>
          <w:lang w:eastAsia="en-GB"/>
        </w:rPr>
        <w:t xml:space="preserve">Marina </w:t>
      </w:r>
      <w:proofErr w:type="spellStart"/>
      <w:r w:rsidRPr="00320633">
        <w:rPr>
          <w:rFonts w:ascii="Arial" w:eastAsia="Times New Roman" w:hAnsi="Arial" w:cs="Arial"/>
          <w:b/>
          <w:bCs/>
          <w:color w:val="000000"/>
          <w:lang w:eastAsia="en-GB"/>
        </w:rPr>
        <w:t>Abramović</w:t>
      </w:r>
      <w:proofErr w:type="spellEnd"/>
      <w:r w:rsidRPr="00320633">
        <w:rPr>
          <w:rFonts w:ascii="Arial" w:eastAsia="Times New Roman" w:hAnsi="Arial" w:cs="Arial"/>
          <w:color w:val="000000"/>
          <w:lang w:eastAsia="en-GB"/>
        </w:rPr>
        <w:t xml:space="preserve"> la protagonista di </w:t>
      </w:r>
      <w:proofErr w:type="gramStart"/>
      <w:r w:rsidRPr="00320633">
        <w:rPr>
          <w:rFonts w:ascii="Arial" w:eastAsia="Times New Roman" w:hAnsi="Arial" w:cs="Arial"/>
          <w:b/>
          <w:bCs/>
          <w:color w:val="000000"/>
          <w:lang w:eastAsia="en-GB"/>
        </w:rPr>
        <w:t>LIVES!</w:t>
      </w:r>
      <w:r w:rsidRPr="00320633">
        <w:rPr>
          <w:rFonts w:ascii="Arial" w:eastAsia="Times New Roman" w:hAnsi="Arial" w:cs="Arial"/>
          <w:color w:val="000000"/>
          <w:lang w:eastAsia="en-GB"/>
        </w:rPr>
        <w:t>,</w:t>
      </w:r>
      <w:proofErr w:type="gramEnd"/>
      <w:r w:rsidRPr="00320633">
        <w:rPr>
          <w:rFonts w:ascii="Arial" w:eastAsia="Times New Roman" w:hAnsi="Arial" w:cs="Arial"/>
          <w:color w:val="000000"/>
          <w:lang w:eastAsia="en-GB"/>
        </w:rPr>
        <w:t xml:space="preserve"> il format a cura di </w:t>
      </w:r>
      <w:r w:rsidRPr="00320633">
        <w:rPr>
          <w:rFonts w:ascii="Arial" w:eastAsia="Times New Roman" w:hAnsi="Arial" w:cs="Arial"/>
          <w:b/>
          <w:bCs/>
          <w:color w:val="000000"/>
          <w:lang w:eastAsia="en-GB"/>
        </w:rPr>
        <w:t>Nicolas Ballario</w:t>
      </w:r>
      <w:r w:rsidRPr="00320633">
        <w:rPr>
          <w:rFonts w:ascii="Arial" w:eastAsia="Times New Roman" w:hAnsi="Arial" w:cs="Arial"/>
          <w:color w:val="000000"/>
          <w:lang w:eastAsia="en-GB"/>
        </w:rPr>
        <w:t xml:space="preserve"> con </w:t>
      </w:r>
      <w:r w:rsidRPr="00320633">
        <w:rPr>
          <w:rFonts w:ascii="Arial" w:eastAsia="Times New Roman" w:hAnsi="Arial" w:cs="Arial"/>
          <w:b/>
          <w:bCs/>
          <w:color w:val="000000"/>
          <w:lang w:eastAsia="en-GB"/>
        </w:rPr>
        <w:t>Rodrigo D’Erasmo</w:t>
      </w:r>
      <w:r w:rsidRPr="00320633">
        <w:rPr>
          <w:rFonts w:ascii="Arial" w:eastAsia="Times New Roman" w:hAnsi="Arial" w:cs="Arial"/>
          <w:color w:val="000000"/>
          <w:lang w:eastAsia="en-GB"/>
        </w:rPr>
        <w:t xml:space="preserve"> e </w:t>
      </w:r>
      <w:r w:rsidRPr="00320633">
        <w:rPr>
          <w:rFonts w:ascii="Arial" w:eastAsia="Times New Roman" w:hAnsi="Arial" w:cs="Arial"/>
          <w:b/>
          <w:bCs/>
          <w:color w:val="000000"/>
          <w:lang w:eastAsia="en-GB"/>
        </w:rPr>
        <w:t>Andrea Faccioli</w:t>
      </w:r>
      <w:r w:rsidRPr="00320633">
        <w:rPr>
          <w:rFonts w:ascii="Arial" w:eastAsia="Times New Roman" w:hAnsi="Arial" w:cs="Arial"/>
          <w:color w:val="000000"/>
          <w:lang w:eastAsia="en-GB"/>
        </w:rPr>
        <w:t xml:space="preserve">, in programma </w:t>
      </w:r>
      <w:r w:rsidRPr="00320633">
        <w:rPr>
          <w:rFonts w:ascii="Arial" w:eastAsia="Times New Roman" w:hAnsi="Arial" w:cs="Arial"/>
          <w:b/>
          <w:bCs/>
          <w:color w:val="000000"/>
          <w:lang w:eastAsia="en-GB"/>
        </w:rPr>
        <w:t>lunedì 15 aprile</w:t>
      </w:r>
      <w:r w:rsidRPr="00320633">
        <w:rPr>
          <w:rFonts w:ascii="Arial" w:eastAsia="Times New Roman" w:hAnsi="Arial" w:cs="Arial"/>
          <w:color w:val="000000"/>
          <w:lang w:eastAsia="en-GB"/>
        </w:rPr>
        <w:t xml:space="preserve"> alle </w:t>
      </w:r>
      <w:r w:rsidRPr="00320633">
        <w:rPr>
          <w:rFonts w:ascii="Arial" w:eastAsia="Times New Roman" w:hAnsi="Arial" w:cs="Arial"/>
          <w:b/>
          <w:bCs/>
          <w:color w:val="000000"/>
          <w:lang w:eastAsia="en-GB"/>
        </w:rPr>
        <w:t>18.00</w:t>
      </w:r>
      <w:r w:rsidRPr="00320633">
        <w:rPr>
          <w:rFonts w:ascii="Arial" w:eastAsia="Times New Roman" w:hAnsi="Arial" w:cs="Arial"/>
          <w:color w:val="000000"/>
          <w:lang w:eastAsia="en-GB"/>
        </w:rPr>
        <w:t xml:space="preserve">, nella Loggia di Fra’ Giocondo, nell’ambito di </w:t>
      </w:r>
      <w:proofErr w:type="spellStart"/>
      <w:r w:rsidRPr="00320633">
        <w:rPr>
          <w:rFonts w:ascii="Arial" w:eastAsia="Times New Roman" w:hAnsi="Arial" w:cs="Arial"/>
          <w:b/>
          <w:bCs/>
          <w:color w:val="000000"/>
          <w:lang w:eastAsia="en-GB"/>
        </w:rPr>
        <w:t>Vinitaly&amp;TheCity</w:t>
      </w:r>
      <w:proofErr w:type="spellEnd"/>
      <w:r w:rsidRPr="00320633">
        <w:rPr>
          <w:rFonts w:ascii="Arial" w:eastAsia="Times New Roman" w:hAnsi="Arial" w:cs="Arial"/>
          <w:color w:val="000000"/>
          <w:lang w:eastAsia="en-GB"/>
        </w:rPr>
        <w:t>. Vera “icona vivente”, l’artista serba è considerata una delle più figure più grandi dell’arte concettuale e performativa del nostro tempo.</w:t>
      </w:r>
    </w:p>
    <w:p w14:paraId="255A5A3F" w14:textId="77777777" w:rsidR="00320633" w:rsidRPr="00320633" w:rsidRDefault="00320633" w:rsidP="00320633">
      <w:pPr>
        <w:ind w:left="1134" w:right="567"/>
        <w:rPr>
          <w:rFonts w:ascii="Arial" w:eastAsia="Times New Roman" w:hAnsi="Arial" w:cs="Arial"/>
          <w:color w:val="000000"/>
          <w:lang w:eastAsia="en-GB"/>
        </w:rPr>
      </w:pPr>
      <w:r w:rsidRPr="00320633">
        <w:rPr>
          <w:rFonts w:ascii="Arial" w:eastAsia="Times New Roman" w:hAnsi="Arial" w:cs="Arial"/>
          <w:color w:val="000000"/>
          <w:lang w:eastAsia="en-GB"/>
        </w:rPr>
        <w:t xml:space="preserve"> </w:t>
      </w:r>
    </w:p>
    <w:p w14:paraId="5917255E" w14:textId="4A191BA9" w:rsidR="00CB798C" w:rsidRDefault="00320633" w:rsidP="00320633">
      <w:pPr>
        <w:ind w:left="1134" w:right="567"/>
        <w:rPr>
          <w:rFonts w:ascii="Arial" w:eastAsia="Times New Roman" w:hAnsi="Arial" w:cs="Arial"/>
          <w:color w:val="000000"/>
          <w:lang w:eastAsia="en-GB"/>
        </w:rPr>
      </w:pPr>
      <w:r w:rsidRPr="00320633">
        <w:rPr>
          <w:rFonts w:ascii="Arial" w:eastAsia="Times New Roman" w:hAnsi="Arial" w:cs="Arial"/>
          <w:color w:val="000000"/>
          <w:lang w:eastAsia="en-GB"/>
        </w:rPr>
        <w:t xml:space="preserve">L’evento, organizzato da </w:t>
      </w:r>
      <w:proofErr w:type="spellStart"/>
      <w:r w:rsidRPr="00320633">
        <w:rPr>
          <w:rFonts w:ascii="Arial" w:eastAsia="Times New Roman" w:hAnsi="Arial" w:cs="Arial"/>
          <w:b/>
          <w:bCs/>
          <w:color w:val="000000"/>
          <w:lang w:eastAsia="en-GB"/>
        </w:rPr>
        <w:t>ArtVerona</w:t>
      </w:r>
      <w:proofErr w:type="spellEnd"/>
      <w:r w:rsidRPr="00320633">
        <w:rPr>
          <w:rFonts w:ascii="Arial" w:eastAsia="Times New Roman" w:hAnsi="Arial" w:cs="Arial"/>
          <w:color w:val="000000"/>
          <w:lang w:eastAsia="en-GB"/>
        </w:rPr>
        <w:t xml:space="preserve">, è il quarto appuntamento dopo quelli dedicati a Maurizio Cattelan, Louise Bourgeois e Jean-Michel Basquiat, che si sono tenuti lo scorso anno con grande successo di pubblico. Gli incontri sono pensati come momenti di avvicinamento e di festa durante </w:t>
      </w:r>
      <w:proofErr w:type="spellStart"/>
      <w:r w:rsidRPr="00320633">
        <w:rPr>
          <w:rFonts w:ascii="Arial" w:eastAsia="Times New Roman" w:hAnsi="Arial" w:cs="Arial"/>
          <w:color w:val="000000"/>
          <w:lang w:eastAsia="en-GB"/>
        </w:rPr>
        <w:t>Art</w:t>
      </w:r>
      <w:r w:rsidR="00F119CA">
        <w:rPr>
          <w:rFonts w:ascii="Arial" w:eastAsia="Times New Roman" w:hAnsi="Arial" w:cs="Arial"/>
          <w:color w:val="000000"/>
          <w:lang w:eastAsia="en-GB"/>
        </w:rPr>
        <w:t>V</w:t>
      </w:r>
      <w:r w:rsidRPr="00320633">
        <w:rPr>
          <w:rFonts w:ascii="Arial" w:eastAsia="Times New Roman" w:hAnsi="Arial" w:cs="Arial"/>
          <w:color w:val="000000"/>
          <w:lang w:eastAsia="en-GB"/>
        </w:rPr>
        <w:t>erona</w:t>
      </w:r>
      <w:proofErr w:type="spellEnd"/>
      <w:r w:rsidRPr="00320633">
        <w:rPr>
          <w:rFonts w:ascii="Arial" w:eastAsia="Times New Roman" w:hAnsi="Arial" w:cs="Arial"/>
          <w:color w:val="000000"/>
          <w:lang w:eastAsia="en-GB"/>
        </w:rPr>
        <w:t xml:space="preserve"> - quest’anno in calendario </w:t>
      </w:r>
      <w:r w:rsidRPr="00320633">
        <w:rPr>
          <w:rFonts w:ascii="Arial" w:eastAsia="Times New Roman" w:hAnsi="Arial" w:cs="Arial"/>
          <w:b/>
          <w:bCs/>
          <w:color w:val="000000"/>
          <w:lang w:eastAsia="en-GB"/>
        </w:rPr>
        <w:t>dall’11 al 13 ottobre</w:t>
      </w:r>
      <w:r w:rsidRPr="00320633">
        <w:rPr>
          <w:rFonts w:ascii="Arial" w:eastAsia="Times New Roman" w:hAnsi="Arial" w:cs="Arial"/>
          <w:color w:val="000000"/>
          <w:lang w:eastAsia="en-GB"/>
        </w:rPr>
        <w:t xml:space="preserve">. </w:t>
      </w:r>
      <w:r w:rsidRPr="005825FA">
        <w:rPr>
          <w:rFonts w:ascii="Arial" w:eastAsia="Times New Roman" w:hAnsi="Arial" w:cs="Arial"/>
          <w:b/>
          <w:bCs/>
          <w:color w:val="000000"/>
          <w:lang w:eastAsia="en-GB"/>
        </w:rPr>
        <w:t>LIVES!</w:t>
      </w:r>
      <w:r w:rsidRPr="00320633">
        <w:rPr>
          <w:rFonts w:ascii="Arial" w:eastAsia="Times New Roman" w:hAnsi="Arial" w:cs="Arial"/>
          <w:color w:val="000000"/>
          <w:lang w:eastAsia="en-GB"/>
        </w:rPr>
        <w:t xml:space="preserve"> è un’occasione preziosa per lasciarsi coinvolgere in una narrazione avvincente e accessibile</w:t>
      </w:r>
      <w:r w:rsidR="007F77A5">
        <w:rPr>
          <w:rFonts w:ascii="Arial" w:eastAsia="Times New Roman" w:hAnsi="Arial" w:cs="Arial"/>
          <w:color w:val="000000"/>
          <w:lang w:eastAsia="en-GB"/>
        </w:rPr>
        <w:t xml:space="preserve"> </w:t>
      </w:r>
      <w:r w:rsidRPr="00320633">
        <w:rPr>
          <w:rFonts w:ascii="Arial" w:eastAsia="Times New Roman" w:hAnsi="Arial" w:cs="Arial"/>
          <w:color w:val="000000"/>
          <w:lang w:eastAsia="en-GB"/>
        </w:rPr>
        <w:t>a tutti, non solo agli appassionati di arte contemporanea.</w:t>
      </w:r>
    </w:p>
    <w:p w14:paraId="174FEEBC" w14:textId="77777777" w:rsidR="00320633" w:rsidRPr="00CB798C" w:rsidRDefault="00320633" w:rsidP="00320633">
      <w:pPr>
        <w:ind w:left="1134" w:right="567"/>
        <w:rPr>
          <w:rFonts w:ascii="Arial" w:eastAsia="Times New Roman" w:hAnsi="Arial" w:cs="Arial"/>
          <w:color w:val="000000"/>
          <w:lang w:eastAsia="en-GB"/>
        </w:rPr>
      </w:pPr>
    </w:p>
    <w:p w14:paraId="68016DB9" w14:textId="77777777" w:rsidR="00CB798C" w:rsidRPr="00CB798C" w:rsidRDefault="00CB798C" w:rsidP="00CB798C">
      <w:pPr>
        <w:ind w:left="1134" w:right="567"/>
        <w:rPr>
          <w:rFonts w:ascii="Arial" w:eastAsia="Times New Roman" w:hAnsi="Arial" w:cs="Arial"/>
          <w:color w:val="000000"/>
          <w:lang w:eastAsia="en-GB"/>
        </w:rPr>
      </w:pPr>
      <w:r w:rsidRPr="00CB798C">
        <w:rPr>
          <w:rFonts w:ascii="Arial" w:eastAsia="Times New Roman" w:hAnsi="Arial" w:cs="Arial"/>
          <w:b/>
          <w:bCs/>
          <w:color w:val="000000"/>
          <w:lang w:eastAsia="en-GB"/>
        </w:rPr>
        <w:t>LIVES!</w:t>
      </w:r>
      <w:r w:rsidRPr="00CB798C">
        <w:rPr>
          <w:rFonts w:ascii="Arial" w:eastAsia="Times New Roman" w:hAnsi="Arial" w:cs="Arial"/>
          <w:color w:val="000000"/>
          <w:lang w:eastAsia="en-GB"/>
        </w:rPr>
        <w:t xml:space="preserve"> è ideato e firmato da Nicolas Ballario, esperto d’arte contemporanea, volto noto di </w:t>
      </w:r>
      <w:proofErr w:type="spellStart"/>
      <w:r w:rsidRPr="00CB798C">
        <w:rPr>
          <w:rFonts w:ascii="Arial" w:eastAsia="Times New Roman" w:hAnsi="Arial" w:cs="Arial"/>
          <w:color w:val="000000"/>
          <w:lang w:eastAsia="en-GB"/>
        </w:rPr>
        <w:t>Sky</w:t>
      </w:r>
      <w:proofErr w:type="spellEnd"/>
      <w:r w:rsidRPr="00CB798C">
        <w:rPr>
          <w:rFonts w:ascii="Arial" w:eastAsia="Times New Roman" w:hAnsi="Arial" w:cs="Arial"/>
          <w:color w:val="000000"/>
          <w:lang w:eastAsia="en-GB"/>
        </w:rPr>
        <w:t xml:space="preserve"> Arte e voce di Radio Rai, e Rodrigo D’Erasmo, polistrumentista, compositore e membro degli Afterhours. </w:t>
      </w:r>
    </w:p>
    <w:p w14:paraId="19DB4599" w14:textId="77777777" w:rsidR="00CB798C" w:rsidRPr="00CB798C" w:rsidRDefault="00CB798C" w:rsidP="00CB798C">
      <w:pPr>
        <w:ind w:left="1134" w:right="567"/>
        <w:rPr>
          <w:rFonts w:ascii="Arial" w:eastAsia="Times New Roman" w:hAnsi="Arial" w:cs="Arial"/>
          <w:color w:val="000000"/>
          <w:lang w:eastAsia="en-GB"/>
        </w:rPr>
      </w:pPr>
    </w:p>
    <w:p w14:paraId="0C09CDEF" w14:textId="77777777" w:rsidR="00CB798C" w:rsidRPr="00CB798C" w:rsidRDefault="00CB798C" w:rsidP="00CB798C">
      <w:pPr>
        <w:ind w:left="1134" w:right="567"/>
        <w:rPr>
          <w:rFonts w:ascii="Arial" w:eastAsia="Times New Roman" w:hAnsi="Arial" w:cs="Arial"/>
          <w:color w:val="000000"/>
          <w:lang w:eastAsia="en-GB"/>
        </w:rPr>
      </w:pPr>
      <w:r w:rsidRPr="00CB798C">
        <w:rPr>
          <w:rFonts w:ascii="Arial" w:eastAsia="Times New Roman" w:hAnsi="Arial" w:cs="Arial"/>
          <w:color w:val="000000"/>
          <w:lang w:eastAsia="en-GB"/>
        </w:rPr>
        <w:t xml:space="preserve">Il format, dal ritmo frenetico e in continua evoluzione, è pensato come una sorta di “romanzo musicale” dell’arte. È tutto dal vivo: racconti incalzanti e diretti della storia e delle opere degli artisti, con una colonna sonora eseguita sul posto tra composizioni ad hoc e improvvisazioni. Un modo del tutto nuovo di raccontare questo ambito che cerca nelle vicissitudini personali degli artisti il germe dell’arte e dove la musica non è accompagnamento, ma punteggiatura del racconto. Il suo ritmo, la sua “coscienza”. </w:t>
      </w:r>
    </w:p>
    <w:p w14:paraId="6F2E0B02" w14:textId="77777777" w:rsidR="00CB798C" w:rsidRPr="00CB798C" w:rsidRDefault="00CB798C" w:rsidP="00CB798C">
      <w:pPr>
        <w:ind w:left="1134" w:right="567"/>
        <w:rPr>
          <w:rFonts w:ascii="Arial" w:eastAsia="Times New Roman" w:hAnsi="Arial" w:cs="Arial"/>
          <w:color w:val="000000"/>
          <w:lang w:eastAsia="en-GB"/>
        </w:rPr>
      </w:pPr>
    </w:p>
    <w:p w14:paraId="54694CFA" w14:textId="1B2B45E2" w:rsidR="00CB798C" w:rsidRPr="00CB798C" w:rsidRDefault="00CB798C" w:rsidP="00CB798C">
      <w:pPr>
        <w:ind w:left="1134" w:right="567"/>
        <w:rPr>
          <w:rFonts w:ascii="Arial" w:eastAsia="Times New Roman" w:hAnsi="Arial" w:cs="Arial"/>
          <w:color w:val="000000"/>
          <w:lang w:eastAsia="en-GB"/>
        </w:rPr>
      </w:pPr>
      <w:r w:rsidRPr="00CB798C">
        <w:rPr>
          <w:rFonts w:ascii="Arial" w:eastAsia="Times New Roman" w:hAnsi="Arial" w:cs="Arial"/>
          <w:color w:val="000000"/>
          <w:lang w:eastAsia="en-GB"/>
        </w:rPr>
        <w:t>Rodrigo D’Erasmo e Nicolas Ballario mettono in scena uno spettacolo sui generis, in cui mostrano al pubblico le opere dell’artista spiegandone i dettagli e</w:t>
      </w:r>
      <w:r w:rsidR="009C0DC4">
        <w:rPr>
          <w:rFonts w:ascii="Arial" w:eastAsia="Times New Roman" w:hAnsi="Arial" w:cs="Arial"/>
          <w:color w:val="000000"/>
          <w:lang w:eastAsia="en-GB"/>
        </w:rPr>
        <w:t xml:space="preserve">, </w:t>
      </w:r>
      <w:r w:rsidRPr="00CB798C">
        <w:rPr>
          <w:rFonts w:ascii="Arial" w:eastAsia="Times New Roman" w:hAnsi="Arial" w:cs="Arial"/>
          <w:color w:val="000000"/>
          <w:lang w:eastAsia="en-GB"/>
        </w:rPr>
        <w:t>tra parole e musica</w:t>
      </w:r>
      <w:r w:rsidR="009C0DC4">
        <w:rPr>
          <w:rFonts w:ascii="Arial" w:eastAsia="Times New Roman" w:hAnsi="Arial" w:cs="Arial"/>
          <w:color w:val="000000"/>
          <w:lang w:eastAsia="en-GB"/>
        </w:rPr>
        <w:t xml:space="preserve">, </w:t>
      </w:r>
      <w:r w:rsidRPr="00CB798C">
        <w:rPr>
          <w:rFonts w:ascii="Arial" w:eastAsia="Times New Roman" w:hAnsi="Arial" w:cs="Arial"/>
          <w:color w:val="000000"/>
          <w:lang w:eastAsia="en-GB"/>
        </w:rPr>
        <w:t>svelano il “dietro le quinte” dei giganti dell’arte. LIVES</w:t>
      </w:r>
      <w:r w:rsidR="00320633">
        <w:rPr>
          <w:rFonts w:ascii="Arial" w:eastAsia="Times New Roman" w:hAnsi="Arial" w:cs="Arial"/>
          <w:color w:val="000000"/>
          <w:lang w:eastAsia="en-GB"/>
        </w:rPr>
        <w:t>!</w:t>
      </w:r>
      <w:r w:rsidRPr="00CB798C">
        <w:rPr>
          <w:rFonts w:ascii="Arial" w:eastAsia="Times New Roman" w:hAnsi="Arial" w:cs="Arial"/>
          <w:color w:val="000000"/>
          <w:lang w:eastAsia="en-GB"/>
        </w:rPr>
        <w:t xml:space="preserve"> ha preso vita da Germi - incubatore musicale creato a Milano dallo stesso D’Erasmo e da Manuel Agnelli </w:t>
      </w:r>
      <w:r w:rsidR="006413ED">
        <w:rPr>
          <w:rFonts w:ascii="Arial" w:eastAsia="Times New Roman" w:hAnsi="Arial" w:cs="Arial"/>
          <w:color w:val="000000"/>
          <w:lang w:eastAsia="en-GB"/>
        </w:rPr>
        <w:t>–</w:t>
      </w:r>
      <w:r w:rsidRPr="00CB798C">
        <w:rPr>
          <w:rFonts w:ascii="Arial" w:eastAsia="Times New Roman" w:hAnsi="Arial" w:cs="Arial"/>
          <w:color w:val="000000"/>
          <w:lang w:eastAsia="en-GB"/>
        </w:rPr>
        <w:t xml:space="preserve"> e</w:t>
      </w:r>
      <w:r w:rsidR="006413ED">
        <w:rPr>
          <w:rFonts w:ascii="Arial" w:eastAsia="Times New Roman" w:hAnsi="Arial" w:cs="Arial"/>
          <w:color w:val="000000"/>
          <w:lang w:eastAsia="en-GB"/>
        </w:rPr>
        <w:t xml:space="preserve"> ora</w:t>
      </w:r>
      <w:r w:rsidRPr="00CB798C">
        <w:rPr>
          <w:rFonts w:ascii="Arial" w:eastAsia="Times New Roman" w:hAnsi="Arial" w:cs="Arial"/>
          <w:color w:val="000000"/>
          <w:lang w:eastAsia="en-GB"/>
        </w:rPr>
        <w:t xml:space="preserve">, dato l’alto tasso di contaminazione, </w:t>
      </w:r>
      <w:r w:rsidR="006413ED">
        <w:rPr>
          <w:rFonts w:ascii="Arial" w:eastAsia="Times New Roman" w:hAnsi="Arial" w:cs="Arial"/>
          <w:color w:val="000000"/>
          <w:lang w:eastAsia="en-GB"/>
        </w:rPr>
        <w:t>porta avanti</w:t>
      </w:r>
      <w:r w:rsidRPr="00CB798C">
        <w:rPr>
          <w:rFonts w:ascii="Arial" w:eastAsia="Times New Roman" w:hAnsi="Arial" w:cs="Arial"/>
          <w:color w:val="000000"/>
          <w:lang w:eastAsia="en-GB"/>
        </w:rPr>
        <w:t xml:space="preserve"> un tour in festival, club, teatri e piazz</w:t>
      </w:r>
      <w:r w:rsidR="006413ED">
        <w:rPr>
          <w:rFonts w:ascii="Arial" w:eastAsia="Times New Roman" w:hAnsi="Arial" w:cs="Arial"/>
          <w:color w:val="000000"/>
          <w:lang w:eastAsia="en-GB"/>
        </w:rPr>
        <w:t>e.</w:t>
      </w:r>
    </w:p>
    <w:p w14:paraId="66BAF965" w14:textId="77777777" w:rsidR="00CB798C" w:rsidRPr="00CB798C" w:rsidRDefault="00CB798C" w:rsidP="00CB798C">
      <w:pPr>
        <w:ind w:left="1134" w:right="567"/>
        <w:rPr>
          <w:rFonts w:ascii="Arial" w:eastAsia="Times New Roman" w:hAnsi="Arial" w:cs="Arial"/>
          <w:color w:val="000000"/>
          <w:lang w:eastAsia="en-GB"/>
        </w:rPr>
      </w:pPr>
    </w:p>
    <w:p w14:paraId="2DFE8B15" w14:textId="0122DC42" w:rsidR="00CB798C" w:rsidRPr="00CB798C" w:rsidRDefault="00CB798C" w:rsidP="00CB798C">
      <w:pPr>
        <w:ind w:left="1134" w:right="567"/>
        <w:rPr>
          <w:rFonts w:ascii="Arial" w:eastAsia="Times New Roman" w:hAnsi="Arial" w:cs="Arial"/>
          <w:color w:val="000000"/>
          <w:lang w:eastAsia="en-GB"/>
        </w:rPr>
      </w:pPr>
      <w:r w:rsidRPr="00CB798C">
        <w:rPr>
          <w:rFonts w:ascii="Arial" w:eastAsia="Times New Roman" w:hAnsi="Arial" w:cs="Arial"/>
          <w:b/>
          <w:bCs/>
          <w:color w:val="000000"/>
          <w:lang w:eastAsia="en-GB"/>
        </w:rPr>
        <w:t>L’evento è gratuito</w:t>
      </w:r>
      <w:r w:rsidRPr="00CB798C">
        <w:rPr>
          <w:rFonts w:ascii="Arial" w:eastAsia="Times New Roman" w:hAnsi="Arial" w:cs="Arial"/>
          <w:color w:val="000000"/>
          <w:lang w:eastAsia="en-GB"/>
        </w:rPr>
        <w:t xml:space="preserve">, </w:t>
      </w:r>
      <w:r w:rsidRPr="00CB798C">
        <w:rPr>
          <w:rFonts w:ascii="Arial" w:eastAsia="Times New Roman" w:hAnsi="Arial" w:cs="Arial"/>
          <w:b/>
          <w:bCs/>
          <w:color w:val="000000"/>
          <w:lang w:eastAsia="en-GB"/>
        </w:rPr>
        <w:t>con registrazione obbligatoria fino ad esaurimento posti</w:t>
      </w:r>
      <w:r w:rsidRPr="00CB798C">
        <w:rPr>
          <w:rFonts w:ascii="Arial" w:eastAsia="Times New Roman" w:hAnsi="Arial" w:cs="Arial"/>
          <w:color w:val="000000"/>
          <w:lang w:eastAsia="en-GB"/>
        </w:rPr>
        <w:t xml:space="preserve"> a questo link &gt; </w:t>
      </w:r>
      <w:hyperlink r:id="rId11" w:history="1">
        <w:r w:rsidRPr="00CB798C">
          <w:rPr>
            <w:rStyle w:val="Collegamentoipertestuale"/>
            <w:rFonts w:ascii="Arial" w:eastAsia="Times New Roman" w:hAnsi="Arial" w:cs="Arial"/>
            <w:b/>
            <w:bCs/>
            <w:color w:val="000000" w:themeColor="text1"/>
            <w:lang w:eastAsia="en-GB"/>
          </w:rPr>
          <w:t>https://form.jotform.com/240712405863352</w:t>
        </w:r>
      </w:hyperlink>
      <w:r w:rsidRPr="00CB798C">
        <w:rPr>
          <w:rFonts w:ascii="Arial" w:eastAsia="Times New Roman" w:hAnsi="Arial" w:cs="Arial"/>
          <w:color w:val="000000" w:themeColor="text1"/>
          <w:lang w:eastAsia="en-GB"/>
        </w:rPr>
        <w:t xml:space="preserve"> </w:t>
      </w:r>
    </w:p>
    <w:p w14:paraId="192A73FB" w14:textId="77777777" w:rsidR="00CB798C" w:rsidRPr="00CB798C" w:rsidRDefault="00CB798C" w:rsidP="00CB798C">
      <w:pPr>
        <w:ind w:left="1134" w:right="567"/>
        <w:rPr>
          <w:rFonts w:ascii="Arial" w:eastAsia="Times New Roman" w:hAnsi="Arial" w:cs="Arial"/>
          <w:color w:val="000000"/>
          <w:lang w:eastAsia="en-GB"/>
        </w:rPr>
      </w:pPr>
    </w:p>
    <w:p w14:paraId="2F184AEF" w14:textId="77777777" w:rsidR="001C41EC" w:rsidRDefault="001C41EC" w:rsidP="00CB798C">
      <w:pPr>
        <w:ind w:left="1134" w:right="567"/>
        <w:rPr>
          <w:rFonts w:ascii="Arial" w:eastAsia="Times New Roman" w:hAnsi="Arial" w:cs="Arial"/>
          <w:color w:val="000000"/>
          <w:lang w:eastAsia="en-GB"/>
        </w:rPr>
      </w:pPr>
    </w:p>
    <w:p w14:paraId="5C968866" w14:textId="4D396D06" w:rsidR="00CB798C" w:rsidRPr="00CB798C" w:rsidRDefault="00CB798C" w:rsidP="00CB798C">
      <w:pPr>
        <w:ind w:left="1134" w:right="567"/>
        <w:rPr>
          <w:rFonts w:ascii="Arial" w:eastAsia="Times New Roman" w:hAnsi="Arial" w:cs="Arial"/>
          <w:color w:val="000000"/>
          <w:lang w:eastAsia="en-GB"/>
        </w:rPr>
      </w:pPr>
      <w:r w:rsidRPr="00A0285D">
        <w:rPr>
          <w:rFonts w:ascii="Arial" w:eastAsia="Times New Roman" w:hAnsi="Arial" w:cs="Arial"/>
          <w:b/>
          <w:bCs/>
          <w:color w:val="000000"/>
          <w:lang w:eastAsia="en-GB"/>
        </w:rPr>
        <w:lastRenderedPageBreak/>
        <w:t>Nicolas Ballario</w:t>
      </w:r>
      <w:r w:rsidRPr="00CB798C">
        <w:rPr>
          <w:rFonts w:ascii="Arial" w:eastAsia="Times New Roman" w:hAnsi="Arial" w:cs="Arial"/>
          <w:color w:val="000000"/>
          <w:lang w:eastAsia="en-GB"/>
        </w:rPr>
        <w:t xml:space="preserve">, classe 1984, si occupa di arte contemporanea applicata ai media. I suoi natali professionali sono nella </w:t>
      </w:r>
      <w:proofErr w:type="spellStart"/>
      <w:r w:rsidRPr="00CB798C">
        <w:rPr>
          <w:rFonts w:ascii="Arial" w:eastAsia="Times New Roman" w:hAnsi="Arial" w:cs="Arial"/>
          <w:color w:val="000000"/>
          <w:lang w:eastAsia="en-GB"/>
        </w:rPr>
        <w:t>factory</w:t>
      </w:r>
      <w:proofErr w:type="spellEnd"/>
      <w:r w:rsidRPr="00CB798C">
        <w:rPr>
          <w:rFonts w:ascii="Arial" w:eastAsia="Times New Roman" w:hAnsi="Arial" w:cs="Arial"/>
          <w:color w:val="000000"/>
          <w:lang w:eastAsia="en-GB"/>
        </w:rPr>
        <w:t xml:space="preserve"> di Oliviero Toscani </w:t>
      </w:r>
      <w:r>
        <w:rPr>
          <w:rFonts w:ascii="Arial" w:eastAsia="Times New Roman" w:hAnsi="Arial" w:cs="Arial"/>
          <w:color w:val="000000"/>
          <w:lang w:eastAsia="en-GB"/>
        </w:rPr>
        <w:t>‘</w:t>
      </w:r>
      <w:r w:rsidRPr="00CB798C">
        <w:rPr>
          <w:rFonts w:ascii="Arial" w:eastAsia="Times New Roman" w:hAnsi="Arial" w:cs="Arial"/>
          <w:color w:val="000000"/>
          <w:lang w:eastAsia="en-GB"/>
        </w:rPr>
        <w:t>La Sterpaia</w:t>
      </w:r>
      <w:r>
        <w:rPr>
          <w:rFonts w:ascii="Arial" w:eastAsia="Times New Roman" w:hAnsi="Arial" w:cs="Arial"/>
          <w:color w:val="000000"/>
          <w:lang w:eastAsia="en-GB"/>
        </w:rPr>
        <w:t>’</w:t>
      </w:r>
      <w:r w:rsidRPr="00CB798C">
        <w:rPr>
          <w:rFonts w:ascii="Arial" w:eastAsia="Times New Roman" w:hAnsi="Arial" w:cs="Arial"/>
          <w:color w:val="000000"/>
          <w:lang w:eastAsia="en-GB"/>
        </w:rPr>
        <w:t xml:space="preserve">, della quale diventerà responsabile culturale. Ha collaborato con le più importanti istituzioni artistiche e con numerose testate. Nel 2016 è stato il più giovane di sempre a vincere il Premio Bassani, uno dei più prestigiosi riconoscimenti per giornalisti che si sono distinti in ambito culturale e ambientale. Attualmente è autore e conduttore dei programmi di arte contemporanea di Radio Uno Rai e collabora con </w:t>
      </w:r>
      <w:r w:rsidRPr="00CB798C">
        <w:rPr>
          <w:rFonts w:ascii="Arial" w:eastAsia="Times New Roman" w:hAnsi="Arial" w:cs="Arial"/>
          <w:i/>
          <w:iCs/>
          <w:color w:val="000000"/>
          <w:lang w:eastAsia="en-GB"/>
        </w:rPr>
        <w:t>L’Espresso</w:t>
      </w:r>
      <w:r w:rsidRPr="00CB798C">
        <w:rPr>
          <w:rFonts w:ascii="Arial" w:eastAsia="Times New Roman" w:hAnsi="Arial" w:cs="Arial"/>
          <w:color w:val="000000"/>
          <w:lang w:eastAsia="en-GB"/>
        </w:rPr>
        <w:t xml:space="preserve">, </w:t>
      </w:r>
      <w:r w:rsidRPr="00CB798C">
        <w:rPr>
          <w:rFonts w:ascii="Arial" w:eastAsia="Times New Roman" w:hAnsi="Arial" w:cs="Arial"/>
          <w:i/>
          <w:iCs/>
          <w:color w:val="000000"/>
          <w:lang w:eastAsia="en-GB"/>
        </w:rPr>
        <w:t xml:space="preserve">Living </w:t>
      </w:r>
      <w:r w:rsidRPr="00CB798C">
        <w:rPr>
          <w:rFonts w:ascii="Arial" w:eastAsia="Times New Roman" w:hAnsi="Arial" w:cs="Arial"/>
          <w:color w:val="000000"/>
          <w:lang w:eastAsia="en-GB"/>
        </w:rPr>
        <w:t xml:space="preserve">del </w:t>
      </w:r>
      <w:r w:rsidRPr="00CB798C">
        <w:rPr>
          <w:rFonts w:ascii="Arial" w:eastAsia="Times New Roman" w:hAnsi="Arial" w:cs="Arial"/>
          <w:i/>
          <w:iCs/>
          <w:color w:val="000000"/>
          <w:lang w:eastAsia="en-GB"/>
        </w:rPr>
        <w:t>Corriere della Sera</w:t>
      </w:r>
      <w:r w:rsidRPr="00CB798C">
        <w:rPr>
          <w:rFonts w:ascii="Arial" w:eastAsia="Times New Roman" w:hAnsi="Arial" w:cs="Arial"/>
          <w:color w:val="000000"/>
          <w:lang w:eastAsia="en-GB"/>
        </w:rPr>
        <w:t xml:space="preserve"> e </w:t>
      </w:r>
      <w:r w:rsidRPr="00CB798C">
        <w:rPr>
          <w:rFonts w:ascii="Arial" w:eastAsia="Times New Roman" w:hAnsi="Arial" w:cs="Arial"/>
          <w:i/>
          <w:iCs/>
          <w:color w:val="000000"/>
          <w:lang w:eastAsia="en-GB"/>
        </w:rPr>
        <w:t>Il Giornale dell’Arte</w:t>
      </w:r>
      <w:r w:rsidRPr="00CB798C">
        <w:rPr>
          <w:rFonts w:ascii="Arial" w:eastAsia="Times New Roman" w:hAnsi="Arial" w:cs="Arial"/>
          <w:color w:val="000000"/>
          <w:lang w:eastAsia="en-GB"/>
        </w:rPr>
        <w:t xml:space="preserve">. Nel 2019 conduce il format sulla fotografia "Camera Oscura", su LA7, mentre dal 2020 è alla guida su </w:t>
      </w:r>
      <w:proofErr w:type="spellStart"/>
      <w:r w:rsidRPr="00CB798C">
        <w:rPr>
          <w:rFonts w:ascii="Arial" w:eastAsia="Times New Roman" w:hAnsi="Arial" w:cs="Arial"/>
          <w:color w:val="000000"/>
          <w:lang w:eastAsia="en-GB"/>
        </w:rPr>
        <w:t>Sky</w:t>
      </w:r>
      <w:proofErr w:type="spellEnd"/>
      <w:r w:rsidRPr="00CB798C">
        <w:rPr>
          <w:rFonts w:ascii="Arial" w:eastAsia="Times New Roman" w:hAnsi="Arial" w:cs="Arial"/>
          <w:color w:val="000000"/>
          <w:lang w:eastAsia="en-GB"/>
        </w:rPr>
        <w:t xml:space="preserve"> Arte delle trasmissioni </w:t>
      </w:r>
      <w:r>
        <w:rPr>
          <w:rFonts w:ascii="Arial" w:eastAsia="Times New Roman" w:hAnsi="Arial" w:cs="Arial"/>
          <w:color w:val="000000"/>
          <w:lang w:eastAsia="en-GB"/>
        </w:rPr>
        <w:t>“</w:t>
      </w:r>
      <w:r w:rsidRPr="00CB798C">
        <w:rPr>
          <w:rFonts w:ascii="Arial" w:eastAsia="Times New Roman" w:hAnsi="Arial" w:cs="Arial"/>
          <w:color w:val="000000"/>
          <w:lang w:eastAsia="en-GB"/>
        </w:rPr>
        <w:t>Io ti vedo, tu mi senti?</w:t>
      </w:r>
      <w:r>
        <w:rPr>
          <w:rFonts w:ascii="Arial" w:eastAsia="Times New Roman" w:hAnsi="Arial" w:cs="Arial"/>
          <w:color w:val="000000"/>
          <w:lang w:eastAsia="en-GB"/>
        </w:rPr>
        <w:t>”,</w:t>
      </w:r>
      <w:r w:rsidRPr="00CB798C">
        <w:rPr>
          <w:rFonts w:ascii="Arial" w:eastAsia="Times New Roman" w:hAnsi="Arial" w:cs="Arial"/>
          <w:color w:val="000000"/>
          <w:lang w:eastAsia="en-GB"/>
        </w:rPr>
        <w:t xml:space="preserve"> “Italia Contemporanea” e “The </w:t>
      </w:r>
      <w:proofErr w:type="spellStart"/>
      <w:r w:rsidRPr="00CB798C">
        <w:rPr>
          <w:rFonts w:ascii="Arial" w:eastAsia="Times New Roman" w:hAnsi="Arial" w:cs="Arial"/>
          <w:color w:val="000000"/>
          <w:lang w:eastAsia="en-GB"/>
        </w:rPr>
        <w:t>Square</w:t>
      </w:r>
      <w:proofErr w:type="spellEnd"/>
      <w:r w:rsidRPr="00CB798C">
        <w:rPr>
          <w:rFonts w:ascii="Arial" w:eastAsia="Times New Roman" w:hAnsi="Arial" w:cs="Arial"/>
          <w:color w:val="000000"/>
          <w:lang w:eastAsia="en-GB"/>
        </w:rPr>
        <w:t xml:space="preserve">”. Quest’ultima, attualmente in corso, è alla terza stagione. È amministratore delegato della neonata azienda di produzione di mostre “Piuma” e cura esposizioni e cataloghi. Il magazine </w:t>
      </w:r>
      <w:proofErr w:type="spellStart"/>
      <w:r w:rsidRPr="00CB798C">
        <w:rPr>
          <w:rFonts w:ascii="Arial" w:eastAsia="Times New Roman" w:hAnsi="Arial" w:cs="Arial"/>
          <w:i/>
          <w:iCs/>
          <w:color w:val="000000"/>
          <w:lang w:eastAsia="en-GB"/>
        </w:rPr>
        <w:t>Artribune</w:t>
      </w:r>
      <w:proofErr w:type="spellEnd"/>
      <w:r w:rsidRPr="00CB798C">
        <w:rPr>
          <w:rFonts w:ascii="Arial" w:eastAsia="Times New Roman" w:hAnsi="Arial" w:cs="Arial"/>
          <w:color w:val="000000"/>
          <w:lang w:eastAsia="en-GB"/>
        </w:rPr>
        <w:t xml:space="preserve"> lo ha inserito nel ‘Best of’ delle eccellenze del mondo dell’arte per due anni consecutivi: nel 2019 per la radio e nel 2020 per i progetti televisivi. </w:t>
      </w:r>
    </w:p>
    <w:p w14:paraId="15FB978F" w14:textId="77777777" w:rsidR="00CB798C" w:rsidRPr="00CB798C" w:rsidRDefault="00CB798C" w:rsidP="00CB798C">
      <w:pPr>
        <w:ind w:left="1134" w:right="567"/>
        <w:rPr>
          <w:rFonts w:ascii="Arial" w:eastAsia="Times New Roman" w:hAnsi="Arial" w:cs="Arial"/>
          <w:color w:val="000000"/>
          <w:lang w:eastAsia="en-GB"/>
        </w:rPr>
      </w:pPr>
    </w:p>
    <w:p w14:paraId="6FF20F01" w14:textId="77777777" w:rsidR="00CB798C" w:rsidRPr="00CB798C" w:rsidRDefault="00CB798C" w:rsidP="00CB798C">
      <w:pPr>
        <w:ind w:left="1134" w:right="567"/>
        <w:rPr>
          <w:rFonts w:ascii="Arial" w:eastAsia="Times New Roman" w:hAnsi="Arial" w:cs="Arial"/>
          <w:color w:val="000000"/>
          <w:lang w:eastAsia="en-GB"/>
        </w:rPr>
      </w:pPr>
      <w:r w:rsidRPr="00A0285D">
        <w:rPr>
          <w:rFonts w:ascii="Arial" w:eastAsia="Times New Roman" w:hAnsi="Arial" w:cs="Arial"/>
          <w:b/>
          <w:bCs/>
          <w:color w:val="000000"/>
          <w:lang w:eastAsia="en-GB"/>
        </w:rPr>
        <w:t>Rodrigo D’Erasmo</w:t>
      </w:r>
      <w:r w:rsidRPr="00CB798C">
        <w:rPr>
          <w:rFonts w:ascii="Arial" w:eastAsia="Times New Roman" w:hAnsi="Arial" w:cs="Arial"/>
          <w:color w:val="000000"/>
          <w:lang w:eastAsia="en-GB"/>
        </w:rPr>
        <w:t xml:space="preserve"> è violista, polistrumentista, compositore, arrangiatore e produttore di formazione classica. Dal 2001 ad oggi ha registrato decine di album in tutto il mondo collaborando con lo studio e live con numerose band e artisti, tra cui Mark </w:t>
      </w:r>
      <w:proofErr w:type="spellStart"/>
      <w:r w:rsidRPr="00CB798C">
        <w:rPr>
          <w:rFonts w:ascii="Arial" w:eastAsia="Times New Roman" w:hAnsi="Arial" w:cs="Arial"/>
          <w:color w:val="000000"/>
          <w:lang w:eastAsia="en-GB"/>
        </w:rPr>
        <w:t>Lanegan</w:t>
      </w:r>
      <w:proofErr w:type="spellEnd"/>
      <w:r w:rsidRPr="00CB798C">
        <w:rPr>
          <w:rFonts w:ascii="Arial" w:eastAsia="Times New Roman" w:hAnsi="Arial" w:cs="Arial"/>
          <w:color w:val="000000"/>
          <w:lang w:eastAsia="en-GB"/>
        </w:rPr>
        <w:t xml:space="preserve">, Muse, Damon </w:t>
      </w:r>
      <w:proofErr w:type="spellStart"/>
      <w:r w:rsidRPr="00CB798C">
        <w:rPr>
          <w:rFonts w:ascii="Arial" w:eastAsia="Times New Roman" w:hAnsi="Arial" w:cs="Arial"/>
          <w:color w:val="000000"/>
          <w:lang w:eastAsia="en-GB"/>
        </w:rPr>
        <w:t>Albarn</w:t>
      </w:r>
      <w:proofErr w:type="spellEnd"/>
      <w:r w:rsidRPr="00CB798C">
        <w:rPr>
          <w:rFonts w:ascii="Arial" w:eastAsia="Times New Roman" w:hAnsi="Arial" w:cs="Arial"/>
          <w:color w:val="000000"/>
          <w:lang w:eastAsia="en-GB"/>
        </w:rPr>
        <w:t xml:space="preserve">, </w:t>
      </w:r>
      <w:proofErr w:type="spellStart"/>
      <w:r w:rsidRPr="00CB798C">
        <w:rPr>
          <w:rFonts w:ascii="Arial" w:eastAsia="Times New Roman" w:hAnsi="Arial" w:cs="Arial"/>
          <w:color w:val="000000"/>
          <w:lang w:eastAsia="en-GB"/>
        </w:rPr>
        <w:t>Rokia</w:t>
      </w:r>
      <w:proofErr w:type="spellEnd"/>
      <w:r w:rsidRPr="00CB798C">
        <w:rPr>
          <w:rFonts w:ascii="Arial" w:eastAsia="Times New Roman" w:hAnsi="Arial" w:cs="Arial"/>
          <w:color w:val="000000"/>
          <w:lang w:eastAsia="en-GB"/>
        </w:rPr>
        <w:t xml:space="preserve"> Traorè e molti altri. Dal 2008 è membro degli Afterhours, con i quali ha vinto vari premi, tra cui il premio della critica al Festival di Sanremo 2009 e il premio Tenco nel 2012. È stato producer per X </w:t>
      </w:r>
      <w:proofErr w:type="spellStart"/>
      <w:r w:rsidRPr="00CB798C">
        <w:rPr>
          <w:rFonts w:ascii="Arial" w:eastAsia="Times New Roman" w:hAnsi="Arial" w:cs="Arial"/>
          <w:color w:val="000000"/>
          <w:lang w:eastAsia="en-GB"/>
        </w:rPr>
        <w:t>Factor</w:t>
      </w:r>
      <w:proofErr w:type="spellEnd"/>
      <w:r w:rsidRPr="00CB798C">
        <w:rPr>
          <w:rFonts w:ascii="Arial" w:eastAsia="Times New Roman" w:hAnsi="Arial" w:cs="Arial"/>
          <w:color w:val="000000"/>
          <w:lang w:eastAsia="en-GB"/>
        </w:rPr>
        <w:t xml:space="preserve"> nelle edizioni 10,11,13 e 14 al fianco dello stesso Manuel Agnelli. A partire dal 2014 ha diretto l’orchestra di Sanremo per vari artisti tra cui </w:t>
      </w:r>
      <w:proofErr w:type="spellStart"/>
      <w:r w:rsidRPr="00CB798C">
        <w:rPr>
          <w:rFonts w:ascii="Arial" w:eastAsia="Times New Roman" w:hAnsi="Arial" w:cs="Arial"/>
          <w:color w:val="000000"/>
          <w:lang w:eastAsia="en-GB"/>
        </w:rPr>
        <w:t>Ghemon</w:t>
      </w:r>
      <w:proofErr w:type="spellEnd"/>
      <w:r w:rsidRPr="00CB798C">
        <w:rPr>
          <w:rFonts w:ascii="Arial" w:eastAsia="Times New Roman" w:hAnsi="Arial" w:cs="Arial"/>
          <w:color w:val="000000"/>
          <w:lang w:eastAsia="en-GB"/>
        </w:rPr>
        <w:t xml:space="preserve">, </w:t>
      </w:r>
      <w:proofErr w:type="spellStart"/>
      <w:r w:rsidRPr="00CB798C">
        <w:rPr>
          <w:rFonts w:ascii="Arial" w:eastAsia="Times New Roman" w:hAnsi="Arial" w:cs="Arial"/>
          <w:color w:val="000000"/>
          <w:lang w:eastAsia="en-GB"/>
        </w:rPr>
        <w:t>Fulminacci</w:t>
      </w:r>
      <w:proofErr w:type="spellEnd"/>
      <w:r w:rsidRPr="00CB798C">
        <w:rPr>
          <w:rFonts w:ascii="Arial" w:eastAsia="Times New Roman" w:hAnsi="Arial" w:cs="Arial"/>
          <w:color w:val="000000"/>
          <w:lang w:eastAsia="en-GB"/>
        </w:rPr>
        <w:t xml:space="preserve"> ma soprattutto Diodato. Con quest’ultimo nel 2020 ha vinto il festival con il brano “Fai Rumore” e continua un’assidua collaborazione discografica e live che lo ha portato ad esibirsi in Italia, Europa, Canada e negli USA. Ha composto colonne sonore per il cinema, TV e per documentari, tra cui l’ultima produzione internazionale di </w:t>
      </w:r>
      <w:proofErr w:type="spellStart"/>
      <w:r w:rsidRPr="00CB798C">
        <w:rPr>
          <w:rFonts w:ascii="Arial" w:eastAsia="Times New Roman" w:hAnsi="Arial" w:cs="Arial"/>
          <w:color w:val="000000"/>
          <w:lang w:eastAsia="en-GB"/>
        </w:rPr>
        <w:t>Sky</w:t>
      </w:r>
      <w:proofErr w:type="spellEnd"/>
      <w:r w:rsidRPr="00CB798C">
        <w:rPr>
          <w:rFonts w:ascii="Arial" w:eastAsia="Times New Roman" w:hAnsi="Arial" w:cs="Arial"/>
          <w:color w:val="000000"/>
          <w:lang w:eastAsia="en-GB"/>
        </w:rPr>
        <w:t xml:space="preserve"> hub, “Art Raiders”. Tutte le musiche fanno ora parte di un catalogo consultabile online. È ideatore e direttore artistico del </w:t>
      </w:r>
      <w:proofErr w:type="spellStart"/>
      <w:r w:rsidRPr="00CB798C">
        <w:rPr>
          <w:rFonts w:ascii="Arial" w:eastAsia="Times New Roman" w:hAnsi="Arial" w:cs="Arial"/>
          <w:color w:val="000000"/>
          <w:lang w:eastAsia="en-GB"/>
        </w:rPr>
        <w:t>Godai</w:t>
      </w:r>
      <w:proofErr w:type="spellEnd"/>
      <w:r w:rsidRPr="00CB798C">
        <w:rPr>
          <w:rFonts w:ascii="Arial" w:eastAsia="Times New Roman" w:hAnsi="Arial" w:cs="Arial"/>
          <w:color w:val="000000"/>
          <w:lang w:eastAsia="en-GB"/>
        </w:rPr>
        <w:t xml:space="preserve"> </w:t>
      </w:r>
      <w:proofErr w:type="spellStart"/>
      <w:r w:rsidRPr="00CB798C">
        <w:rPr>
          <w:rFonts w:ascii="Arial" w:eastAsia="Times New Roman" w:hAnsi="Arial" w:cs="Arial"/>
          <w:color w:val="000000"/>
          <w:lang w:eastAsia="en-GB"/>
        </w:rPr>
        <w:t>Fest</w:t>
      </w:r>
      <w:proofErr w:type="spellEnd"/>
      <w:r w:rsidRPr="00CB798C">
        <w:rPr>
          <w:rFonts w:ascii="Arial" w:eastAsia="Times New Roman" w:hAnsi="Arial" w:cs="Arial"/>
          <w:color w:val="000000"/>
          <w:lang w:eastAsia="en-GB"/>
        </w:rPr>
        <w:t>, che alla Mole Vanvitelliana di Ancona ha coinvolto straordinari interpreti di numerose discipline artistiche. Ha composto le musiche per il docufilm “Sergio Leone – L’italiano che inventò l’America”, premiato con il Nastro d’argento 2023 come miglior documentario. Sta lavorando alle musiche del prossimo film di Marco D’amore “Caracas”. È fondatore e direttore artistico di “Germi – Luogo di contaminazione”, libreria e club milanese aperto nel 2018 con Manuel Agnelli.</w:t>
      </w:r>
    </w:p>
    <w:p w14:paraId="34369333" w14:textId="77777777" w:rsidR="00CB798C" w:rsidRPr="00CB798C" w:rsidRDefault="00CB798C" w:rsidP="00CB798C">
      <w:pPr>
        <w:ind w:left="1134" w:right="567"/>
        <w:rPr>
          <w:rFonts w:ascii="Arial" w:eastAsia="Times New Roman" w:hAnsi="Arial" w:cs="Arial"/>
          <w:color w:val="000000"/>
          <w:lang w:eastAsia="en-GB"/>
        </w:rPr>
      </w:pPr>
    </w:p>
    <w:p w14:paraId="2CB9CC7E" w14:textId="77777777" w:rsidR="00CB798C" w:rsidRDefault="00CB798C" w:rsidP="00CB798C">
      <w:pPr>
        <w:ind w:left="1134" w:right="567"/>
        <w:rPr>
          <w:rFonts w:ascii="Arial" w:eastAsia="Times New Roman" w:hAnsi="Arial" w:cs="Arial"/>
          <w:color w:val="000000"/>
          <w:lang w:eastAsia="en-GB"/>
        </w:rPr>
      </w:pPr>
      <w:r w:rsidRPr="00A0285D">
        <w:rPr>
          <w:rFonts w:ascii="Arial" w:eastAsia="Times New Roman" w:hAnsi="Arial" w:cs="Arial"/>
          <w:b/>
          <w:bCs/>
          <w:color w:val="000000"/>
          <w:lang w:eastAsia="en-GB"/>
        </w:rPr>
        <w:t>Andrea Faccioli</w:t>
      </w:r>
      <w:r w:rsidRPr="00CB798C">
        <w:rPr>
          <w:rFonts w:ascii="Arial" w:eastAsia="Times New Roman" w:hAnsi="Arial" w:cs="Arial"/>
          <w:color w:val="000000"/>
          <w:lang w:eastAsia="en-GB"/>
        </w:rPr>
        <w:t xml:space="preserve"> ha iniziato a studiare chitarra classica all’età di nove anni con il maestro Federico Mosconi, e dopo sette anni ha continuato autonomamente lo studio dello strumento. Si è poi avvicinato alla chitarra elettrica e quella folk, approfondendo diverse tecniche (finger picking, </w:t>
      </w:r>
      <w:proofErr w:type="spellStart"/>
      <w:r w:rsidRPr="00CB798C">
        <w:rPr>
          <w:rFonts w:ascii="Arial" w:eastAsia="Times New Roman" w:hAnsi="Arial" w:cs="Arial"/>
          <w:color w:val="000000"/>
          <w:lang w:eastAsia="en-GB"/>
        </w:rPr>
        <w:t>flat</w:t>
      </w:r>
      <w:proofErr w:type="spellEnd"/>
      <w:r w:rsidRPr="00CB798C">
        <w:rPr>
          <w:rFonts w:ascii="Arial" w:eastAsia="Times New Roman" w:hAnsi="Arial" w:cs="Arial"/>
          <w:color w:val="000000"/>
          <w:lang w:eastAsia="en-GB"/>
        </w:rPr>
        <w:t xml:space="preserve"> picking, uso dell’effettistica). Negli anni ha collaborato come strumentista in studio e in concerto con band, musicisti e cantautori di varia estrazione musicale: Baustelle, Vasco Brondi (Le Luci della Centrale Elettrica), Cisco (Modena City Ramblers), Veronica Marchi, Andrea Belfi, </w:t>
      </w:r>
      <w:proofErr w:type="spellStart"/>
      <w:r w:rsidRPr="00CB798C">
        <w:rPr>
          <w:rFonts w:ascii="Arial" w:eastAsia="Times New Roman" w:hAnsi="Arial" w:cs="Arial"/>
          <w:color w:val="000000"/>
          <w:lang w:eastAsia="en-GB"/>
        </w:rPr>
        <w:t>Julie’s</w:t>
      </w:r>
      <w:proofErr w:type="spellEnd"/>
      <w:r w:rsidRPr="00CB798C">
        <w:rPr>
          <w:rFonts w:ascii="Arial" w:eastAsia="Times New Roman" w:hAnsi="Arial" w:cs="Arial"/>
          <w:color w:val="000000"/>
          <w:lang w:eastAsia="en-GB"/>
        </w:rPr>
        <w:t xml:space="preserve"> Haircut e molti altri. Collabora anche con diverse compagnie teatrali (Babilonia Teatri, </w:t>
      </w:r>
      <w:proofErr w:type="spellStart"/>
      <w:r w:rsidRPr="00CB798C">
        <w:rPr>
          <w:rFonts w:ascii="Arial" w:eastAsia="Times New Roman" w:hAnsi="Arial" w:cs="Arial"/>
          <w:color w:val="000000"/>
          <w:lang w:eastAsia="en-GB"/>
        </w:rPr>
        <w:t>Bam</w:t>
      </w:r>
      <w:proofErr w:type="spellEnd"/>
      <w:r w:rsidRPr="00CB798C">
        <w:rPr>
          <w:rFonts w:ascii="Arial" w:eastAsia="Times New Roman" w:hAnsi="Arial" w:cs="Arial"/>
          <w:color w:val="000000"/>
          <w:lang w:eastAsia="en-GB"/>
        </w:rPr>
        <w:t xml:space="preserve"> </w:t>
      </w:r>
      <w:proofErr w:type="spellStart"/>
      <w:r w:rsidRPr="00CB798C">
        <w:rPr>
          <w:rFonts w:ascii="Arial" w:eastAsia="Times New Roman" w:hAnsi="Arial" w:cs="Arial"/>
          <w:color w:val="000000"/>
          <w:lang w:eastAsia="en-GB"/>
        </w:rPr>
        <w:t>Bam</w:t>
      </w:r>
      <w:proofErr w:type="spellEnd"/>
      <w:r w:rsidRPr="00CB798C">
        <w:rPr>
          <w:rFonts w:ascii="Arial" w:eastAsia="Times New Roman" w:hAnsi="Arial" w:cs="Arial"/>
          <w:color w:val="000000"/>
          <w:lang w:eastAsia="en-GB"/>
        </w:rPr>
        <w:t xml:space="preserve"> Teatro, </w:t>
      </w:r>
      <w:proofErr w:type="spellStart"/>
      <w:r w:rsidRPr="00CB798C">
        <w:rPr>
          <w:rFonts w:ascii="Arial" w:eastAsia="Times New Roman" w:hAnsi="Arial" w:cs="Arial"/>
          <w:color w:val="000000"/>
          <w:lang w:eastAsia="en-GB"/>
        </w:rPr>
        <w:t>Fond</w:t>
      </w:r>
      <w:proofErr w:type="spellEnd"/>
      <w:r w:rsidRPr="00CB798C">
        <w:rPr>
          <w:rFonts w:ascii="Arial" w:eastAsia="Times New Roman" w:hAnsi="Arial" w:cs="Arial"/>
          <w:color w:val="000000"/>
          <w:lang w:eastAsia="en-GB"/>
        </w:rPr>
        <w:t>. Aida) sia come compositore che come musicista in scena, e compone colonne sonore per documentari e cortometraggi.</w:t>
      </w:r>
    </w:p>
    <w:p w14:paraId="0A5C15CA" w14:textId="77777777" w:rsidR="005825FA" w:rsidRDefault="005825FA" w:rsidP="00CB798C">
      <w:pPr>
        <w:ind w:left="1134" w:right="567"/>
        <w:rPr>
          <w:rFonts w:ascii="Arial" w:eastAsia="Times New Roman" w:hAnsi="Arial" w:cs="Arial"/>
          <w:color w:val="000000"/>
          <w:lang w:eastAsia="en-GB"/>
        </w:rPr>
      </w:pPr>
    </w:p>
    <w:p w14:paraId="2425160F" w14:textId="77777777" w:rsidR="005825FA" w:rsidRDefault="005825FA" w:rsidP="00CB798C">
      <w:pPr>
        <w:ind w:left="1134" w:right="567"/>
        <w:rPr>
          <w:rFonts w:ascii="Arial" w:eastAsia="Times New Roman" w:hAnsi="Arial" w:cs="Arial"/>
          <w:color w:val="000000"/>
          <w:lang w:eastAsia="en-GB"/>
        </w:rPr>
      </w:pPr>
    </w:p>
    <w:p w14:paraId="51B05F5B" w14:textId="77777777" w:rsidR="001C41EC" w:rsidRDefault="001C41EC" w:rsidP="00CB798C">
      <w:pPr>
        <w:ind w:left="1134" w:right="567"/>
        <w:rPr>
          <w:rFonts w:ascii="Arial" w:eastAsia="Times New Roman" w:hAnsi="Arial" w:cs="Arial"/>
          <w:color w:val="000000"/>
          <w:lang w:eastAsia="en-GB"/>
        </w:rPr>
      </w:pPr>
    </w:p>
    <w:p w14:paraId="6EE6C3C1" w14:textId="77777777" w:rsidR="00CB798C" w:rsidRPr="00CB798C" w:rsidRDefault="00CB798C" w:rsidP="005825FA">
      <w:pPr>
        <w:ind w:right="567"/>
        <w:rPr>
          <w:rFonts w:ascii="Arial" w:eastAsia="Times New Roman" w:hAnsi="Arial" w:cs="Arial"/>
          <w:color w:val="000000"/>
          <w:lang w:eastAsia="en-GB"/>
        </w:rPr>
      </w:pPr>
    </w:p>
    <w:p w14:paraId="25F0B5FB" w14:textId="77777777" w:rsidR="00CB798C" w:rsidRPr="00CB798C" w:rsidRDefault="00CB798C" w:rsidP="00CB798C">
      <w:pPr>
        <w:ind w:left="1134" w:right="567"/>
        <w:rPr>
          <w:rFonts w:ascii="Arial" w:eastAsia="Times New Roman" w:hAnsi="Arial" w:cs="Arial"/>
          <w:b/>
          <w:bCs/>
          <w:color w:val="000000"/>
          <w:lang w:eastAsia="en-GB"/>
        </w:rPr>
      </w:pPr>
      <w:r w:rsidRPr="00CB798C">
        <w:rPr>
          <w:rFonts w:ascii="Arial" w:eastAsia="Times New Roman" w:hAnsi="Arial" w:cs="Arial"/>
          <w:b/>
          <w:bCs/>
          <w:color w:val="000000"/>
          <w:lang w:eastAsia="en-GB"/>
        </w:rPr>
        <w:lastRenderedPageBreak/>
        <w:t>Ufficio stampa Veronafiere Capo Ufficio Stampa</w:t>
      </w:r>
    </w:p>
    <w:p w14:paraId="1E822332" w14:textId="321D448D" w:rsidR="00CB798C" w:rsidRPr="00CB798C" w:rsidRDefault="00CB798C" w:rsidP="00CB798C">
      <w:pPr>
        <w:ind w:left="1134" w:right="567"/>
        <w:rPr>
          <w:rFonts w:ascii="Arial" w:eastAsia="Times New Roman" w:hAnsi="Arial" w:cs="Arial"/>
          <w:color w:val="000000"/>
          <w:lang w:eastAsia="en-GB"/>
        </w:rPr>
      </w:pPr>
      <w:r w:rsidRPr="00CB798C">
        <w:rPr>
          <w:rFonts w:ascii="Arial" w:eastAsia="Times New Roman" w:hAnsi="Arial" w:cs="Arial"/>
          <w:color w:val="000000"/>
          <w:lang w:eastAsia="en-GB"/>
        </w:rPr>
        <w:t xml:space="preserve">Carlo Alberto </w:t>
      </w:r>
      <w:proofErr w:type="spellStart"/>
      <w:r w:rsidRPr="00CB798C">
        <w:rPr>
          <w:rFonts w:ascii="Arial" w:eastAsia="Times New Roman" w:hAnsi="Arial" w:cs="Arial"/>
          <w:color w:val="000000"/>
          <w:lang w:eastAsia="en-GB"/>
        </w:rPr>
        <w:t>Delaini</w:t>
      </w:r>
      <w:proofErr w:type="spellEnd"/>
      <w:r>
        <w:rPr>
          <w:rFonts w:ascii="Arial" w:eastAsia="Times New Roman" w:hAnsi="Arial" w:cs="Arial"/>
          <w:color w:val="000000"/>
          <w:lang w:eastAsia="en-GB"/>
        </w:rPr>
        <w:t xml:space="preserve"> |</w:t>
      </w:r>
      <w:r w:rsidRPr="00CB798C">
        <w:rPr>
          <w:rFonts w:ascii="Arial" w:eastAsia="Times New Roman" w:hAnsi="Arial" w:cs="Arial"/>
          <w:color w:val="000000"/>
          <w:lang w:eastAsia="en-GB"/>
        </w:rPr>
        <w:t xml:space="preserve"> pressoffice@veronafiere.it T. +39 045 829 8242 – 8350</w:t>
      </w:r>
    </w:p>
    <w:p w14:paraId="018CF3CF" w14:textId="77777777" w:rsidR="00CB798C" w:rsidRPr="00CB798C" w:rsidRDefault="00CB798C" w:rsidP="00CB798C">
      <w:pPr>
        <w:ind w:left="1134" w:right="567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14:paraId="1771F9FC" w14:textId="77777777" w:rsidR="00CB798C" w:rsidRPr="00CB798C" w:rsidRDefault="00CB798C" w:rsidP="00CB798C">
      <w:pPr>
        <w:ind w:left="1134" w:right="567"/>
        <w:rPr>
          <w:rFonts w:ascii="Arial" w:eastAsia="Times New Roman" w:hAnsi="Arial" w:cs="Arial"/>
          <w:b/>
          <w:bCs/>
          <w:color w:val="000000"/>
          <w:lang w:eastAsia="en-GB"/>
        </w:rPr>
      </w:pPr>
      <w:proofErr w:type="spellStart"/>
      <w:r w:rsidRPr="00CB798C">
        <w:rPr>
          <w:rFonts w:ascii="Arial" w:eastAsia="Times New Roman" w:hAnsi="Arial" w:cs="Arial"/>
          <w:b/>
          <w:bCs/>
          <w:color w:val="000000"/>
          <w:lang w:eastAsia="en-GB"/>
        </w:rPr>
        <w:t>ArtVerona</w:t>
      </w:r>
      <w:proofErr w:type="spellEnd"/>
      <w:r w:rsidRPr="00CB798C">
        <w:rPr>
          <w:rFonts w:ascii="Arial" w:eastAsia="Times New Roman" w:hAnsi="Arial" w:cs="Arial"/>
          <w:b/>
          <w:bCs/>
          <w:color w:val="000000"/>
          <w:lang w:eastAsia="en-GB"/>
        </w:rPr>
        <w:t xml:space="preserve"> Comunicazione</w:t>
      </w:r>
    </w:p>
    <w:p w14:paraId="0A8FEB5A" w14:textId="31F76910" w:rsidR="00CB798C" w:rsidRPr="00CB798C" w:rsidRDefault="00CB798C" w:rsidP="00CB798C">
      <w:pPr>
        <w:ind w:left="1134" w:right="567"/>
        <w:rPr>
          <w:rFonts w:ascii="Arial" w:eastAsia="Times New Roman" w:hAnsi="Arial" w:cs="Arial"/>
          <w:color w:val="000000"/>
          <w:lang w:eastAsia="en-GB"/>
        </w:rPr>
      </w:pPr>
      <w:r w:rsidRPr="00CB798C">
        <w:rPr>
          <w:rFonts w:ascii="Arial" w:eastAsia="Times New Roman" w:hAnsi="Arial" w:cs="Arial"/>
          <w:color w:val="000000"/>
          <w:lang w:eastAsia="en-GB"/>
        </w:rPr>
        <w:t>Maria Marinelli</w:t>
      </w:r>
      <w:r>
        <w:rPr>
          <w:rFonts w:ascii="Arial" w:eastAsia="Times New Roman" w:hAnsi="Arial" w:cs="Arial"/>
          <w:color w:val="000000"/>
          <w:lang w:eastAsia="en-GB"/>
        </w:rPr>
        <w:t xml:space="preserve"> |</w:t>
      </w:r>
      <w:r w:rsidRPr="00CB798C">
        <w:rPr>
          <w:rFonts w:ascii="Arial" w:eastAsia="Times New Roman" w:hAnsi="Arial" w:cs="Arial"/>
          <w:color w:val="000000"/>
          <w:lang w:eastAsia="en-GB"/>
        </w:rPr>
        <w:t xml:space="preserve"> marinelli@veronafiere.it M. +39 340 8552476</w:t>
      </w:r>
    </w:p>
    <w:p w14:paraId="4E44A084" w14:textId="77777777" w:rsidR="00CB798C" w:rsidRPr="00CB798C" w:rsidRDefault="00CB798C" w:rsidP="00CB798C">
      <w:pPr>
        <w:ind w:left="1134" w:right="567"/>
        <w:rPr>
          <w:rFonts w:ascii="Arial" w:eastAsia="Times New Roman" w:hAnsi="Arial" w:cs="Arial"/>
          <w:color w:val="000000"/>
          <w:lang w:eastAsia="en-GB"/>
        </w:rPr>
      </w:pPr>
    </w:p>
    <w:p w14:paraId="39CECEB8" w14:textId="77777777" w:rsidR="00CB798C" w:rsidRPr="00CB798C" w:rsidRDefault="00CB798C" w:rsidP="00CB798C">
      <w:pPr>
        <w:ind w:left="1134" w:right="567"/>
        <w:rPr>
          <w:rFonts w:ascii="Arial" w:eastAsia="Times New Roman" w:hAnsi="Arial" w:cs="Arial"/>
          <w:b/>
          <w:bCs/>
          <w:color w:val="000000"/>
          <w:lang w:eastAsia="en-GB"/>
        </w:rPr>
      </w:pPr>
      <w:r w:rsidRPr="00CB798C">
        <w:rPr>
          <w:rFonts w:ascii="Arial" w:eastAsia="Times New Roman" w:hAnsi="Arial" w:cs="Arial"/>
          <w:b/>
          <w:bCs/>
          <w:color w:val="000000"/>
          <w:lang w:eastAsia="en-GB"/>
        </w:rPr>
        <w:t xml:space="preserve">Ufficio stampa </w:t>
      </w:r>
      <w:proofErr w:type="spellStart"/>
      <w:r w:rsidRPr="00CB798C">
        <w:rPr>
          <w:rFonts w:ascii="Arial" w:eastAsia="Times New Roman" w:hAnsi="Arial" w:cs="Arial"/>
          <w:b/>
          <w:bCs/>
          <w:color w:val="000000"/>
          <w:lang w:eastAsia="en-GB"/>
        </w:rPr>
        <w:t>ArtVerona</w:t>
      </w:r>
      <w:proofErr w:type="spellEnd"/>
    </w:p>
    <w:p w14:paraId="4DDD3412" w14:textId="6CB39924" w:rsidR="00CB798C" w:rsidRPr="00CB798C" w:rsidRDefault="00CB798C" w:rsidP="00CB798C">
      <w:pPr>
        <w:ind w:left="1134" w:right="567"/>
        <w:rPr>
          <w:rFonts w:ascii="Arial" w:eastAsia="Times New Roman" w:hAnsi="Arial" w:cs="Arial"/>
          <w:color w:val="000000"/>
          <w:lang w:eastAsia="en-GB"/>
        </w:rPr>
      </w:pPr>
      <w:r w:rsidRPr="00CB798C">
        <w:rPr>
          <w:rFonts w:ascii="Arial" w:eastAsia="Times New Roman" w:hAnsi="Arial" w:cs="Arial"/>
          <w:color w:val="000000"/>
          <w:lang w:eastAsia="en-GB"/>
        </w:rPr>
        <w:t xml:space="preserve">Sara Zolla </w:t>
      </w:r>
      <w:r>
        <w:rPr>
          <w:rFonts w:ascii="Arial" w:eastAsia="Times New Roman" w:hAnsi="Arial" w:cs="Arial"/>
          <w:color w:val="000000"/>
          <w:lang w:eastAsia="en-GB"/>
        </w:rPr>
        <w:t xml:space="preserve">| </w:t>
      </w:r>
      <w:r w:rsidRPr="00CB798C">
        <w:rPr>
          <w:rFonts w:ascii="Arial" w:eastAsia="Times New Roman" w:hAnsi="Arial" w:cs="Arial"/>
          <w:color w:val="000000"/>
          <w:lang w:eastAsia="en-GB"/>
        </w:rPr>
        <w:t>press@sarazolla.com | M. +39 346 8457982</w:t>
      </w:r>
    </w:p>
    <w:p w14:paraId="1996E67A" w14:textId="77777777" w:rsidR="00EF3F9D" w:rsidRDefault="00EF3F9D" w:rsidP="00EF3F9D">
      <w:pPr>
        <w:ind w:left="1134" w:right="567"/>
        <w:rPr>
          <w:rFonts w:ascii="Arial" w:eastAsia="Times New Roman" w:hAnsi="Arial" w:cs="Arial"/>
          <w:color w:val="000000"/>
          <w:lang w:eastAsia="en-GB"/>
        </w:rPr>
      </w:pPr>
    </w:p>
    <w:sectPr w:rsidR="00EF3F9D" w:rsidSect="00777B55">
      <w:headerReference w:type="default" r:id="rId12"/>
      <w:footerReference w:type="default" r:id="rId13"/>
      <w:pgSz w:w="11900" w:h="16840"/>
      <w:pgMar w:top="178" w:right="701" w:bottom="1134" w:left="0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DE7360" w14:textId="77777777" w:rsidR="00FE168D" w:rsidRDefault="00FE168D" w:rsidP="007926BD">
      <w:r>
        <w:separator/>
      </w:r>
    </w:p>
  </w:endnote>
  <w:endnote w:type="continuationSeparator" w:id="0">
    <w:p w14:paraId="049E33FE" w14:textId="77777777" w:rsidR="00FE168D" w:rsidRDefault="00FE168D" w:rsidP="00792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81824" w14:textId="602CD612" w:rsidR="00B42220" w:rsidRDefault="00B42220" w:rsidP="00182383">
    <w:pPr>
      <w:pStyle w:val="Pidipagina"/>
      <w:tabs>
        <w:tab w:val="left" w:pos="142"/>
      </w:tabs>
      <w:ind w:left="-142" w:right="-560" w:firstLine="142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31D6C8C" wp14:editId="7F95B9D9">
          <wp:simplePos x="0" y="0"/>
          <wp:positionH relativeFrom="column">
            <wp:posOffset>266700</wp:posOffset>
          </wp:positionH>
          <wp:positionV relativeFrom="paragraph">
            <wp:posOffset>-556260</wp:posOffset>
          </wp:positionV>
          <wp:extent cx="6840220" cy="582295"/>
          <wp:effectExtent l="0" t="0" r="0" b="0"/>
          <wp:wrapThrough wrapText="bothSides">
            <wp:wrapPolygon edited="0">
              <wp:start x="0" y="0"/>
              <wp:lineTo x="0" y="21200"/>
              <wp:lineTo x="21536" y="21200"/>
              <wp:lineTo x="21536" y="0"/>
              <wp:lineTo x="0" y="0"/>
            </wp:wrapPolygon>
          </wp:wrapThrough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40220" cy="582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97510A" w14:textId="77777777" w:rsidR="00FE168D" w:rsidRDefault="00FE168D" w:rsidP="007926BD">
      <w:r>
        <w:separator/>
      </w:r>
    </w:p>
  </w:footnote>
  <w:footnote w:type="continuationSeparator" w:id="0">
    <w:p w14:paraId="000157CE" w14:textId="77777777" w:rsidR="00FE168D" w:rsidRDefault="00FE168D" w:rsidP="007926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D52CA1" w14:textId="3FF30031" w:rsidR="001C41EC" w:rsidRDefault="001C41EC" w:rsidP="00C4634E">
    <w:pPr>
      <w:pStyle w:val="Intestazione"/>
      <w:tabs>
        <w:tab w:val="clear" w:pos="4819"/>
        <w:tab w:val="clear" w:pos="9638"/>
        <w:tab w:val="center" w:pos="5529"/>
        <w:tab w:val="right" w:pos="11057"/>
      </w:tabs>
      <w:ind w:right="-1134"/>
    </w:pPr>
    <w:r>
      <w:t xml:space="preserve">      </w:t>
    </w:r>
  </w:p>
  <w:p w14:paraId="19830871" w14:textId="4408F373" w:rsidR="00B42220" w:rsidRDefault="001C41EC" w:rsidP="001C41EC">
    <w:pPr>
      <w:pStyle w:val="Intestazione"/>
      <w:tabs>
        <w:tab w:val="clear" w:pos="4819"/>
        <w:tab w:val="clear" w:pos="9638"/>
        <w:tab w:val="center" w:pos="5529"/>
        <w:tab w:val="right" w:pos="11057"/>
      </w:tabs>
      <w:ind w:right="-1134"/>
    </w:pPr>
    <w:r>
      <w:t xml:space="preserve">                     </w:t>
    </w:r>
    <w:r>
      <w:rPr>
        <w:noProof/>
      </w:rPr>
      <w:drawing>
        <wp:inline distT="0" distB="0" distL="0" distR="0" wp14:anchorId="035C4254" wp14:editId="2C33B47D">
          <wp:extent cx="6232635" cy="681755"/>
          <wp:effectExtent l="0" t="0" r="0" b="4445"/>
          <wp:docPr id="37025524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0255246" name="Immagine 3702552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36897" cy="7040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8C2335D" w14:textId="77777777" w:rsidR="001C41EC" w:rsidRDefault="001C41EC" w:rsidP="001C41EC">
    <w:pPr>
      <w:pStyle w:val="Intestazione"/>
      <w:tabs>
        <w:tab w:val="clear" w:pos="4819"/>
        <w:tab w:val="clear" w:pos="9638"/>
        <w:tab w:val="center" w:pos="5529"/>
        <w:tab w:val="right" w:pos="11057"/>
      </w:tabs>
      <w:ind w:right="-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20B14"/>
    <w:multiLevelType w:val="hybridMultilevel"/>
    <w:tmpl w:val="B20C04F4"/>
    <w:lvl w:ilvl="0" w:tplc="0410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 w15:restartNumberingAfterBreak="0">
    <w:nsid w:val="183F4B80"/>
    <w:multiLevelType w:val="hybridMultilevel"/>
    <w:tmpl w:val="54DCD384"/>
    <w:lvl w:ilvl="0" w:tplc="0410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 w16cid:durableId="1277365533">
    <w:abstractNumId w:val="0"/>
  </w:num>
  <w:num w:numId="2" w16cid:durableId="5048993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ocumentProtection w:edit="trackedChanges" w:enforcement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6BD"/>
    <w:rsid w:val="0000112B"/>
    <w:rsid w:val="000170A6"/>
    <w:rsid w:val="000305DF"/>
    <w:rsid w:val="00044BA6"/>
    <w:rsid w:val="00045BFB"/>
    <w:rsid w:val="00052861"/>
    <w:rsid w:val="0006323A"/>
    <w:rsid w:val="00066D3A"/>
    <w:rsid w:val="000E0A15"/>
    <w:rsid w:val="00123EF4"/>
    <w:rsid w:val="00153CD1"/>
    <w:rsid w:val="00164C0D"/>
    <w:rsid w:val="00182383"/>
    <w:rsid w:val="001A0119"/>
    <w:rsid w:val="001A7CE8"/>
    <w:rsid w:val="001C41EC"/>
    <w:rsid w:val="001F4773"/>
    <w:rsid w:val="00211A57"/>
    <w:rsid w:val="00232202"/>
    <w:rsid w:val="002472B1"/>
    <w:rsid w:val="00253BA1"/>
    <w:rsid w:val="00270574"/>
    <w:rsid w:val="002A4F3E"/>
    <w:rsid w:val="002B7E7A"/>
    <w:rsid w:val="002C7525"/>
    <w:rsid w:val="002D3188"/>
    <w:rsid w:val="002D7DF0"/>
    <w:rsid w:val="002E24DB"/>
    <w:rsid w:val="002F57DE"/>
    <w:rsid w:val="002F647E"/>
    <w:rsid w:val="00306117"/>
    <w:rsid w:val="00320633"/>
    <w:rsid w:val="00326970"/>
    <w:rsid w:val="0033421C"/>
    <w:rsid w:val="00337E14"/>
    <w:rsid w:val="00371555"/>
    <w:rsid w:val="00377889"/>
    <w:rsid w:val="003B053B"/>
    <w:rsid w:val="003B6697"/>
    <w:rsid w:val="003C7EC2"/>
    <w:rsid w:val="00404821"/>
    <w:rsid w:val="00416D19"/>
    <w:rsid w:val="004404DA"/>
    <w:rsid w:val="00443EF6"/>
    <w:rsid w:val="00463308"/>
    <w:rsid w:val="00496196"/>
    <w:rsid w:val="004A1C53"/>
    <w:rsid w:val="004E4E19"/>
    <w:rsid w:val="00524871"/>
    <w:rsid w:val="005825FA"/>
    <w:rsid w:val="005A650E"/>
    <w:rsid w:val="005C654E"/>
    <w:rsid w:val="005E3424"/>
    <w:rsid w:val="006030EA"/>
    <w:rsid w:val="00637675"/>
    <w:rsid w:val="006413ED"/>
    <w:rsid w:val="00666F53"/>
    <w:rsid w:val="00681742"/>
    <w:rsid w:val="0074743A"/>
    <w:rsid w:val="00765E51"/>
    <w:rsid w:val="00777B55"/>
    <w:rsid w:val="00783E6C"/>
    <w:rsid w:val="007926BD"/>
    <w:rsid w:val="007B0FAF"/>
    <w:rsid w:val="007E22FD"/>
    <w:rsid w:val="007F77A5"/>
    <w:rsid w:val="00802472"/>
    <w:rsid w:val="00807516"/>
    <w:rsid w:val="008A42D6"/>
    <w:rsid w:val="0095692F"/>
    <w:rsid w:val="0097533E"/>
    <w:rsid w:val="009C0DC4"/>
    <w:rsid w:val="009E31AF"/>
    <w:rsid w:val="009F7990"/>
    <w:rsid w:val="00A0285D"/>
    <w:rsid w:val="00A4005F"/>
    <w:rsid w:val="00A415DF"/>
    <w:rsid w:val="00A437E3"/>
    <w:rsid w:val="00A5321B"/>
    <w:rsid w:val="00A55154"/>
    <w:rsid w:val="00A725A5"/>
    <w:rsid w:val="00A86191"/>
    <w:rsid w:val="00AC1E67"/>
    <w:rsid w:val="00AE2780"/>
    <w:rsid w:val="00B06D72"/>
    <w:rsid w:val="00B126D3"/>
    <w:rsid w:val="00B16386"/>
    <w:rsid w:val="00B21635"/>
    <w:rsid w:val="00B24797"/>
    <w:rsid w:val="00B347BC"/>
    <w:rsid w:val="00B42220"/>
    <w:rsid w:val="00B73E27"/>
    <w:rsid w:val="00B85100"/>
    <w:rsid w:val="00B95C1E"/>
    <w:rsid w:val="00BE1A3C"/>
    <w:rsid w:val="00C034CD"/>
    <w:rsid w:val="00C266FC"/>
    <w:rsid w:val="00C34DCD"/>
    <w:rsid w:val="00C4634E"/>
    <w:rsid w:val="00C50A3B"/>
    <w:rsid w:val="00C65824"/>
    <w:rsid w:val="00C77455"/>
    <w:rsid w:val="00C97171"/>
    <w:rsid w:val="00CB798C"/>
    <w:rsid w:val="00CE37E7"/>
    <w:rsid w:val="00CF5679"/>
    <w:rsid w:val="00D044B7"/>
    <w:rsid w:val="00D36565"/>
    <w:rsid w:val="00D63C68"/>
    <w:rsid w:val="00D9491D"/>
    <w:rsid w:val="00D96498"/>
    <w:rsid w:val="00DA688E"/>
    <w:rsid w:val="00DD535F"/>
    <w:rsid w:val="00DD5C7D"/>
    <w:rsid w:val="00DE2DA6"/>
    <w:rsid w:val="00E06BAF"/>
    <w:rsid w:val="00E17165"/>
    <w:rsid w:val="00E7202E"/>
    <w:rsid w:val="00E728BB"/>
    <w:rsid w:val="00E9333D"/>
    <w:rsid w:val="00EB6D63"/>
    <w:rsid w:val="00ED433D"/>
    <w:rsid w:val="00EF3F9D"/>
    <w:rsid w:val="00F00BFB"/>
    <w:rsid w:val="00F119CA"/>
    <w:rsid w:val="00F372FF"/>
    <w:rsid w:val="00F65CBD"/>
    <w:rsid w:val="00F67B91"/>
    <w:rsid w:val="00F709AC"/>
    <w:rsid w:val="00FA3FA0"/>
    <w:rsid w:val="00FE0610"/>
    <w:rsid w:val="00FE168D"/>
    <w:rsid w:val="00FF3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EA969D0"/>
  <w14:defaultImageDpi w14:val="300"/>
  <w15:docId w15:val="{90F3EF67-E838-4504-96B7-B11FD8698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926B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926BD"/>
  </w:style>
  <w:style w:type="paragraph" w:styleId="Pidipagina">
    <w:name w:val="footer"/>
    <w:basedOn w:val="Normale"/>
    <w:link w:val="PidipaginaCarattere"/>
    <w:uiPriority w:val="99"/>
    <w:unhideWhenUsed/>
    <w:rsid w:val="007926B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926B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926BD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926BD"/>
    <w:rPr>
      <w:rFonts w:ascii="Lucida Grande" w:hAnsi="Lucida Grande"/>
      <w:sz w:val="18"/>
      <w:szCs w:val="18"/>
    </w:rPr>
  </w:style>
  <w:style w:type="paragraph" w:styleId="NormaleWeb">
    <w:name w:val="Normal (Web)"/>
    <w:basedOn w:val="Normale"/>
    <w:uiPriority w:val="99"/>
    <w:unhideWhenUsed/>
    <w:rsid w:val="000E0A15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Collegamentoipertestuale">
    <w:name w:val="Hyperlink"/>
    <w:basedOn w:val="Carpredefinitoparagrafo"/>
    <w:uiPriority w:val="99"/>
    <w:unhideWhenUsed/>
    <w:rsid w:val="000E0A15"/>
    <w:rPr>
      <w:color w:val="0000FF" w:themeColor="hyperlink"/>
      <w:u w:val="single"/>
    </w:rPr>
  </w:style>
  <w:style w:type="paragraph" w:customStyle="1" w:styleId="Normal0">
    <w:name w:val="Normal0"/>
    <w:qFormat/>
    <w:rsid w:val="00123EF4"/>
    <w:rPr>
      <w:rFonts w:ascii="Cambria" w:eastAsia="Cambria" w:hAnsi="Cambria" w:cs="Cambria"/>
    </w:rPr>
  </w:style>
  <w:style w:type="character" w:customStyle="1" w:styleId="normaltextrun">
    <w:name w:val="normaltextrun"/>
    <w:basedOn w:val="Carpredefinitoparagrafo"/>
    <w:rsid w:val="00DD5C7D"/>
  </w:style>
  <w:style w:type="character" w:customStyle="1" w:styleId="apple-converted-space">
    <w:name w:val="apple-converted-space"/>
    <w:basedOn w:val="Carpredefinitoparagrafo"/>
    <w:rsid w:val="00FF3BA3"/>
  </w:style>
  <w:style w:type="paragraph" w:customStyle="1" w:styleId="default">
    <w:name w:val="default"/>
    <w:basedOn w:val="Normale"/>
    <w:rsid w:val="00FF3BA3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2F647E"/>
    <w:rPr>
      <w:color w:val="605E5C"/>
      <w:shd w:val="clear" w:color="auto" w:fill="E1DFDD"/>
    </w:rPr>
  </w:style>
  <w:style w:type="paragraph" w:customStyle="1" w:styleId="Textbody">
    <w:name w:val="Text body"/>
    <w:basedOn w:val="Normale"/>
    <w:uiPriority w:val="99"/>
    <w:rsid w:val="002B7E7A"/>
    <w:pPr>
      <w:suppressAutoHyphens/>
      <w:autoSpaceDN w:val="0"/>
      <w:spacing w:after="140" w:line="276" w:lineRule="auto"/>
      <w:textAlignment w:val="baseline"/>
    </w:pPr>
    <w:rPr>
      <w:rFonts w:ascii="Arial" w:eastAsia="NSimSun" w:hAnsi="Arial" w:cs="Arial"/>
      <w:color w:val="00000A"/>
      <w:kern w:val="3"/>
      <w:sz w:val="22"/>
      <w:szCs w:val="22"/>
      <w:lang w:bidi="he-IL"/>
    </w:rPr>
  </w:style>
  <w:style w:type="character" w:styleId="Rimandocommento">
    <w:name w:val="annotation reference"/>
    <w:basedOn w:val="Carpredefinitoparagrafo"/>
    <w:uiPriority w:val="99"/>
    <w:semiHidden/>
    <w:unhideWhenUsed/>
    <w:rsid w:val="00B42220"/>
    <w:rPr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42220"/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B42220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42220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42220"/>
    <w:rPr>
      <w:b/>
      <w:bCs/>
      <w:sz w:val="20"/>
      <w:szCs w:val="20"/>
    </w:rPr>
  </w:style>
  <w:style w:type="paragraph" w:styleId="Revisione">
    <w:name w:val="Revision"/>
    <w:hidden/>
    <w:uiPriority w:val="99"/>
    <w:semiHidden/>
    <w:rsid w:val="00164C0D"/>
  </w:style>
  <w:style w:type="character" w:styleId="Menzionenonrisolta">
    <w:name w:val="Unresolved Mention"/>
    <w:basedOn w:val="Carpredefinitoparagrafo"/>
    <w:uiPriority w:val="99"/>
    <w:semiHidden/>
    <w:unhideWhenUsed/>
    <w:rsid w:val="00CB798C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0285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32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about:blank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E2951FC9A8954D98E2686339B094D3" ma:contentTypeVersion="16" ma:contentTypeDescription="Creare un nuovo documento." ma:contentTypeScope="" ma:versionID="0525cf40d538048f07bae0ad1a408a90">
  <xsd:schema xmlns:xsd="http://www.w3.org/2001/XMLSchema" xmlns:xs="http://www.w3.org/2001/XMLSchema" xmlns:p="http://schemas.microsoft.com/office/2006/metadata/properties" xmlns:ns2="e51cac17-9d3b-42cf-aa66-1c7ce94de299" xmlns:ns3="e6ae1104-2084-46c2-94e8-fb18143a54c8" targetNamespace="http://schemas.microsoft.com/office/2006/metadata/properties" ma:root="true" ma:fieldsID="8da37af0d912d3727c190bb05e31314e" ns2:_="" ns3:_="">
    <xsd:import namespace="e51cac17-9d3b-42cf-aa66-1c7ce94de299"/>
    <xsd:import namespace="e6ae1104-2084-46c2-94e8-fb18143a54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1cac17-9d3b-42cf-aa66-1c7ce94de2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32750ef2-dc1e-42bb-9b8b-20a1a6cd70a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ae1104-2084-46c2-94e8-fb18143a54c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90734e1-f8e3-4e3c-8931-9fe2cbf06ccc}" ma:internalName="TaxCatchAll" ma:showField="CatchAllData" ma:web="e6ae1104-2084-46c2-94e8-fb18143a54c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6ae1104-2084-46c2-94e8-fb18143a54c8" xsi:nil="true"/>
    <lcf76f155ced4ddcb4097134ff3c332f xmlns="e51cac17-9d3b-42cf-aa66-1c7ce94de29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27BE001-C5E7-4621-A788-C612BF3F94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1cac17-9d3b-42cf-aa66-1c7ce94de299"/>
    <ds:schemaRef ds:uri="e6ae1104-2084-46c2-94e8-fb18143a54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B41A9CF-C611-415F-B6C3-F0ED98E7890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42EE76C-7E24-3F4C-906C-CB293C1EFBC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48E4ADD-70EC-4EE7-BD37-6D8BFCF49C5D}">
  <ds:schemaRefs>
    <ds:schemaRef ds:uri="http://schemas.microsoft.com/office/2006/metadata/properties"/>
    <ds:schemaRef ds:uri="http://schemas.microsoft.com/office/infopath/2007/PartnerControls"/>
    <ds:schemaRef ds:uri="e6ae1104-2084-46c2-94e8-fb18143a54c8"/>
    <ds:schemaRef ds:uri="e51cac17-9d3b-42cf-aa66-1c7ce94de29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948</Words>
  <Characters>5404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MacPro1</dc:creator>
  <cp:keywords/>
  <dc:description/>
  <cp:lastModifiedBy>Microsoft Office User</cp:lastModifiedBy>
  <cp:revision>8</cp:revision>
  <cp:lastPrinted>2023-06-07T07:13:00Z</cp:lastPrinted>
  <dcterms:created xsi:type="dcterms:W3CDTF">2024-03-13T11:21:00Z</dcterms:created>
  <dcterms:modified xsi:type="dcterms:W3CDTF">2024-03-25T09:44:00Z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0x010100CEE2951FC9A8954D98E2686339B094D3</vt:lpwstr>
  </property>
  <property fmtid="{D5CDD505-2E9C-101B-9397-08002B2CF9AE}" pid="3" name="MediaServiceImageTags">
    <vt:lpwstr/>
  </property>
</Properties>
</file>