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76" w:before="0" w:after="0"/>
        <w:jc w:val="center"/>
        <w:rPr>
          <w:rFonts w:ascii="Calibri Light" w:hAnsi="Calibri Light" w:cs="Calibri Light" w:asciiTheme="majorHAnsi" w:cstheme="majorHAnsi" w:hAnsiTheme="majorHAnsi"/>
          <w:b/>
          <w:b/>
        </w:rPr>
      </w:pPr>
      <w:bookmarkStart w:id="0" w:name="__DdeLink__1497_3737522005"/>
      <w:r>
        <w:rPr>
          <w:rFonts w:cs="Calibri Light" w:ascii="Calibri Light" w:hAnsi="Calibri Light" w:asciiTheme="majorHAnsi" w:cstheme="majorHAnsi" w:hAnsiTheme="majorHAnsi"/>
          <w:b/>
        </w:rPr>
        <w:t>BLOOMING FESTIVAL</w:t>
      </w:r>
    </w:p>
    <w:p>
      <w:pPr>
        <w:pStyle w:val="Normal"/>
        <w:spacing w:lineRule="auto" w:line="276" w:before="0" w:after="0"/>
        <w:jc w:val="center"/>
        <w:rPr>
          <w:rFonts w:ascii="Calibri Light" w:hAnsi="Calibri Light" w:cs="Calibri Light" w:asciiTheme="majorHAnsi" w:cstheme="majorHAnsi" w:hAnsiTheme="majorHAnsi"/>
          <w:b/>
          <w:b/>
        </w:rPr>
      </w:pPr>
      <w:r>
        <w:rPr>
          <w:rFonts w:cs="Calibri Light" w:ascii="Calibri Light" w:hAnsi="Calibri Light" w:asciiTheme="majorHAnsi" w:cstheme="majorHAnsi" w:hAnsiTheme="majorHAnsi"/>
          <w:b/>
        </w:rPr>
        <w:t>arti numeriche e culture digitali</w:t>
      </w:r>
    </w:p>
    <w:p>
      <w:pPr>
        <w:pStyle w:val="Normal"/>
        <w:spacing w:lineRule="auto" w:line="276" w:before="0" w:after="0"/>
        <w:jc w:val="center"/>
        <w:rPr>
          <w:rFonts w:ascii="Calibri Light" w:hAnsi="Calibri Light" w:cs="Calibri Light" w:asciiTheme="majorHAnsi" w:cstheme="majorHAnsi" w:hAnsiTheme="majorHAnsi"/>
        </w:rPr>
      </w:pPr>
      <w:r>
        <w:rPr>
          <w:rFonts w:cs="Calibri Light" w:ascii="Calibri Light" w:hAnsi="Calibri Light" w:asciiTheme="majorHAnsi" w:cstheme="majorHAnsi" w:hAnsiTheme="majorHAnsi"/>
        </w:rPr>
        <w:t>PERGOLA (PU)</w:t>
      </w:r>
    </w:p>
    <w:p>
      <w:pPr>
        <w:pStyle w:val="Normal"/>
        <w:spacing w:lineRule="auto" w:line="276" w:before="0" w:after="0"/>
        <w:jc w:val="center"/>
        <w:rPr>
          <w:rFonts w:ascii="Calibri Light" w:hAnsi="Calibri Light" w:cs="Calibri Light" w:asciiTheme="majorHAnsi" w:cstheme="majorHAnsi" w:hAnsiTheme="majorHAnsi"/>
        </w:rPr>
      </w:pPr>
      <w:r>
        <w:rPr>
          <w:rFonts w:cs="Calibri Light" w:ascii="Calibri Light" w:hAnsi="Calibri Light" w:asciiTheme="majorHAnsi" w:cstheme="majorHAnsi" w:hAnsiTheme="majorHAnsi"/>
        </w:rPr>
        <w:t>Quarta edizione 11 – 12 SETTEMBRE 2020</w:t>
      </w:r>
    </w:p>
    <w:p>
      <w:pPr>
        <w:pStyle w:val="Normal"/>
        <w:spacing w:lineRule="auto" w:line="276" w:before="0" w:after="0"/>
        <w:jc w:val="both"/>
        <w:rPr>
          <w:rFonts w:ascii="Calibri Light" w:hAnsi="Calibri Light" w:cs="Calibri Light" w:asciiTheme="majorHAnsi" w:cstheme="majorHAnsi" w:hAnsiTheme="majorHAnsi"/>
        </w:rPr>
      </w:pPr>
      <w:r>
        <w:rPr>
          <w:rFonts w:cs="Calibri Light" w:cstheme="majorHAnsi" w:ascii="Calibri Light" w:hAnsi="Calibri Light"/>
        </w:rPr>
      </w:r>
    </w:p>
    <w:p>
      <w:pPr>
        <w:pStyle w:val="Normal"/>
        <w:spacing w:lineRule="auto" w:line="276" w:before="0" w:after="0"/>
        <w:jc w:val="center"/>
        <w:rPr>
          <w:b/>
          <w:b/>
          <w:bCs/>
          <w:sz w:val="28"/>
          <w:szCs w:val="28"/>
        </w:rPr>
      </w:pPr>
      <w:r>
        <w:rPr>
          <w:rFonts w:cs="Calibri Light" w:ascii="Calibri Light" w:hAnsi="Calibri Light" w:asciiTheme="majorHAnsi" w:cstheme="majorHAnsi" w:hAnsiTheme="majorHAnsi"/>
          <w:b/>
          <w:bCs/>
          <w:sz w:val="28"/>
          <w:szCs w:val="28"/>
        </w:rPr>
        <w:t>Blooming, a Pergola il Festival di arti numeriche e culture digitali</w:t>
      </w:r>
    </w:p>
    <w:p>
      <w:pPr>
        <w:pStyle w:val="Normal"/>
        <w:spacing w:lineRule="auto" w:line="276" w:before="0" w:after="0"/>
        <w:jc w:val="both"/>
        <w:rPr>
          <w:rFonts w:ascii="Calibri Light" w:hAnsi="Calibri Light" w:cs="Calibri Light" w:asciiTheme="majorHAnsi" w:cstheme="majorHAnsi" w:hAnsiTheme="majorHAnsi"/>
        </w:rPr>
      </w:pPr>
      <w:r>
        <w:rPr/>
      </w:r>
    </w:p>
    <w:p>
      <w:pPr>
        <w:pStyle w:val="Normal"/>
        <w:spacing w:lineRule="auto" w:line="276" w:before="0" w:after="0"/>
        <w:jc w:val="both"/>
        <w:rPr/>
      </w:pPr>
      <w:r>
        <w:rPr>
          <w:rFonts w:cs="Calibri Light" w:ascii="Calibri Light" w:hAnsi="Calibri Light" w:asciiTheme="majorHAnsi" w:cstheme="majorHAnsi" w:hAnsiTheme="majorHAnsi"/>
        </w:rPr>
        <w:t xml:space="preserve">Torna </w:t>
      </w:r>
      <w:r>
        <w:rPr>
          <w:rFonts w:cs="Calibri Light" w:ascii="Calibri Light" w:hAnsi="Calibri Light" w:asciiTheme="majorHAnsi" w:cstheme="majorHAnsi" w:hAnsiTheme="majorHAnsi"/>
          <w:b/>
        </w:rPr>
        <w:t>Blooming</w:t>
      </w:r>
      <w:r>
        <w:rPr>
          <w:rFonts w:cs="Calibri Light" w:ascii="Calibri Light" w:hAnsi="Calibri Light" w:asciiTheme="majorHAnsi" w:cstheme="majorHAnsi" w:hAnsiTheme="majorHAnsi"/>
        </w:rPr>
        <w:t xml:space="preserve">, il festival dedicato alla promozione delle espressioni artistiche di ricerca nel campo della cultura digitale, della musica e delle arti elettroniche. </w:t>
      </w:r>
      <w:r>
        <w:rPr>
          <w:rFonts w:cs="Calibri Light" w:ascii="Calibri Light" w:hAnsi="Calibri Light" w:asciiTheme="majorHAnsi" w:cstheme="majorHAnsi" w:hAnsiTheme="majorHAnsi"/>
          <w:b/>
        </w:rPr>
        <w:t>Venerdì 11 e sabato 12 settembre 2020</w:t>
      </w:r>
      <w:r>
        <w:rPr>
          <w:rFonts w:cs="Calibri Light" w:ascii="Calibri Light" w:hAnsi="Calibri Light" w:asciiTheme="majorHAnsi" w:cstheme="majorHAnsi" w:hAnsiTheme="majorHAnsi"/>
        </w:rPr>
        <w:t xml:space="preserve"> la manifestazione ospiterà artisti e studi creativi internazionali con installazioni, videoproiezioni e performance all’interno di otto location uniche e rare nel </w:t>
      </w:r>
      <w:r>
        <w:rPr>
          <w:rFonts w:cs="Calibri Light" w:ascii="Calibri Light" w:hAnsi="Calibri Light" w:asciiTheme="majorHAnsi" w:cstheme="majorHAnsi" w:hAnsiTheme="majorHAnsi"/>
          <w:b/>
        </w:rPr>
        <w:t>centro storico di Pergola</w:t>
      </w:r>
      <w:r>
        <w:rPr>
          <w:rFonts w:cs="Calibri Light" w:ascii="Calibri Light" w:hAnsi="Calibri Light" w:asciiTheme="majorHAnsi" w:cstheme="majorHAnsi" w:hAnsiTheme="majorHAnsi"/>
          <w:b w:val="false"/>
          <w:bCs w:val="false"/>
        </w:rPr>
        <w:t xml:space="preserve">, </w:t>
      </w:r>
      <w:r>
        <w:rPr>
          <w:rFonts w:cs="Calibri Light" w:ascii="Calibri Light" w:hAnsi="Calibri Light" w:asciiTheme="majorHAnsi" w:cstheme="majorHAnsi" w:hAnsiTheme="majorHAnsi"/>
          <w:b w:val="false"/>
          <w:bCs w:val="false"/>
        </w:rPr>
        <w:t>in provincia di Pesaro Urbino, nelle Marche</w:t>
      </w:r>
      <w:r>
        <w:rPr>
          <w:rFonts w:cs="Calibri Light" w:ascii="Calibri Light" w:hAnsi="Calibri Light" w:asciiTheme="majorHAnsi" w:cstheme="majorHAnsi" w:hAnsiTheme="majorHAnsi"/>
          <w:b w:val="false"/>
          <w:bCs w:val="false"/>
        </w:rPr>
        <w:t xml:space="preserve">. </w:t>
      </w:r>
    </w:p>
    <w:p>
      <w:pPr>
        <w:pStyle w:val="Normal"/>
        <w:spacing w:lineRule="auto" w:line="276" w:before="0" w:after="0"/>
        <w:jc w:val="both"/>
        <w:rPr>
          <w:rFonts w:ascii="Calibri Light" w:hAnsi="Calibri Light" w:cs="Calibri Light" w:asciiTheme="majorHAnsi" w:cstheme="majorHAnsi" w:hAnsiTheme="majorHAnsi"/>
        </w:rPr>
      </w:pPr>
      <w:r>
        <w:rPr>
          <w:rFonts w:cs="Calibri Light" w:ascii="Calibri Light" w:hAnsi="Calibri Light" w:asciiTheme="majorHAnsi" w:cstheme="majorHAnsi" w:hAnsiTheme="majorHAnsi"/>
        </w:rPr>
        <w:t>Per il quarto anno consecutivo, uno dei borghi più belli d’Italia sarà teatro di sperimentazioni sensoriali, ambienti immersivi e performance coinvolgenti che contribuiranno a valorizzare il patrimonio storico ed architettonico della città.</w:t>
      </w:r>
    </w:p>
    <w:p>
      <w:pPr>
        <w:pStyle w:val="Normal"/>
        <w:spacing w:lineRule="auto" w:line="276" w:before="0" w:after="0"/>
        <w:jc w:val="both"/>
        <w:rPr>
          <w:rFonts w:ascii="Calibri Light" w:hAnsi="Calibri Light" w:cs="Calibri Light" w:asciiTheme="majorHAnsi" w:cstheme="majorHAnsi" w:hAnsiTheme="majorHAnsi"/>
        </w:rPr>
      </w:pPr>
      <w:r>
        <w:rPr>
          <w:rFonts w:cs="Calibri Light" w:cstheme="majorHAnsi" w:ascii="Calibri Light" w:hAnsi="Calibri Light"/>
        </w:rPr>
      </w:r>
    </w:p>
    <w:p>
      <w:pPr>
        <w:pStyle w:val="Normal"/>
        <w:spacing w:lineRule="auto" w:line="276" w:before="0" w:after="0"/>
        <w:jc w:val="both"/>
        <w:rPr>
          <w:rFonts w:ascii="Calibri Light" w:hAnsi="Calibri Light" w:cs="Calibri Light" w:asciiTheme="majorHAnsi" w:cstheme="majorHAnsi" w:hAnsiTheme="majorHAnsi"/>
        </w:rPr>
      </w:pPr>
      <w:r>
        <w:rPr>
          <w:rFonts w:cs="Calibri Light" w:ascii="Calibri Light" w:hAnsi="Calibri Light" w:asciiTheme="majorHAnsi" w:cstheme="majorHAnsi" w:hAnsiTheme="majorHAnsi"/>
        </w:rPr>
        <w:t>Blooming, grazie al format che coniuga location suggestive e contenuti spettacolari, si conferma una piattaforma unica nel panorama italiano degli eventi legati alle arti digitali. Nonostante le difficoltà e le limitazioni dettate dalla situazione presente, per la quale il programma è stato ridotto e rivisto, anche in questa quarta edizione saranno presenti artisti internazionali di punta, con installazioni immersive e sonore, live performances e videoproiezioni di larga scala incentrate sul rapporto tra luce, spazio e percezione.</w:t>
      </w:r>
    </w:p>
    <w:p>
      <w:pPr>
        <w:pStyle w:val="Normal"/>
        <w:spacing w:lineRule="auto" w:line="276" w:before="0" w:after="0"/>
        <w:jc w:val="both"/>
        <w:rPr>
          <w:rFonts w:ascii="Calibri Light" w:hAnsi="Calibri Light" w:cs="Calibri Light" w:asciiTheme="majorHAnsi" w:cstheme="majorHAnsi" w:hAnsiTheme="majorHAnsi"/>
        </w:rPr>
      </w:pPr>
      <w:r>
        <w:rPr>
          <w:rFonts w:cs="Calibri Light" w:ascii="Calibri Light" w:hAnsi="Calibri Light" w:asciiTheme="majorHAnsi" w:cstheme="majorHAnsi" w:hAnsiTheme="majorHAnsi"/>
          <w:b/>
          <w:bCs/>
        </w:rPr>
        <w:t>Maotik</w:t>
      </w:r>
      <w:r>
        <w:rPr>
          <w:rFonts w:cs="Calibri Light" w:ascii="Calibri Light" w:hAnsi="Calibri Light" w:asciiTheme="majorHAnsi" w:cstheme="majorHAnsi" w:hAnsiTheme="majorHAnsi"/>
        </w:rPr>
        <w:t xml:space="preserve"> (CAN-DE), specializzato nella creazione di ambienti multimediali immersivi, installazioni interattive e performance audiovisive, presenterà una videoinstallazione inedita site-specific per la Chiesa delle Tinte. </w:t>
      </w:r>
      <w:r>
        <w:rPr>
          <w:rFonts w:cs="Calibri Light" w:ascii="Calibri Light" w:hAnsi="Calibri Light" w:asciiTheme="majorHAnsi" w:cstheme="majorHAnsi" w:hAnsiTheme="majorHAnsi"/>
          <w:b/>
          <w:bCs/>
        </w:rPr>
        <w:t>Nonotak</w:t>
      </w:r>
      <w:r>
        <w:rPr>
          <w:rFonts w:cs="Calibri Light" w:ascii="Calibri Light" w:hAnsi="Calibri Light" w:asciiTheme="majorHAnsi" w:cstheme="majorHAnsi" w:hAnsiTheme="majorHAnsi"/>
        </w:rPr>
        <w:t xml:space="preserve"> studio (FR) lavora alla creazione di installazioni luminose e sonore che avvolgono lo spettatore in ambientazioni eteree e oniriche. A Blooming presenterà una nuova versione dell’installazione </w:t>
      </w:r>
      <w:r>
        <w:rPr>
          <w:rFonts w:cs="Calibri Light" w:ascii="Calibri Light" w:hAnsi="Calibri Light" w:asciiTheme="majorHAnsi" w:cstheme="majorHAnsi" w:hAnsiTheme="majorHAnsi"/>
          <w:i/>
          <w:iCs/>
        </w:rPr>
        <w:t>Zero Point Two</w:t>
      </w:r>
      <w:r>
        <w:rPr>
          <w:rFonts w:cs="Calibri Light" w:ascii="Calibri Light" w:hAnsi="Calibri Light" w:asciiTheme="majorHAnsi" w:cstheme="majorHAnsi" w:hAnsiTheme="majorHAnsi"/>
        </w:rPr>
        <w:t xml:space="preserve">. </w:t>
      </w:r>
      <w:r>
        <w:rPr>
          <w:rFonts w:cs="Calibri Light" w:ascii="Calibri Light" w:hAnsi="Calibri Light" w:asciiTheme="majorHAnsi" w:cstheme="majorHAnsi" w:hAnsiTheme="majorHAnsi"/>
          <w:b/>
          <w:bCs/>
        </w:rPr>
        <w:t xml:space="preserve">Yasuhiro Chida </w:t>
      </w:r>
      <w:r>
        <w:rPr>
          <w:rFonts w:cs="Calibri Light" w:ascii="Calibri Light" w:hAnsi="Calibri Light" w:asciiTheme="majorHAnsi" w:cstheme="majorHAnsi" w:hAnsiTheme="majorHAnsi"/>
        </w:rPr>
        <w:t xml:space="preserve">(JP) crea installazioni immersive incentrate prevalentemente sulla percezione e consapevolezza dello spazio, e presenterà un riadattamento inedito e site-specific dell’installazione </w:t>
      </w:r>
      <w:r>
        <w:rPr>
          <w:rFonts w:cs="Calibri Light" w:ascii="Calibri Light" w:hAnsi="Calibri Light" w:asciiTheme="majorHAnsi" w:cstheme="majorHAnsi" w:hAnsiTheme="majorHAnsi"/>
          <w:i/>
          <w:iCs/>
        </w:rPr>
        <w:t>Analemma</w:t>
      </w:r>
      <w:r>
        <w:rPr>
          <w:rFonts w:cs="Calibri Light" w:ascii="Calibri Light" w:hAnsi="Calibri Light" w:asciiTheme="majorHAnsi" w:cstheme="majorHAnsi" w:hAnsiTheme="majorHAnsi"/>
        </w:rPr>
        <w:t>.</w:t>
      </w:r>
    </w:p>
    <w:p>
      <w:pPr>
        <w:pStyle w:val="Normal"/>
        <w:spacing w:lineRule="auto" w:line="276" w:before="0" w:after="0"/>
        <w:jc w:val="both"/>
        <w:rPr>
          <w:rFonts w:ascii="Calibri Light" w:hAnsi="Calibri Light" w:cs="Calibri Light" w:asciiTheme="majorHAnsi" w:cstheme="majorHAnsi" w:hAnsiTheme="majorHAnsi"/>
        </w:rPr>
      </w:pPr>
      <w:r>
        <w:rPr>
          <w:rFonts w:cs="Calibri Light" w:ascii="Calibri Light" w:hAnsi="Calibri Light" w:asciiTheme="majorHAnsi" w:cstheme="majorHAnsi" w:hAnsiTheme="majorHAnsi"/>
        </w:rPr>
        <w:t xml:space="preserve">Il panorama italiano sarà rappresentato da artisti, associazioni e studi creativi da tutto territorio nazionale. Lo studio romano </w:t>
      </w:r>
      <w:r>
        <w:rPr>
          <w:rFonts w:cs="Calibri Light" w:ascii="Calibri Light" w:hAnsi="Calibri Light" w:asciiTheme="majorHAnsi" w:cstheme="majorHAnsi" w:hAnsiTheme="majorHAnsi"/>
          <w:b/>
          <w:bCs/>
        </w:rPr>
        <w:t>Ultravioletto</w:t>
      </w:r>
      <w:r>
        <w:rPr>
          <w:rFonts w:cs="Calibri Light" w:ascii="Calibri Light" w:hAnsi="Calibri Light" w:asciiTheme="majorHAnsi" w:cstheme="majorHAnsi" w:hAnsiTheme="majorHAnsi"/>
        </w:rPr>
        <w:t xml:space="preserve">, già presente nelle prime edizioni di Blooming con alcune delle installazioni più apprezzate dal pubblico, proporrà una performance inedita, in prima mondiale. </w:t>
      </w:r>
    </w:p>
    <w:p>
      <w:pPr>
        <w:pStyle w:val="Normal"/>
        <w:spacing w:lineRule="auto" w:line="276" w:before="0" w:after="0"/>
        <w:jc w:val="both"/>
        <w:rPr>
          <w:rFonts w:ascii="Calibri Light" w:hAnsi="Calibri Light" w:cs="Calibri Light" w:asciiTheme="majorHAnsi" w:cstheme="majorHAnsi" w:hAnsiTheme="majorHAnsi"/>
        </w:rPr>
      </w:pPr>
      <w:r>
        <w:rPr>
          <w:rFonts w:cs="Calibri Light" w:ascii="Calibri Light" w:hAnsi="Calibri Light" w:asciiTheme="majorHAnsi" w:cstheme="majorHAnsi" w:hAnsiTheme="majorHAnsi"/>
        </w:rPr>
        <w:t xml:space="preserve">Dalle Marche – regione che si rivela un’autentica fucina di sperimentazione e creatività nell’ambito della cultura digitale visiva e musicale – sarà presente </w:t>
      </w:r>
      <w:r>
        <w:rPr>
          <w:rFonts w:cs="Calibri Light" w:ascii="Calibri Light" w:hAnsi="Calibri Light" w:asciiTheme="majorHAnsi" w:cstheme="majorHAnsi" w:hAnsiTheme="majorHAnsi"/>
          <w:b/>
          <w:bCs/>
        </w:rPr>
        <w:t>Umanesimo Artificiale</w:t>
      </w:r>
      <w:r>
        <w:rPr>
          <w:rFonts w:cs="Calibri Light" w:ascii="Calibri Light" w:hAnsi="Calibri Light" w:asciiTheme="majorHAnsi" w:cstheme="majorHAnsi" w:hAnsiTheme="majorHAnsi"/>
        </w:rPr>
        <w:t xml:space="preserve"> (Fano, PU), con una installazione audiovisiva di Filippo Rosati, Massimiliano Camilucci, Mattia Barbotti e Gianluca Sindaco, e una live performance di </w:t>
      </w:r>
      <w:r>
        <w:rPr>
          <w:rFonts w:cs="Calibri Light" w:ascii="Calibri Light" w:hAnsi="Calibri Light" w:asciiTheme="majorHAnsi" w:cstheme="majorHAnsi" w:hAnsiTheme="majorHAnsi"/>
          <w:b/>
          <w:bCs/>
        </w:rPr>
        <w:t>Aspect Ratio</w:t>
      </w:r>
      <w:r>
        <w:rPr>
          <w:rFonts w:cs="Calibri Light" w:ascii="Calibri Light" w:hAnsi="Calibri Light" w:asciiTheme="majorHAnsi" w:cstheme="majorHAnsi" w:hAnsiTheme="majorHAnsi"/>
        </w:rPr>
        <w:t xml:space="preserve"> che prevede la sonorizzazione dal vivo dell’installazione.</w:t>
      </w:r>
    </w:p>
    <w:p>
      <w:pPr>
        <w:pStyle w:val="Normal"/>
        <w:spacing w:lineRule="auto" w:line="276" w:before="0" w:after="0"/>
        <w:jc w:val="both"/>
        <w:rPr>
          <w:rFonts w:ascii="Calibri Light" w:hAnsi="Calibri Light" w:cs="Calibri Light" w:asciiTheme="majorHAnsi" w:cstheme="majorHAnsi" w:hAnsiTheme="majorHAnsi"/>
        </w:rPr>
      </w:pPr>
      <w:r>
        <w:rPr>
          <w:rFonts w:cs="Calibri Light" w:cstheme="majorHAnsi" w:ascii="Calibri Light" w:hAnsi="Calibri Light"/>
        </w:rPr>
      </w:r>
    </w:p>
    <w:p>
      <w:pPr>
        <w:pStyle w:val="Normal"/>
        <w:spacing w:lineRule="auto" w:line="276" w:before="0" w:after="0"/>
        <w:jc w:val="both"/>
        <w:rPr>
          <w:rFonts w:ascii="Calibri Light" w:hAnsi="Calibri Light" w:cs="Calibri Light" w:asciiTheme="majorHAnsi" w:cstheme="majorHAnsi" w:hAnsiTheme="majorHAnsi"/>
        </w:rPr>
      </w:pPr>
      <w:r>
        <w:rPr>
          <w:rFonts w:cs="Calibri Light" w:ascii="Calibri Light" w:hAnsi="Calibri Light" w:asciiTheme="majorHAnsi" w:cstheme="majorHAnsi" w:hAnsiTheme="majorHAnsi"/>
        </w:rPr>
        <w:t xml:space="preserve">Italiani anche gli artisti selezionati tramite la </w:t>
      </w:r>
      <w:r>
        <w:rPr>
          <w:rFonts w:cs="Calibri Light" w:ascii="Calibri Light" w:hAnsi="Calibri Light" w:asciiTheme="majorHAnsi" w:cstheme="majorHAnsi" w:hAnsiTheme="majorHAnsi"/>
          <w:b/>
        </w:rPr>
        <w:t xml:space="preserve">call for projects </w:t>
      </w:r>
      <w:r>
        <w:rPr>
          <w:rFonts w:cs="Calibri Light" w:ascii="Calibri Light" w:hAnsi="Calibri Light" w:asciiTheme="majorHAnsi" w:cstheme="majorHAnsi" w:hAnsiTheme="majorHAnsi"/>
          <w:b/>
          <w:i/>
        </w:rPr>
        <w:t>#bloomingyou</w:t>
      </w:r>
      <w:r>
        <w:rPr>
          <w:rFonts w:cs="Calibri Light" w:ascii="Calibri Light" w:hAnsi="Calibri Light" w:asciiTheme="majorHAnsi" w:cstheme="majorHAnsi" w:hAnsiTheme="majorHAnsi"/>
        </w:rPr>
        <w:t xml:space="preserve">, che da quattro anni mette a disposizione una location per un progetto da esporre durante il festival. La giuria, presieduta da Federica Patti, ha scelto tra le oltre cinquanta proposte pervenute da tutto il mondo una installazione del sound artist pugliese </w:t>
      </w:r>
      <w:r>
        <w:rPr>
          <w:rFonts w:cs="Calibri Light" w:ascii="Calibri Light" w:hAnsi="Calibri Light" w:asciiTheme="majorHAnsi" w:cstheme="majorHAnsi" w:hAnsiTheme="majorHAnsi"/>
          <w:b/>
          <w:bCs/>
        </w:rPr>
        <w:t>Pier Alfeo</w:t>
      </w:r>
      <w:r>
        <w:rPr>
          <w:rFonts w:cs="Calibri Light" w:ascii="Calibri Light" w:hAnsi="Calibri Light" w:asciiTheme="majorHAnsi" w:cstheme="majorHAnsi" w:hAnsiTheme="majorHAnsi"/>
        </w:rPr>
        <w:t xml:space="preserve"> e il progetto audio/video del collettivo romano </w:t>
      </w:r>
      <w:r>
        <w:rPr>
          <w:rFonts w:cs="Calibri Light" w:ascii="Calibri Light" w:hAnsi="Calibri Light" w:asciiTheme="majorHAnsi" w:cstheme="majorHAnsi" w:hAnsiTheme="majorHAnsi"/>
          <w:b/>
          <w:bCs/>
        </w:rPr>
        <w:t>Electro Organic Orchestra</w:t>
      </w:r>
      <w:r>
        <w:rPr>
          <w:rFonts w:cs="Calibri Light" w:ascii="Calibri Light" w:hAnsi="Calibri Light" w:asciiTheme="majorHAnsi" w:cstheme="majorHAnsi" w:hAnsiTheme="majorHAnsi"/>
        </w:rPr>
        <w:t>.</w:t>
      </w:r>
    </w:p>
    <w:p>
      <w:pPr>
        <w:pStyle w:val="Normal"/>
        <w:spacing w:lineRule="auto" w:line="276" w:before="0" w:after="0"/>
        <w:jc w:val="both"/>
        <w:rPr>
          <w:rFonts w:ascii="Calibri Light" w:hAnsi="Calibri Light" w:cs="Calibri Light" w:asciiTheme="majorHAnsi" w:cstheme="majorHAnsi" w:hAnsiTheme="majorHAnsi"/>
        </w:rPr>
      </w:pPr>
      <w:r>
        <w:rPr>
          <w:rFonts w:cs="Calibri Light" w:cstheme="majorHAnsi" w:ascii="Calibri Light" w:hAnsi="Calibri Light"/>
        </w:rPr>
      </w:r>
    </w:p>
    <w:p>
      <w:pPr>
        <w:pStyle w:val="Normal"/>
        <w:spacing w:lineRule="auto" w:line="276" w:before="0" w:after="0"/>
        <w:jc w:val="both"/>
        <w:rPr>
          <w:rFonts w:ascii="Calibri Light" w:hAnsi="Calibri Light" w:cs="Calibri Light" w:asciiTheme="majorHAnsi" w:cstheme="majorHAnsi" w:hAnsiTheme="majorHAnsi"/>
        </w:rPr>
      </w:pPr>
      <w:r>
        <w:rPr>
          <w:rFonts w:cs="Calibri Light" w:ascii="Calibri Light" w:hAnsi="Calibri Light" w:asciiTheme="majorHAnsi" w:cstheme="majorHAnsi" w:hAnsiTheme="majorHAnsi"/>
        </w:rPr>
        <w:t xml:space="preserve">Il festival si aprirà </w:t>
      </w:r>
      <w:r>
        <w:rPr>
          <w:rFonts w:cs="Calibri Light" w:ascii="Calibri Light" w:hAnsi="Calibri Light" w:asciiTheme="majorHAnsi" w:cstheme="majorHAnsi" w:hAnsiTheme="majorHAnsi"/>
          <w:b/>
          <w:bCs/>
        </w:rPr>
        <w:t>venerdì 11 settembre alle 18:30</w:t>
      </w:r>
      <w:r>
        <w:rPr>
          <w:rFonts w:cs="Calibri Light" w:ascii="Calibri Light" w:hAnsi="Calibri Light" w:asciiTheme="majorHAnsi" w:cstheme="majorHAnsi" w:hAnsiTheme="majorHAnsi"/>
        </w:rPr>
        <w:t xml:space="preserve"> con un </w:t>
      </w:r>
      <w:r>
        <w:rPr>
          <w:rFonts w:cs="Calibri Light" w:ascii="Calibri Light" w:hAnsi="Calibri Light" w:asciiTheme="majorHAnsi" w:cstheme="majorHAnsi" w:hAnsiTheme="majorHAnsi"/>
          <w:b/>
          <w:bCs/>
        </w:rPr>
        <w:t>Artists talk</w:t>
      </w:r>
      <w:r>
        <w:rPr>
          <w:rFonts w:cs="Calibri Light" w:ascii="Calibri Light" w:hAnsi="Calibri Light" w:asciiTheme="majorHAnsi" w:cstheme="majorHAnsi" w:hAnsiTheme="majorHAnsi"/>
        </w:rPr>
        <w:t>, un incontro pubblico di presentazione e approfondimento con gli artisti di questa edizione moderato da Federica Patti e Filippo Rosati (Umanesimo Artificiale).</w:t>
      </w:r>
    </w:p>
    <w:p>
      <w:pPr>
        <w:pStyle w:val="Normal"/>
        <w:spacing w:lineRule="auto" w:line="276" w:before="0" w:after="0"/>
        <w:jc w:val="both"/>
        <w:rPr>
          <w:rFonts w:ascii="Calibri Light" w:hAnsi="Calibri Light" w:cs="Calibri Light" w:asciiTheme="majorHAnsi" w:cstheme="majorHAnsi" w:hAnsiTheme="majorHAnsi"/>
        </w:rPr>
      </w:pPr>
      <w:r>
        <w:rPr>
          <w:rFonts w:cs="Calibri Light" w:ascii="Calibri Light" w:hAnsi="Calibri Light" w:asciiTheme="majorHAnsi" w:cstheme="majorHAnsi" w:hAnsiTheme="majorHAnsi"/>
        </w:rPr>
        <w:t xml:space="preserve">La collaborazione con realtà affini operative nelle Marche si concretizza anche nella sezione dedicata all’apprendimento, con un </w:t>
      </w:r>
      <w:r>
        <w:rPr>
          <w:rFonts w:cs="Calibri Light" w:ascii="Calibri Light" w:hAnsi="Calibri Light" w:asciiTheme="majorHAnsi" w:cstheme="majorHAnsi" w:hAnsiTheme="majorHAnsi"/>
          <w:b/>
          <w:bCs/>
        </w:rPr>
        <w:t>workshop</w:t>
      </w:r>
      <w:r>
        <w:rPr>
          <w:rFonts w:cs="Calibri Light" w:ascii="Calibri Light" w:hAnsi="Calibri Light" w:asciiTheme="majorHAnsi" w:cstheme="majorHAnsi" w:hAnsiTheme="majorHAnsi"/>
        </w:rPr>
        <w:t xml:space="preserve"> per bambini organizzato dal </w:t>
      </w:r>
      <w:r>
        <w:rPr>
          <w:rFonts w:cs="Calibri Light" w:ascii="Calibri Light" w:hAnsi="Calibri Light" w:asciiTheme="majorHAnsi" w:cstheme="majorHAnsi" w:hAnsiTheme="majorHAnsi"/>
          <w:b/>
          <w:bCs/>
        </w:rPr>
        <w:t>CoderDojo Fano</w:t>
      </w:r>
      <w:r>
        <w:rPr>
          <w:rFonts w:cs="Calibri Light" w:ascii="Calibri Light" w:hAnsi="Calibri Light" w:asciiTheme="majorHAnsi" w:cstheme="majorHAnsi" w:hAnsiTheme="majorHAnsi"/>
        </w:rPr>
        <w:t xml:space="preserve"> (FareCentro, Umanesimo Artificiale e MeMo Mediateca Montanari) per il pomeriggio di sabato 12 settembre e il consueto appuntamento con il laboratorio di </w:t>
      </w:r>
      <w:r>
        <w:rPr>
          <w:rFonts w:cs="Calibri Light" w:ascii="Calibri Light" w:hAnsi="Calibri Light" w:asciiTheme="majorHAnsi" w:cstheme="majorHAnsi" w:hAnsiTheme="majorHAnsi"/>
          <w:b/>
          <w:bCs/>
        </w:rPr>
        <w:t>realtà virtuale</w:t>
      </w:r>
      <w:r>
        <w:rPr>
          <w:rFonts w:cs="Calibri Light" w:ascii="Calibri Light" w:hAnsi="Calibri Light" w:asciiTheme="majorHAnsi" w:cstheme="majorHAnsi" w:hAnsiTheme="majorHAnsi"/>
        </w:rPr>
        <w:t xml:space="preserve"> a cura di Alberto Formica.</w:t>
      </w:r>
    </w:p>
    <w:p>
      <w:pPr>
        <w:pStyle w:val="Normal"/>
        <w:spacing w:lineRule="auto" w:line="276" w:before="0" w:after="0"/>
        <w:jc w:val="both"/>
        <w:rPr>
          <w:rFonts w:ascii="Calibri Light" w:hAnsi="Calibri Light" w:cs="Calibri Light" w:asciiTheme="majorHAnsi" w:cstheme="majorHAnsi" w:hAnsiTheme="majorHAnsi"/>
        </w:rPr>
      </w:pPr>
      <w:r>
        <w:rPr>
          <w:rFonts w:cs="Calibri Light" w:cstheme="majorHAnsi" w:ascii="Calibri Light" w:hAnsi="Calibri Light"/>
        </w:rPr>
      </w:r>
    </w:p>
    <w:p>
      <w:pPr>
        <w:pStyle w:val="Normal"/>
        <w:spacing w:lineRule="auto" w:line="276" w:before="0" w:after="0"/>
        <w:jc w:val="both"/>
        <w:rPr>
          <w:rFonts w:ascii="Calibri Light" w:hAnsi="Calibri Light" w:cs="Calibri Light" w:asciiTheme="majorHAnsi" w:cstheme="majorHAnsi" w:hAnsiTheme="majorHAnsi"/>
        </w:rPr>
      </w:pPr>
      <w:r>
        <w:rPr>
          <w:rFonts w:cs="Calibri Light" w:ascii="Calibri Light" w:hAnsi="Calibri Light" w:asciiTheme="majorHAnsi" w:cstheme="majorHAnsi" w:hAnsiTheme="majorHAnsi"/>
        </w:rPr>
        <w:t>Tra le attività collaterali, nell’apiario dell’azienda locale Il Miele di Duccio verrà allestito un ambiente immersivo sonoro che riproduce le frequenze del ronzio dell’ape regina.</w:t>
      </w:r>
    </w:p>
    <w:p>
      <w:pPr>
        <w:pStyle w:val="Normal"/>
        <w:spacing w:lineRule="auto" w:line="276" w:before="0" w:after="0"/>
        <w:jc w:val="both"/>
        <w:rPr>
          <w:rFonts w:ascii="Calibri Light" w:hAnsi="Calibri Light" w:cs="Calibri Light" w:asciiTheme="majorHAnsi" w:cstheme="majorHAnsi" w:hAnsiTheme="majorHAnsi"/>
        </w:rPr>
      </w:pPr>
      <w:r>
        <w:rPr>
          <w:rFonts w:cs="Calibri Light" w:cstheme="majorHAnsi" w:ascii="Calibri Light" w:hAnsi="Calibri Light"/>
        </w:rPr>
      </w:r>
    </w:p>
    <w:p>
      <w:pPr>
        <w:pStyle w:val="Normal"/>
        <w:spacing w:lineRule="auto" w:line="276" w:before="0" w:after="0"/>
        <w:jc w:val="both"/>
        <w:rPr>
          <w:rFonts w:ascii="Calibri Light" w:hAnsi="Calibri Light" w:cs="Calibri Light" w:asciiTheme="majorHAnsi" w:cstheme="majorHAnsi" w:hAnsiTheme="majorHAnsi"/>
        </w:rPr>
      </w:pPr>
      <w:r>
        <w:rPr>
          <w:rFonts w:cs="Calibri Light" w:ascii="Calibri Light" w:hAnsi="Calibri Light" w:asciiTheme="majorHAnsi" w:cstheme="majorHAnsi" w:hAnsiTheme="majorHAnsi"/>
          <w:b/>
        </w:rPr>
        <w:t>Blooming Festival</w:t>
      </w:r>
      <w:r>
        <w:rPr>
          <w:rFonts w:cs="Calibri Light" w:ascii="Calibri Light" w:hAnsi="Calibri Light" w:asciiTheme="majorHAnsi" w:cstheme="majorHAnsi" w:hAnsiTheme="majorHAnsi"/>
        </w:rPr>
        <w:t xml:space="preserve"> </w:t>
      </w:r>
      <w:r>
        <w:rPr>
          <w:rFonts w:cs="Calibri Light" w:ascii="Calibri Light" w:hAnsi="Calibri Light" w:asciiTheme="majorHAnsi" w:cstheme="majorHAnsi" w:hAnsiTheme="majorHAnsi"/>
          <w:b/>
        </w:rPr>
        <w:t>è un progetto di Palazzo Bruschi</w:t>
      </w:r>
      <w:r>
        <w:rPr>
          <w:rFonts w:cs="Calibri Light" w:ascii="Calibri Light" w:hAnsi="Calibri Light" w:asciiTheme="majorHAnsi" w:cstheme="majorHAnsi" w:hAnsiTheme="majorHAnsi"/>
        </w:rPr>
        <w:t>, associazione di promozione sociale con sede a Pergola, che ha come scopi principali quello di organizzare eventi culturali e favorire gli scambi che sono più che mai necessari tra idee e le opere, artisti, professionisti e pubblico.</w:t>
      </w:r>
    </w:p>
    <w:p>
      <w:pPr>
        <w:pStyle w:val="Normal"/>
        <w:spacing w:lineRule="auto" w:line="276" w:before="0" w:after="0"/>
        <w:jc w:val="both"/>
        <w:rPr>
          <w:rFonts w:ascii="Calibri Light" w:hAnsi="Calibri Light" w:cs="Calibri Light" w:asciiTheme="majorHAnsi" w:cstheme="majorHAnsi" w:hAnsiTheme="majorHAnsi"/>
        </w:rPr>
      </w:pPr>
      <w:r>
        <w:rPr>
          <w:rFonts w:cs="Calibri Light" w:ascii="Calibri Light" w:hAnsi="Calibri Light" w:asciiTheme="majorHAnsi" w:cstheme="majorHAnsi" w:hAnsiTheme="majorHAnsi"/>
        </w:rPr>
        <w:t xml:space="preserve">La direzione artistica del festival è a cura di </w:t>
      </w:r>
      <w:r>
        <w:rPr>
          <w:rFonts w:cs="Calibri Light" w:ascii="Calibri Light" w:hAnsi="Calibri Light" w:asciiTheme="majorHAnsi" w:cstheme="majorHAnsi" w:hAnsiTheme="majorHAnsi"/>
          <w:b/>
          <w:bCs/>
        </w:rPr>
        <w:t>Quiet Ensemble</w:t>
      </w:r>
      <w:r>
        <w:rPr>
          <w:rFonts w:cs="Calibri Light" w:ascii="Calibri Light" w:hAnsi="Calibri Light" w:asciiTheme="majorHAnsi" w:cstheme="majorHAnsi" w:hAnsiTheme="majorHAnsi"/>
        </w:rPr>
        <w:t xml:space="preserve">, studio creativo di punta nel panorama delle arti visive e </w:t>
      </w:r>
      <w:r>
        <w:rPr>
          <w:rFonts w:cs="Calibri Light" w:ascii="Calibri Light" w:hAnsi="Calibri Light" w:asciiTheme="majorHAnsi" w:cstheme="majorHAnsi" w:hAnsiTheme="majorHAnsi"/>
          <w:i/>
        </w:rPr>
        <w:t>new media</w:t>
      </w:r>
      <w:r>
        <w:rPr>
          <w:rFonts w:cs="Calibri Light" w:ascii="Calibri Light" w:hAnsi="Calibri Light" w:asciiTheme="majorHAnsi" w:cstheme="majorHAnsi" w:hAnsiTheme="majorHAnsi"/>
        </w:rPr>
        <w:t xml:space="preserve"> in Italia. </w:t>
      </w:r>
    </w:p>
    <w:p>
      <w:pPr>
        <w:pStyle w:val="Normal"/>
        <w:spacing w:lineRule="auto" w:line="276" w:before="0" w:after="0"/>
        <w:jc w:val="both"/>
        <w:rPr>
          <w:rFonts w:ascii="Calibri Light" w:hAnsi="Calibri Light" w:cs="Calibri Light" w:asciiTheme="majorHAnsi" w:cstheme="majorHAnsi" w:hAnsiTheme="majorHAnsi"/>
        </w:rPr>
      </w:pPr>
      <w:r>
        <w:rPr>
          <w:rFonts w:cs="Calibri Light" w:cstheme="majorHAnsi" w:ascii="Calibri Light" w:hAnsi="Calibri Light"/>
        </w:rPr>
      </w:r>
    </w:p>
    <w:p>
      <w:pPr>
        <w:pStyle w:val="Normal"/>
        <w:spacing w:lineRule="auto" w:line="276" w:before="0" w:after="0"/>
        <w:jc w:val="both"/>
        <w:rPr>
          <w:rFonts w:ascii="Calibri Light" w:hAnsi="Calibri Light" w:cs="Calibri Light" w:asciiTheme="majorHAnsi" w:cstheme="majorHAnsi" w:hAnsiTheme="majorHAnsi"/>
          <w:b/>
          <w:b/>
        </w:rPr>
      </w:pPr>
      <w:r>
        <w:rPr>
          <w:rFonts w:cs="Calibri Light" w:ascii="Calibri Light" w:hAnsi="Calibri Light" w:asciiTheme="majorHAnsi" w:cstheme="majorHAnsi" w:hAnsiTheme="majorHAnsi"/>
          <w:b/>
        </w:rPr>
        <w:t>BLOOMING FESTIVAL // arti numeriche e culture digitali</w:t>
      </w:r>
    </w:p>
    <w:p>
      <w:pPr>
        <w:pStyle w:val="Normal"/>
        <w:spacing w:lineRule="auto" w:line="276" w:before="0" w:after="0"/>
        <w:jc w:val="both"/>
        <w:rPr>
          <w:rFonts w:ascii="Calibri Light" w:hAnsi="Calibri Light" w:cs="Calibri Light" w:asciiTheme="majorHAnsi" w:cstheme="majorHAnsi" w:hAnsiTheme="majorHAnsi"/>
          <w:b/>
          <w:b/>
        </w:rPr>
      </w:pPr>
      <w:r>
        <w:rPr>
          <w:rFonts w:cs="Calibri Light" w:ascii="Calibri Light" w:hAnsi="Calibri Light" w:asciiTheme="majorHAnsi" w:cstheme="majorHAnsi" w:hAnsiTheme="majorHAnsi"/>
          <w:b/>
        </w:rPr>
        <w:t>11 – 12 settembre 2020</w:t>
      </w:r>
    </w:p>
    <w:p>
      <w:pPr>
        <w:pStyle w:val="Normal"/>
        <w:spacing w:lineRule="auto" w:line="276" w:before="0" w:after="0"/>
        <w:jc w:val="both"/>
        <w:rPr>
          <w:rFonts w:ascii="Calibri Light" w:hAnsi="Calibri Light" w:cs="Calibri Light" w:asciiTheme="majorHAnsi" w:cstheme="majorHAnsi" w:hAnsiTheme="majorHAnsi"/>
          <w:b/>
          <w:b/>
        </w:rPr>
      </w:pPr>
      <w:r>
        <w:rPr>
          <w:rFonts w:cs="Calibri Light" w:ascii="Calibri Light" w:hAnsi="Calibri Light" w:asciiTheme="majorHAnsi" w:cstheme="majorHAnsi" w:hAnsiTheme="majorHAnsi"/>
          <w:b/>
        </w:rPr>
        <w:t>PERGOLA (PU)</w:t>
      </w:r>
    </w:p>
    <w:p>
      <w:pPr>
        <w:pStyle w:val="Normal"/>
        <w:spacing w:lineRule="auto" w:line="276" w:before="0" w:after="0"/>
        <w:jc w:val="both"/>
        <w:rPr>
          <w:rFonts w:ascii="Calibri Light" w:hAnsi="Calibri Light" w:cs="Calibri Light" w:asciiTheme="majorHAnsi" w:cstheme="majorHAnsi" w:hAnsiTheme="majorHAnsi"/>
          <w:b/>
          <w:b/>
        </w:rPr>
      </w:pPr>
      <w:r>
        <w:rPr>
          <w:rFonts w:cs="Calibri Light" w:ascii="Calibri Light" w:hAnsi="Calibri Light" w:asciiTheme="majorHAnsi" w:cstheme="majorHAnsi" w:hAnsiTheme="majorHAnsi"/>
          <w:b/>
        </w:rPr>
        <w:t>Biglietti disponibili su liveticket.it/blooming e presso la Libreria Guidarelli di Pergola</w:t>
      </w:r>
    </w:p>
    <w:p>
      <w:pPr>
        <w:pStyle w:val="Normal"/>
        <w:spacing w:lineRule="auto" w:line="276" w:before="0" w:after="0"/>
        <w:jc w:val="both"/>
        <w:rPr>
          <w:rFonts w:ascii="Calibri Light" w:hAnsi="Calibri Light" w:cs="Calibri Light" w:asciiTheme="majorHAnsi" w:cstheme="majorHAnsi" w:hAnsiTheme="majorHAnsi"/>
          <w:b/>
          <w:b/>
        </w:rPr>
      </w:pPr>
      <w:r>
        <w:rPr>
          <w:rFonts w:cs="Calibri Light" w:cstheme="majorHAnsi" w:ascii="Calibri Light" w:hAnsi="Calibri Light"/>
          <w:b/>
        </w:rPr>
      </w:r>
    </w:p>
    <w:p>
      <w:pPr>
        <w:pStyle w:val="Normal"/>
        <w:spacing w:lineRule="auto" w:line="276" w:before="0" w:after="0"/>
        <w:jc w:val="both"/>
        <w:rPr>
          <w:rFonts w:ascii="Calibri Light" w:hAnsi="Calibri Light" w:cs="Calibri Light" w:asciiTheme="majorHAnsi" w:cstheme="majorHAnsi" w:hAnsiTheme="majorHAnsi"/>
        </w:rPr>
      </w:pPr>
      <w:r>
        <w:rPr>
          <w:rFonts w:cs="Calibri Light" w:ascii="Calibri Light" w:hAnsi="Calibri Light" w:asciiTheme="majorHAnsi" w:cstheme="majorHAnsi" w:hAnsiTheme="majorHAnsi"/>
          <w:b/>
        </w:rPr>
        <w:t>CONTATTI</w:t>
      </w:r>
      <w:r>
        <w:rPr>
          <w:rFonts w:cs="Calibri Light" w:ascii="Calibri Light" w:hAnsi="Calibri Light" w:asciiTheme="majorHAnsi" w:cstheme="majorHAnsi" w:hAnsiTheme="majorHAnsi"/>
        </w:rPr>
        <w:t xml:space="preserve"> </w:t>
      </w:r>
    </w:p>
    <w:p>
      <w:pPr>
        <w:pStyle w:val="Normal"/>
        <w:spacing w:lineRule="auto" w:line="276" w:before="0" w:after="0"/>
        <w:jc w:val="both"/>
        <w:rPr/>
      </w:pPr>
      <w:hyperlink r:id="rId2">
        <w:r>
          <w:rPr>
            <w:rStyle w:val="CollegamentoInternet"/>
            <w:rFonts w:cs="Calibri Light" w:ascii="Calibri Light" w:hAnsi="Calibri Light" w:asciiTheme="majorHAnsi" w:cstheme="majorHAnsi" w:hAnsiTheme="majorHAnsi"/>
          </w:rPr>
          <w:t>ciao@bloomingfestival.it</w:t>
        </w:r>
      </w:hyperlink>
    </w:p>
    <w:p>
      <w:pPr>
        <w:pStyle w:val="Normal"/>
        <w:spacing w:lineRule="auto" w:line="276" w:before="0" w:after="0"/>
        <w:jc w:val="both"/>
        <w:rPr/>
      </w:pPr>
      <w:hyperlink r:id="rId3">
        <w:r>
          <w:rPr>
            <w:rStyle w:val="CollegamentoInternet"/>
            <w:rFonts w:cs="Calibri Light" w:ascii="Calibri Light" w:hAnsi="Calibri Light" w:asciiTheme="majorHAnsi" w:cstheme="majorHAnsi" w:hAnsiTheme="majorHAnsi"/>
          </w:rPr>
          <w:t>palazzobruschi@gmail.com</w:t>
        </w:r>
      </w:hyperlink>
    </w:p>
    <w:p>
      <w:pPr>
        <w:pStyle w:val="Normal"/>
        <w:spacing w:lineRule="auto" w:line="276" w:before="0" w:after="0"/>
        <w:jc w:val="both"/>
        <w:rPr/>
      </w:pPr>
      <w:hyperlink r:id="rId4">
        <w:r>
          <w:rPr>
            <w:rStyle w:val="CollegamentoInternet"/>
            <w:rFonts w:cs="Calibri Light" w:ascii="Calibri Light" w:hAnsi="Calibri Light" w:asciiTheme="majorHAnsi" w:cstheme="majorHAnsi" w:hAnsiTheme="majorHAnsi"/>
          </w:rPr>
          <w:t>www.facebook.com/bloomingfestival</w:t>
        </w:r>
      </w:hyperlink>
    </w:p>
    <w:p>
      <w:pPr>
        <w:pStyle w:val="Normal"/>
        <w:spacing w:lineRule="auto" w:line="276" w:before="0" w:after="0"/>
        <w:jc w:val="both"/>
        <w:rPr>
          <w:rFonts w:ascii="Calibri Light" w:hAnsi="Calibri Light" w:cs="Calibri Light" w:asciiTheme="majorHAnsi" w:cstheme="majorHAnsi" w:hAnsiTheme="majorHAnsi"/>
        </w:rPr>
      </w:pPr>
      <w:r>
        <w:rPr>
          <w:rFonts w:cs="Calibri Light" w:cstheme="majorHAnsi" w:ascii="Calibri Light" w:hAnsi="Calibri Light"/>
        </w:rPr>
      </w:r>
    </w:p>
    <w:p>
      <w:pPr>
        <w:pStyle w:val="Normal"/>
        <w:spacing w:lineRule="auto" w:line="276" w:before="0" w:after="0"/>
        <w:jc w:val="both"/>
        <w:rPr>
          <w:rFonts w:ascii="Calibri Light" w:hAnsi="Calibri Light" w:cs="Calibri Light" w:asciiTheme="majorHAnsi" w:cstheme="majorHAnsi" w:hAnsiTheme="majorHAnsi"/>
        </w:rPr>
      </w:pPr>
      <w:r>
        <w:rPr>
          <w:rFonts w:cs="Calibri Light" w:ascii="Calibri Light" w:hAnsi="Calibri Light" w:asciiTheme="majorHAnsi" w:cstheme="majorHAnsi" w:hAnsiTheme="majorHAnsi"/>
        </w:rPr>
        <w:t xml:space="preserve">supporto alla comunicazione: </w:t>
      </w:r>
    </w:p>
    <w:p>
      <w:pPr>
        <w:pStyle w:val="Normal"/>
        <w:spacing w:lineRule="auto" w:line="276" w:before="0" w:after="0"/>
        <w:jc w:val="both"/>
        <w:rPr>
          <w:rFonts w:ascii="Calibri Light" w:hAnsi="Calibri Light" w:cs="Calibri Light" w:asciiTheme="majorHAnsi" w:cstheme="majorHAnsi" w:hAnsiTheme="majorHAnsi"/>
        </w:rPr>
      </w:pPr>
      <w:r>
        <w:rPr>
          <w:rFonts w:cs="Calibri Light" w:ascii="Calibri Light" w:hAnsi="Calibri Light" w:asciiTheme="majorHAnsi" w:cstheme="majorHAnsi" w:hAnsiTheme="majorHAnsi"/>
        </w:rPr>
        <w:t>Promuoviamo il Territorio</w:t>
      </w:r>
    </w:p>
    <w:p>
      <w:pPr>
        <w:pStyle w:val="Normal"/>
        <w:spacing w:lineRule="auto" w:line="276" w:before="0" w:after="0"/>
        <w:jc w:val="both"/>
        <w:rPr/>
      </w:pPr>
      <w:hyperlink r:id="rId5">
        <w:r>
          <w:rPr>
            <w:rStyle w:val="CollegamentoInternet"/>
            <w:rFonts w:cs="Calibri Light" w:ascii="Calibri Light" w:hAnsi="Calibri Light" w:asciiTheme="majorHAnsi" w:cstheme="majorHAnsi" w:hAnsiTheme="majorHAnsi"/>
          </w:rPr>
          <w:t>promuoviamoterritorio@gmail.com</w:t>
        </w:r>
      </w:hyperlink>
    </w:p>
    <w:p>
      <w:pPr>
        <w:pStyle w:val="Normal"/>
        <w:spacing w:lineRule="auto" w:line="276" w:before="0" w:after="0"/>
        <w:jc w:val="both"/>
        <w:rPr/>
      </w:pPr>
      <w:bookmarkStart w:id="1" w:name="__DdeLink__1497_3737522005"/>
      <w:bookmarkEnd w:id="1"/>
      <w:r>
        <w:rPr>
          <w:rFonts w:cs="Calibri Light" w:ascii="Calibri Light" w:hAnsi="Calibri Light" w:asciiTheme="majorHAnsi" w:cstheme="majorHAnsi" w:hAnsiTheme="majorHAnsi"/>
        </w:rPr>
        <w:t>+39 349 717 9469</w:t>
      </w:r>
    </w:p>
    <w:sectPr>
      <w:type w:val="nextPage"/>
      <w:pgSz w:w="11906" w:h="16838"/>
      <w:pgMar w:left="1134" w:right="1418" w:header="0" w:top="1134" w:footer="0" w:bottom="1134"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swiss"/>
    <w:pitch w:val="variable"/>
  </w:font>
  <w:font w:name="Calibri Light">
    <w:charset w:val="00"/>
    <w:family w:val="roman"/>
    <w:pitch w:val="variable"/>
  </w:font>
</w:fonts>
</file>

<file path=word/settings.xml><?xml version="1.0" encoding="utf-8"?>
<w:settings xmlns:w="http://schemas.openxmlformats.org/wordprocessingml/2006/main">
  <w:zoom w:percent="100"/>
  <w:defaultTabStop w:val="708"/>
  <w:compat>
    <w:compatSetting w:name="compatibilityMode" w:uri="http://schemas.microsoft.com/office/word" w:val="12"/>
    <w:compatSetting w:name="useWord2013TrackBottomHyphenation" w:uri="http://schemas.microsoft.com/office/word" w:val="1"/>
  </w:compat>
  <w:themeFontLang w:val="it-I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it-IT" w:eastAsia="en-US"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b53752"/>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it-IT" w:eastAsia="en-US" w:bidi="ar-SA"/>
    </w:rPr>
  </w:style>
  <w:style w:type="character" w:styleId="DefaultParagraphFont" w:default="1">
    <w:name w:val="Default Paragraph Font"/>
    <w:uiPriority w:val="1"/>
    <w:semiHidden/>
    <w:unhideWhenUsed/>
    <w:qFormat/>
    <w:rPr/>
  </w:style>
  <w:style w:type="character" w:styleId="CollegamentoInternet">
    <w:name w:val="Collegamento Internet"/>
    <w:basedOn w:val="DefaultParagraphFont"/>
    <w:uiPriority w:val="99"/>
    <w:unhideWhenUsed/>
    <w:rsid w:val="00684442"/>
    <w:rPr>
      <w:color w:val="0563C1" w:themeColor="hyperlink"/>
      <w:u w:val="single"/>
    </w:rPr>
  </w:style>
  <w:style w:type="character" w:styleId="UnresolvedMention">
    <w:name w:val="Unresolved Mention"/>
    <w:basedOn w:val="DefaultParagraphFont"/>
    <w:uiPriority w:val="99"/>
    <w:semiHidden/>
    <w:unhideWhenUsed/>
    <w:qFormat/>
    <w:rsid w:val="00ff5a89"/>
    <w:rPr>
      <w:color w:val="605E5C"/>
      <w:shd w:fill="E1DFDD" w:val="clear"/>
    </w:rPr>
  </w:style>
  <w:style w:type="paragraph" w:styleId="Titolo">
    <w:name w:val="Titolo"/>
    <w:basedOn w:val="Normal"/>
    <w:next w:val="Corpodeltesto"/>
    <w:qFormat/>
    <w:pPr>
      <w:keepNext w:val="true"/>
      <w:spacing w:before="240" w:after="120"/>
    </w:pPr>
    <w:rPr>
      <w:rFonts w:ascii="Liberation Sans" w:hAnsi="Liberation Sans" w:eastAsia="Microsoft YaHei" w:cs="Lucida Sans"/>
      <w:sz w:val="28"/>
      <w:szCs w:val="28"/>
    </w:rPr>
  </w:style>
  <w:style w:type="paragraph" w:styleId="Corpodeltesto">
    <w:name w:val="Body Text"/>
    <w:basedOn w:val="Normal"/>
    <w:pPr>
      <w:spacing w:lineRule="auto" w:line="288" w:before="0" w:after="140"/>
    </w:pPr>
    <w:rPr/>
  </w:style>
  <w:style w:type="paragraph" w:styleId="Elenco">
    <w:name w:val="List"/>
    <w:basedOn w:val="Corpodeltesto"/>
    <w:pPr/>
    <w:rPr>
      <w:rFonts w:cs="Lucida Sans"/>
    </w:rPr>
  </w:style>
  <w:style w:type="paragraph" w:styleId="Didascalia">
    <w:name w:val="Caption"/>
    <w:basedOn w:val="Normal"/>
    <w:qFormat/>
    <w:pPr>
      <w:suppressLineNumbers/>
      <w:spacing w:before="120" w:after="120"/>
    </w:pPr>
    <w:rPr>
      <w:rFonts w:cs="Lucida Sans"/>
      <w:i/>
      <w:iCs/>
      <w:sz w:val="24"/>
      <w:szCs w:val="24"/>
    </w:rPr>
  </w:style>
  <w:style w:type="paragraph" w:styleId="Indice">
    <w:name w:val="Indice"/>
    <w:basedOn w:val="Normal"/>
    <w:qFormat/>
    <w:pPr>
      <w:suppressLineNumbers/>
    </w:pPr>
    <w:rPr>
      <w:rFonts w:cs="Lucida Sans"/>
    </w:rPr>
  </w:style>
  <w:style w:type="numbering" w:styleId="NoList" w:default="1">
    <w:name w:val="No List"/>
    <w:uiPriority w:val="99"/>
    <w:semiHidden/>
    <w:unhideWhenUsed/>
    <w:qFormat/>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ciao@bloomingfestival.it" TargetMode="External"/><Relationship Id="rId3" Type="http://schemas.openxmlformats.org/officeDocument/2006/relationships/hyperlink" Target="mailto:palazzobruschi@gmail.com" TargetMode="External"/><Relationship Id="rId4" Type="http://schemas.openxmlformats.org/officeDocument/2006/relationships/hyperlink" Target="http://www.facebook.com/bloomingfestival" TargetMode="External"/><Relationship Id="rId5" Type="http://schemas.openxmlformats.org/officeDocument/2006/relationships/hyperlink" Target="mailto:promuoviamoterritorio@gmail.com" TargetMode="Externa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220</TotalTime>
  <Application>LibreOffice/5.4.3.2$Windows_X86_64 LibreOffice_project/92a7159f7e4af62137622921e809f8546db437e5</Application>
  <Pages>2</Pages>
  <Words>654</Words>
  <Characters>4108</Characters>
  <CharactersWithSpaces>4742</CharactersWithSpaces>
  <Paragraphs>29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2020-02-28T16:07:00Z</dcterms:created>
  <dc:creator>Marco Maccheroni</dc:creator>
  <dc:description/>
  <dc:language>it-IT</dc:language>
  <cp:lastModifiedBy/>
  <dcterms:modified xsi:type="dcterms:W3CDTF">2020-09-01T10:46:13Z</dcterms:modified>
  <cp:revision>8</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