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D6C" w:rsidRDefault="00914D6C">
      <w:pPr>
        <w:pBdr>
          <w:top w:val="nil"/>
          <w:left w:val="nil"/>
          <w:bottom w:val="nil"/>
          <w:right w:val="nil"/>
          <w:between w:val="nil"/>
        </w:pBdr>
        <w:spacing w:before="100" w:after="100"/>
        <w:rPr>
          <w:rFonts w:ascii="Calibri" w:eastAsia="Calibri" w:hAnsi="Calibri" w:cs="Calibri"/>
          <w:b/>
          <w:color w:val="000000"/>
        </w:rPr>
      </w:pPr>
      <w:bookmarkStart w:id="0" w:name="_GoBack"/>
      <w:bookmarkEnd w:id="0"/>
    </w:p>
    <w:p w:rsidR="00914D6C" w:rsidRDefault="0067645A">
      <w:pPr>
        <w:pBdr>
          <w:top w:val="nil"/>
          <w:left w:val="nil"/>
          <w:bottom w:val="nil"/>
          <w:right w:val="nil"/>
          <w:between w:val="nil"/>
        </w:pBdr>
        <w:spacing w:before="100" w:after="100"/>
        <w:jc w:val="center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AXYHOTELS </w:t>
      </w:r>
      <w:proofErr w:type="spellStart"/>
      <w:r>
        <w:rPr>
          <w:rFonts w:ascii="Calibri" w:eastAsia="Calibri" w:hAnsi="Calibri" w:cs="Calibri"/>
          <w:b/>
          <w:color w:val="000000"/>
        </w:rPr>
        <w:t>InnStyle</w:t>
      </w:r>
      <w:proofErr w:type="spellEnd"/>
      <w:r>
        <w:rPr>
          <w:rFonts w:ascii="Calibri" w:eastAsia="Calibri" w:hAnsi="Calibri" w:cs="Calibri"/>
          <w:b/>
          <w:color w:val="000000"/>
        </w:rPr>
        <w:t xml:space="preserve"> Milano: </w:t>
      </w:r>
      <w:proofErr w:type="spellStart"/>
      <w:r>
        <w:rPr>
          <w:rFonts w:ascii="Calibri" w:eastAsia="Calibri" w:hAnsi="Calibri" w:cs="Calibri"/>
          <w:b/>
          <w:color w:val="000000"/>
        </w:rPr>
        <w:t>hospitality</w:t>
      </w:r>
      <w:proofErr w:type="spellEnd"/>
      <w:r>
        <w:rPr>
          <w:rFonts w:ascii="Calibri" w:eastAsia="Calibri" w:hAnsi="Calibri" w:cs="Calibri"/>
          <w:b/>
          <w:color w:val="000000"/>
        </w:rPr>
        <w:t xml:space="preserve"> tra arte, moda e intelligenza artificiale</w:t>
      </w:r>
    </w:p>
    <w:p w:rsidR="00914D6C" w:rsidRDefault="00914D6C">
      <w:pPr>
        <w:jc w:val="both"/>
        <w:rPr>
          <w:rFonts w:ascii="Calibri" w:eastAsia="Calibri" w:hAnsi="Calibri" w:cs="Calibri"/>
        </w:rPr>
      </w:pPr>
    </w:p>
    <w:p w:rsidR="00914D6C" w:rsidRDefault="0067645A">
      <w:pPr>
        <w:jc w:val="both"/>
        <w:rPr>
          <w:rFonts w:ascii="Calibri" w:eastAsia="Calibri" w:hAnsi="Calibri" w:cs="Calibri"/>
          <w:color w:val="000000"/>
          <w:u w:val="single"/>
        </w:rPr>
      </w:pPr>
      <w:r>
        <w:rPr>
          <w:rFonts w:ascii="Calibri" w:eastAsia="Calibri" w:hAnsi="Calibri" w:cs="Calibri"/>
        </w:rPr>
        <w:t xml:space="preserve">Milano, [Data] – In occasione della Milano Fashion Week, </w:t>
      </w:r>
      <w:hyperlink r:id="rId7">
        <w:r>
          <w:rPr>
            <w:rFonts w:ascii="Calibri" w:eastAsia="Calibri" w:hAnsi="Calibri" w:cs="Calibri"/>
            <w:color w:val="0563C1"/>
            <w:u w:val="single"/>
          </w:rPr>
          <w:t xml:space="preserve">AXYHOTELS </w:t>
        </w:r>
        <w:proofErr w:type="spellStart"/>
        <w:r>
          <w:rPr>
            <w:rFonts w:ascii="Calibri" w:eastAsia="Calibri" w:hAnsi="Calibri" w:cs="Calibri"/>
            <w:color w:val="0563C1"/>
            <w:u w:val="single"/>
          </w:rPr>
          <w:t>InnStyle</w:t>
        </w:r>
        <w:proofErr w:type="spellEnd"/>
        <w:r>
          <w:rPr>
            <w:rFonts w:ascii="Calibri" w:eastAsia="Calibri" w:hAnsi="Calibri" w:cs="Calibri"/>
            <w:color w:val="0563C1"/>
            <w:u w:val="single"/>
          </w:rPr>
          <w:t xml:space="preserve"> Milano</w:t>
        </w:r>
      </w:hyperlink>
      <w:r>
        <w:rPr>
          <w:rFonts w:ascii="Calibri" w:eastAsia="Calibri" w:hAnsi="Calibri" w:cs="Calibri"/>
        </w:rPr>
        <w:t xml:space="preserve"> apre le sue porte ad un evento unico che fonde arte, moda e intelligenza artificiale, </w:t>
      </w:r>
      <w:r>
        <w:rPr>
          <w:rFonts w:ascii="Calibri" w:eastAsia="Calibri" w:hAnsi="Calibri" w:cs="Calibri"/>
          <w:color w:val="000000"/>
        </w:rPr>
        <w:t xml:space="preserve">attraverso la presentazione dell’innovativo progetto artistico di Alessia Dionisi e del suo laboratorio </w:t>
      </w:r>
      <w:hyperlink r:id="rId8">
        <w:r>
          <w:rPr>
            <w:rFonts w:ascii="Calibri" w:eastAsia="Calibri" w:hAnsi="Calibri" w:cs="Calibri"/>
            <w:color w:val="000000"/>
            <w:u w:val="single"/>
          </w:rPr>
          <w:t>Fornace77.</w:t>
        </w:r>
      </w:hyperlink>
    </w:p>
    <w:p w:rsidR="00914D6C" w:rsidRDefault="0067645A">
      <w:pPr>
        <w:spacing w:before="100" w:after="10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</w:rPr>
        <w:t>AXYHOTELS</w:t>
      </w:r>
      <w:r>
        <w:rPr>
          <w:rFonts w:ascii="Calibri" w:eastAsia="Calibri" w:hAnsi="Calibri" w:cs="Calibri"/>
        </w:rPr>
        <w:t xml:space="preserve"> ridefinisce il concetto di ospitalità, fondendo arte contemporanea e urbanità per creare la sinergia perfetta tra comfort e creatività. L’energia della città </w:t>
      </w:r>
      <w:r>
        <w:rPr>
          <w:rFonts w:ascii="Calibri" w:eastAsia="Calibri" w:hAnsi="Calibri" w:cs="Calibri"/>
          <w:color w:val="000000"/>
        </w:rPr>
        <w:t>abbraccia la tranquillità degli interni, offrendo agli ospiti un rifugi</w:t>
      </w:r>
      <w:r>
        <w:rPr>
          <w:rFonts w:ascii="Calibri" w:eastAsia="Calibri" w:hAnsi="Calibri" w:cs="Calibri"/>
          <w:color w:val="000000"/>
        </w:rPr>
        <w:t>o dal caos metropolitano. L’arte svolge così un ruolo cruciale un ponte tra il mondo esterno e l’intimità dell’esperienza alberghiera.</w:t>
      </w:r>
    </w:p>
    <w:p w:rsidR="00914D6C" w:rsidRDefault="0067645A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Arte e ospitalità: un connubio straordinario</w:t>
      </w:r>
    </w:p>
    <w:p w:rsidR="00914D6C" w:rsidRDefault="0067645A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Durante la settimana della moda sarà esposta l’opera</w:t>
      </w:r>
      <w:r>
        <w:rPr>
          <w:rFonts w:ascii="Calibri" w:eastAsia="Calibri" w:hAnsi="Calibri" w:cs="Calibri"/>
          <w:color w:val="000000"/>
        </w:rPr>
        <w:t xml:space="preserve">, </w:t>
      </w:r>
      <w:r>
        <w:rPr>
          <w:rFonts w:ascii="Calibri" w:eastAsia="Calibri" w:hAnsi="Calibri" w:cs="Calibri"/>
        </w:rPr>
        <w:t>realizzata dall’artist</w:t>
      </w:r>
      <w:r>
        <w:rPr>
          <w:rFonts w:ascii="Calibri" w:eastAsia="Calibri" w:hAnsi="Calibri" w:cs="Calibri"/>
        </w:rPr>
        <w:t xml:space="preserve">a Alessia Dionisi, dedicata alla figura di </w:t>
      </w:r>
      <w:proofErr w:type="spellStart"/>
      <w:r>
        <w:rPr>
          <w:rFonts w:ascii="Calibri" w:eastAsia="Calibri" w:hAnsi="Calibri" w:cs="Calibri"/>
        </w:rPr>
        <w:t>Aracne</w:t>
      </w:r>
      <w:proofErr w:type="spellEnd"/>
      <w:r>
        <w:rPr>
          <w:rFonts w:ascii="Calibri" w:eastAsia="Calibri" w:hAnsi="Calibri" w:cs="Calibri"/>
        </w:rPr>
        <w:t xml:space="preserve">, tessitrice che scelse </w:t>
      </w:r>
      <w:r>
        <w:rPr>
          <w:rFonts w:ascii="Calibri" w:eastAsia="Calibri" w:hAnsi="Calibri" w:cs="Calibri"/>
          <w:color w:val="000000"/>
        </w:rPr>
        <w:t>attraverso la tessitura, di raccontare</w:t>
      </w:r>
      <w:r>
        <w:rPr>
          <w:rFonts w:ascii="Calibri" w:eastAsia="Calibri" w:hAnsi="Calibri" w:cs="Calibri"/>
          <w:color w:val="FF0000"/>
        </w:rPr>
        <w:t xml:space="preserve"> </w:t>
      </w:r>
      <w:r>
        <w:rPr>
          <w:rFonts w:ascii="Calibri" w:eastAsia="Calibri" w:hAnsi="Calibri" w:cs="Calibri"/>
        </w:rPr>
        <w:t xml:space="preserve">gli amori degli </w:t>
      </w:r>
      <w:proofErr w:type="spellStart"/>
      <w:r>
        <w:rPr>
          <w:rFonts w:ascii="Calibri" w:eastAsia="Calibri" w:hAnsi="Calibri" w:cs="Calibri"/>
        </w:rPr>
        <w:t>dèi</w:t>
      </w:r>
      <w:proofErr w:type="spellEnd"/>
      <w:r>
        <w:rPr>
          <w:rFonts w:ascii="Calibri" w:eastAsia="Calibri" w:hAnsi="Calibri" w:cs="Calibri"/>
        </w:rPr>
        <w:t xml:space="preserve"> e le loro colpe, sfidando Atena. La riproduzione vede una cardatrice da cui partono un insieme di fili di lana che vanno a comporre l’immagine di </w:t>
      </w:r>
      <w:proofErr w:type="spellStart"/>
      <w:r>
        <w:rPr>
          <w:rFonts w:ascii="Calibri" w:eastAsia="Calibri" w:hAnsi="Calibri" w:cs="Calibri"/>
        </w:rPr>
        <w:t>Aracne</w:t>
      </w:r>
      <w:proofErr w:type="spellEnd"/>
      <w:r>
        <w:rPr>
          <w:rFonts w:ascii="Calibri" w:eastAsia="Calibri" w:hAnsi="Calibri" w:cs="Calibri"/>
        </w:rPr>
        <w:t xml:space="preserve">. </w:t>
      </w:r>
      <w:r>
        <w:rPr>
          <w:rFonts w:ascii="Calibri" w:eastAsia="Calibri" w:hAnsi="Calibri" w:cs="Calibri"/>
          <w:color w:val="000000"/>
        </w:rPr>
        <w:t>Alcuni bozzoli sapientemente lavorati e disposti all’ingresso dell’Hotel, accoglie</w:t>
      </w:r>
      <w:r>
        <w:rPr>
          <w:rFonts w:ascii="Calibri" w:eastAsia="Calibri" w:hAnsi="Calibri" w:cs="Calibri"/>
          <w:color w:val="000000"/>
        </w:rPr>
        <w:t>ranno gli ospiti, anticipando la coinvolgente atmosfera che si vivrà all’ interno. </w:t>
      </w:r>
    </w:p>
    <w:p w:rsidR="00914D6C" w:rsidRDefault="00914D6C">
      <w:pPr>
        <w:jc w:val="both"/>
        <w:rPr>
          <w:rFonts w:ascii="Calibri" w:eastAsia="Calibri" w:hAnsi="Calibri" w:cs="Calibri"/>
          <w:color w:val="000000"/>
        </w:rPr>
      </w:pPr>
    </w:p>
    <w:p w:rsidR="00914D6C" w:rsidRDefault="0067645A">
      <w:pP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 xml:space="preserve">La storia della protagonista si evolve in uno straordinario </w:t>
      </w:r>
      <w:r>
        <w:rPr>
          <w:rFonts w:ascii="Calibri" w:eastAsia="Calibri" w:hAnsi="Calibri" w:cs="Calibri"/>
          <w:b/>
        </w:rPr>
        <w:t>videofilm</w:t>
      </w:r>
      <w:r>
        <w:rPr>
          <w:rFonts w:ascii="Calibri" w:eastAsia="Calibri" w:hAnsi="Calibri" w:cs="Calibri"/>
        </w:rPr>
        <w:t>, realizzato con l’intelligenza artificiale che sarà possibile</w:t>
      </w:r>
      <w:r>
        <w:rPr>
          <w:rFonts w:ascii="Calibri" w:eastAsia="Calibri" w:hAnsi="Calibri" w:cs="Calibri"/>
          <w:color w:val="000000"/>
        </w:rPr>
        <w:t xml:space="preserve"> ammirare </w:t>
      </w:r>
      <w:r>
        <w:rPr>
          <w:rFonts w:ascii="Calibri" w:eastAsia="Calibri" w:hAnsi="Calibri" w:cs="Calibri"/>
        </w:rPr>
        <w:t>durante la Fashion Week presso</w:t>
      </w:r>
      <w:r>
        <w:rPr>
          <w:rFonts w:ascii="Calibri" w:eastAsia="Calibri" w:hAnsi="Calibri" w:cs="Calibri"/>
        </w:rPr>
        <w:t xml:space="preserve"> AXYHOTELS </w:t>
      </w:r>
      <w:proofErr w:type="spellStart"/>
      <w:r>
        <w:rPr>
          <w:rFonts w:ascii="Calibri" w:eastAsia="Calibri" w:hAnsi="Calibri" w:cs="Calibri"/>
          <w:color w:val="000000"/>
        </w:rPr>
        <w:t>InnStyle</w:t>
      </w:r>
      <w:proofErr w:type="spellEnd"/>
      <w:r>
        <w:rPr>
          <w:rFonts w:ascii="Calibri" w:eastAsia="Calibri" w:hAnsi="Calibri" w:cs="Calibri"/>
          <w:color w:val="000000"/>
        </w:rPr>
        <w:t xml:space="preserve">, nel cuore di Milano e sui suoi canali social. </w:t>
      </w:r>
    </w:p>
    <w:p w:rsidR="00914D6C" w:rsidRDefault="00914D6C">
      <w:pPr>
        <w:jc w:val="both"/>
        <w:rPr>
          <w:rFonts w:ascii="Calibri" w:eastAsia="Calibri" w:hAnsi="Calibri" w:cs="Calibri"/>
        </w:rPr>
      </w:pPr>
    </w:p>
    <w:p w:rsidR="00914D6C" w:rsidRDefault="0067645A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Un viaggio tra mito e contemporaneità con l’AI</w:t>
      </w:r>
    </w:p>
    <w:p w:rsidR="00914D6C" w:rsidRDefault="0067645A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L'opera d'arte con la sua storia, si trasforma in un'avvincente story </w:t>
      </w:r>
      <w:proofErr w:type="spellStart"/>
      <w:r>
        <w:rPr>
          <w:rFonts w:ascii="Calibri" w:eastAsia="Calibri" w:hAnsi="Calibri" w:cs="Calibri"/>
        </w:rPr>
        <w:t>telling</w:t>
      </w:r>
      <w:proofErr w:type="spellEnd"/>
      <w:r>
        <w:rPr>
          <w:rFonts w:ascii="Calibri" w:eastAsia="Calibri" w:hAnsi="Calibri" w:cs="Calibri"/>
        </w:rPr>
        <w:t xml:space="preserve"> che riporta </w:t>
      </w:r>
      <w:proofErr w:type="spellStart"/>
      <w:r>
        <w:rPr>
          <w:rFonts w:ascii="Calibri" w:eastAsia="Calibri" w:hAnsi="Calibri" w:cs="Calibri"/>
        </w:rPr>
        <w:t>Aracne</w:t>
      </w:r>
      <w:proofErr w:type="spellEnd"/>
      <w:r>
        <w:rPr>
          <w:rFonts w:ascii="Calibri" w:eastAsia="Calibri" w:hAnsi="Calibri" w:cs="Calibri"/>
        </w:rPr>
        <w:t xml:space="preserve"> ai giorni nostri, grazie a un videofilm pro</w:t>
      </w:r>
      <w:r>
        <w:rPr>
          <w:rFonts w:ascii="Calibri" w:eastAsia="Calibri" w:hAnsi="Calibri" w:cs="Calibri"/>
        </w:rPr>
        <w:t xml:space="preserve">dotto da </w:t>
      </w:r>
      <w:hyperlink r:id="rId9">
        <w:proofErr w:type="spellStart"/>
        <w:r>
          <w:rPr>
            <w:rFonts w:ascii="Calibri" w:eastAsia="Calibri" w:hAnsi="Calibri" w:cs="Calibri"/>
            <w:b/>
            <w:u w:val="single"/>
          </w:rPr>
          <w:t>AIfashionstudio</w:t>
        </w:r>
        <w:proofErr w:type="spellEnd"/>
      </w:hyperlink>
      <w:r>
        <w:rPr>
          <w:rFonts w:ascii="Calibri" w:eastAsia="Calibri" w:hAnsi="Calibri" w:cs="Calibri"/>
          <w:b/>
          <w:color w:val="0563C1"/>
          <w:u w:val="single"/>
        </w:rPr>
        <w:t xml:space="preserve"> </w:t>
      </w:r>
      <w:r>
        <w:rPr>
          <w:rFonts w:ascii="Calibri" w:eastAsia="Calibri" w:hAnsi="Calibri" w:cs="Calibri"/>
        </w:rPr>
        <w:t>creato con il supporto dell’AI.</w:t>
      </w:r>
    </w:p>
    <w:p w:rsidR="00914D6C" w:rsidRDefault="0067645A">
      <w:pPr>
        <w:pBdr>
          <w:top w:val="nil"/>
          <w:left w:val="nil"/>
          <w:bottom w:val="nil"/>
          <w:right w:val="nil"/>
          <w:between w:val="nil"/>
        </w:pBdr>
        <w:spacing w:before="100" w:after="10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Un connubio tra reale e artificiale. L'esposizione non è solo un omaggio all'antico mito, ma una riflessione sulla fusione tra reale e artificiale, che simboleggia la sfida di </w:t>
      </w:r>
      <w:proofErr w:type="spellStart"/>
      <w:r>
        <w:rPr>
          <w:rFonts w:ascii="Calibri" w:eastAsia="Calibri" w:hAnsi="Calibri" w:cs="Calibri"/>
          <w:color w:val="000000"/>
        </w:rPr>
        <w:t>Aracne</w:t>
      </w:r>
      <w:proofErr w:type="spellEnd"/>
      <w:r>
        <w:rPr>
          <w:rFonts w:ascii="Calibri" w:eastAsia="Calibri" w:hAnsi="Calibri" w:cs="Calibri"/>
          <w:color w:val="000000"/>
        </w:rPr>
        <w:t>. L'arte diventa un mezzo per esplorare i confini dell'innovazione tecnolo</w:t>
      </w:r>
      <w:r>
        <w:rPr>
          <w:rFonts w:ascii="Calibri" w:eastAsia="Calibri" w:hAnsi="Calibri" w:cs="Calibri"/>
          <w:color w:val="000000"/>
        </w:rPr>
        <w:t>gica e la loro interazione con la creatività umana, aggiungendo un ulteriore livello di significato al progetto.</w:t>
      </w:r>
    </w:p>
    <w:p w:rsidR="00914D6C" w:rsidRDefault="0067645A">
      <w:pPr>
        <w:pBdr>
          <w:top w:val="nil"/>
          <w:left w:val="nil"/>
          <w:bottom w:val="nil"/>
          <w:right w:val="nil"/>
          <w:between w:val="nil"/>
        </w:pBdr>
        <w:spacing w:before="100" w:after="100"/>
        <w:jc w:val="both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La sinergia tra arte e moda viene suggellata, attraverso gli straordinari costumi indossati dalla protagonista e l'evoluzione di </w:t>
      </w:r>
      <w:proofErr w:type="spellStart"/>
      <w:r>
        <w:rPr>
          <w:rFonts w:ascii="Calibri" w:eastAsia="Calibri" w:hAnsi="Calibri" w:cs="Calibri"/>
          <w:color w:val="000000"/>
        </w:rPr>
        <w:t>Aracne</w:t>
      </w:r>
      <w:proofErr w:type="spellEnd"/>
      <w:r>
        <w:rPr>
          <w:rFonts w:ascii="Calibri" w:eastAsia="Calibri" w:hAnsi="Calibri" w:cs="Calibri"/>
          <w:color w:val="000000"/>
        </w:rPr>
        <w:t xml:space="preserve"> nel tem</w:t>
      </w:r>
      <w:r>
        <w:rPr>
          <w:rFonts w:ascii="Calibri" w:eastAsia="Calibri" w:hAnsi="Calibri" w:cs="Calibri"/>
          <w:color w:val="000000"/>
        </w:rPr>
        <w:t xml:space="preserve">po, trasformando l’intero percorso in un'esperienza visiva e culturale di grande impatto. Il </w:t>
      </w:r>
      <w:proofErr w:type="spellStart"/>
      <w:r>
        <w:rPr>
          <w:rFonts w:ascii="Calibri" w:eastAsia="Calibri" w:hAnsi="Calibri" w:cs="Calibri"/>
          <w:color w:val="000000"/>
        </w:rPr>
        <w:t>concept</w:t>
      </w:r>
      <w:proofErr w:type="spellEnd"/>
      <w:r>
        <w:rPr>
          <w:rFonts w:ascii="Calibri" w:eastAsia="Calibri" w:hAnsi="Calibri" w:cs="Calibri"/>
          <w:color w:val="000000"/>
        </w:rPr>
        <w:t xml:space="preserve"> da cui si è partiti, lancia una sfida al fast fashion, privilegiando il talento artigianale che spesso fatica ad emergere.</w:t>
      </w:r>
    </w:p>
    <w:p w:rsidR="00914D6C" w:rsidRDefault="00914D6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000000"/>
        </w:rPr>
      </w:pPr>
    </w:p>
    <w:p w:rsidR="00914D6C" w:rsidRDefault="0067645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AXYHOTELS </w:t>
      </w:r>
      <w:proofErr w:type="spellStart"/>
      <w:r>
        <w:rPr>
          <w:rFonts w:ascii="Calibri" w:eastAsia="Calibri" w:hAnsi="Calibri" w:cs="Calibri"/>
          <w:b/>
          <w:color w:val="000000"/>
        </w:rPr>
        <w:t>InnStyle</w:t>
      </w:r>
      <w:proofErr w:type="spellEnd"/>
      <w:r>
        <w:rPr>
          <w:rFonts w:ascii="Calibri" w:eastAsia="Calibri" w:hAnsi="Calibri" w:cs="Calibri"/>
          <w:b/>
          <w:color w:val="000000"/>
        </w:rPr>
        <w:t xml:space="preserve"> Milano: un </w:t>
      </w:r>
      <w:proofErr w:type="spellStart"/>
      <w:r>
        <w:rPr>
          <w:rFonts w:ascii="Calibri" w:eastAsia="Calibri" w:hAnsi="Calibri" w:cs="Calibri"/>
          <w:b/>
          <w:color w:val="000000"/>
        </w:rPr>
        <w:t>h</w:t>
      </w:r>
      <w:r>
        <w:rPr>
          <w:rFonts w:ascii="Calibri" w:eastAsia="Calibri" w:hAnsi="Calibri" w:cs="Calibri"/>
          <w:b/>
          <w:color w:val="000000"/>
        </w:rPr>
        <w:t>ub</w:t>
      </w:r>
      <w:proofErr w:type="spellEnd"/>
      <w:r>
        <w:rPr>
          <w:rFonts w:ascii="Calibri" w:eastAsia="Calibri" w:hAnsi="Calibri" w:cs="Calibri"/>
          <w:b/>
          <w:color w:val="000000"/>
        </w:rPr>
        <w:t xml:space="preserve"> di ospitalità e innovazione.</w:t>
      </w:r>
      <w:r>
        <w:rPr>
          <w:rFonts w:ascii="Calibri" w:eastAsia="Calibri" w:hAnsi="Calibri" w:cs="Calibri"/>
          <w:color w:val="000000"/>
        </w:rPr>
        <w:t xml:space="preserve"> </w:t>
      </w:r>
    </w:p>
    <w:p w:rsidR="00914D6C" w:rsidRDefault="0067645A">
      <w:pPr>
        <w:jc w:val="both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</w:rPr>
        <w:t>"</w:t>
      </w:r>
      <w:r>
        <w:rPr>
          <w:rFonts w:ascii="Calibri" w:eastAsia="Calibri" w:hAnsi="Calibri" w:cs="Calibri"/>
          <w:i/>
        </w:rPr>
        <w:t xml:space="preserve">Questa iniziativa rappresenta perfettamente la nostra visione di </w:t>
      </w:r>
      <w:proofErr w:type="spellStart"/>
      <w:r>
        <w:rPr>
          <w:rFonts w:ascii="Calibri" w:eastAsia="Calibri" w:hAnsi="Calibri" w:cs="Calibri"/>
          <w:i/>
        </w:rPr>
        <w:t>Axy</w:t>
      </w:r>
      <w:proofErr w:type="spellEnd"/>
      <w:r>
        <w:rPr>
          <w:rFonts w:ascii="Calibri" w:eastAsia="Calibri" w:hAnsi="Calibri" w:cs="Calibri"/>
          <w:i/>
        </w:rPr>
        <w:t xml:space="preserve"> Hotel </w:t>
      </w:r>
      <w:proofErr w:type="spellStart"/>
      <w:r>
        <w:rPr>
          <w:rFonts w:ascii="Calibri" w:eastAsia="Calibri" w:hAnsi="Calibri" w:cs="Calibri"/>
          <w:i/>
        </w:rPr>
        <w:t>InnStyle</w:t>
      </w:r>
      <w:proofErr w:type="spellEnd"/>
      <w:r>
        <w:rPr>
          <w:rFonts w:ascii="Calibri" w:eastAsia="Calibri" w:hAnsi="Calibri" w:cs="Calibri"/>
          <w:i/>
        </w:rPr>
        <w:t xml:space="preserve"> Milano, che vede l'</w:t>
      </w:r>
      <w:proofErr w:type="spellStart"/>
      <w:r>
        <w:rPr>
          <w:rFonts w:ascii="Calibri" w:eastAsia="Calibri" w:hAnsi="Calibri" w:cs="Calibri"/>
          <w:i/>
        </w:rPr>
        <w:t>hospitality</w:t>
      </w:r>
      <w:proofErr w:type="spellEnd"/>
      <w:r>
        <w:rPr>
          <w:rFonts w:ascii="Calibri" w:eastAsia="Calibri" w:hAnsi="Calibri" w:cs="Calibri"/>
          <w:i/>
        </w:rPr>
        <w:t xml:space="preserve"> non solo come accoglienza, ma anche come un'esperienza integrata tra arte, moda e innovazione visiva. Situato nel cuore pulsante della città,</w:t>
      </w:r>
      <w:r>
        <w:rPr>
          <w:rFonts w:ascii="Calibri" w:eastAsia="Calibri" w:hAnsi="Calibri" w:cs="Calibri"/>
          <w:i/>
        </w:rPr>
        <w:t xml:space="preserve"> il nostro hotel è da sempre attento a offrire momenti di soggiorno unici, caratterizzati da un'atmosfera di 'Intense </w:t>
      </w:r>
      <w:proofErr w:type="spellStart"/>
      <w:r>
        <w:rPr>
          <w:rFonts w:ascii="Calibri" w:eastAsia="Calibri" w:hAnsi="Calibri" w:cs="Calibri"/>
          <w:i/>
        </w:rPr>
        <w:t>Urbanity</w:t>
      </w:r>
      <w:proofErr w:type="spellEnd"/>
      <w:r>
        <w:rPr>
          <w:rFonts w:ascii="Calibri" w:eastAsia="Calibri" w:hAnsi="Calibri" w:cs="Calibri"/>
          <w:i/>
        </w:rPr>
        <w:t xml:space="preserve">' e da un’immersione nel design contemporaneo. </w:t>
      </w:r>
    </w:p>
    <w:p w:rsidR="00914D6C" w:rsidRDefault="00914D6C">
      <w:pPr>
        <w:jc w:val="both"/>
        <w:rPr>
          <w:rFonts w:ascii="Calibri" w:eastAsia="Calibri" w:hAnsi="Calibri" w:cs="Calibri"/>
          <w:i/>
        </w:rPr>
      </w:pPr>
    </w:p>
    <w:p w:rsidR="00914D6C" w:rsidRDefault="00914D6C">
      <w:pPr>
        <w:jc w:val="both"/>
        <w:rPr>
          <w:rFonts w:ascii="Calibri" w:eastAsia="Calibri" w:hAnsi="Calibri" w:cs="Calibri"/>
          <w:i/>
        </w:rPr>
      </w:pPr>
    </w:p>
    <w:p w:rsidR="00914D6C" w:rsidRDefault="00914D6C">
      <w:pPr>
        <w:jc w:val="both"/>
        <w:rPr>
          <w:rFonts w:ascii="Calibri" w:eastAsia="Calibri" w:hAnsi="Calibri" w:cs="Calibri"/>
          <w:i/>
        </w:rPr>
      </w:pPr>
    </w:p>
    <w:p w:rsidR="00914D6C" w:rsidRDefault="00914D6C">
      <w:pPr>
        <w:jc w:val="both"/>
        <w:rPr>
          <w:rFonts w:ascii="Calibri" w:eastAsia="Calibri" w:hAnsi="Calibri" w:cs="Calibri"/>
          <w:i/>
        </w:rPr>
      </w:pPr>
    </w:p>
    <w:p w:rsidR="00914D6C" w:rsidRDefault="00914D6C">
      <w:pPr>
        <w:jc w:val="both"/>
        <w:rPr>
          <w:rFonts w:ascii="Calibri" w:eastAsia="Calibri" w:hAnsi="Calibri" w:cs="Calibri"/>
          <w:i/>
        </w:rPr>
      </w:pPr>
    </w:p>
    <w:p w:rsidR="00914D6C" w:rsidRDefault="00914D6C">
      <w:pPr>
        <w:jc w:val="both"/>
        <w:rPr>
          <w:rFonts w:ascii="Calibri" w:eastAsia="Calibri" w:hAnsi="Calibri" w:cs="Calibri"/>
          <w:i/>
        </w:rPr>
      </w:pPr>
    </w:p>
    <w:p w:rsidR="00914D6C" w:rsidRDefault="0067645A">
      <w:pP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i/>
        </w:rPr>
        <w:t xml:space="preserve">La nostra filosofia si basa su concetti di libertà, suggestione, dinamicità </w:t>
      </w:r>
      <w:r>
        <w:rPr>
          <w:rFonts w:ascii="Calibri" w:eastAsia="Calibri" w:hAnsi="Calibri" w:cs="Calibri"/>
          <w:i/>
        </w:rPr>
        <w:t>e comfort, creando spazi accoglienti dove ogni dettaglio è curato per offrire momenti di stile e relax.</w:t>
      </w:r>
      <w:r>
        <w:rPr>
          <w:rFonts w:ascii="Calibri" w:eastAsia="Calibri" w:hAnsi="Calibri" w:cs="Calibri"/>
        </w:rPr>
        <w:t xml:space="preserve">" </w:t>
      </w:r>
      <w:r>
        <w:t xml:space="preserve">–  </w:t>
      </w:r>
      <w:r>
        <w:rPr>
          <w:rFonts w:ascii="Calibri" w:eastAsia="Calibri" w:hAnsi="Calibri" w:cs="Calibri"/>
          <w:b/>
        </w:rPr>
        <w:t xml:space="preserve">Loredana </w:t>
      </w:r>
      <w:proofErr w:type="spellStart"/>
      <w:r>
        <w:rPr>
          <w:rFonts w:ascii="Calibri" w:eastAsia="Calibri" w:hAnsi="Calibri" w:cs="Calibri"/>
          <w:b/>
        </w:rPr>
        <w:t>Spaltro</w:t>
      </w:r>
      <w:proofErr w:type="spellEnd"/>
      <w:r>
        <w:rPr>
          <w:rFonts w:ascii="Calibri" w:eastAsia="Calibri" w:hAnsi="Calibri" w:cs="Calibri"/>
        </w:rPr>
        <w:t xml:space="preserve">, </w:t>
      </w:r>
      <w:proofErr w:type="spellStart"/>
      <w:r>
        <w:rPr>
          <w:rFonts w:ascii="Calibri" w:eastAsia="Calibri" w:hAnsi="Calibri" w:cs="Calibri"/>
        </w:rPr>
        <w:t>Chief</w:t>
      </w:r>
      <w:proofErr w:type="spellEnd"/>
      <w:r>
        <w:rPr>
          <w:rFonts w:ascii="Calibri" w:eastAsia="Calibri" w:hAnsi="Calibri" w:cs="Calibri"/>
        </w:rPr>
        <w:t xml:space="preserve"> Operating </w:t>
      </w:r>
      <w:proofErr w:type="spellStart"/>
      <w:r>
        <w:rPr>
          <w:rFonts w:ascii="Calibri" w:eastAsia="Calibri" w:hAnsi="Calibri" w:cs="Calibri"/>
        </w:rPr>
        <w:t>Officer</w:t>
      </w:r>
      <w:proofErr w:type="spellEnd"/>
      <w:r>
        <w:rPr>
          <w:rFonts w:ascii="Calibri" w:eastAsia="Calibri" w:hAnsi="Calibri" w:cs="Calibri"/>
        </w:rPr>
        <w:t xml:space="preserve"> AXYHOTELS</w:t>
      </w:r>
      <w:r>
        <w:rPr>
          <w:rFonts w:ascii="Calibri" w:eastAsia="Calibri" w:hAnsi="Calibri" w:cs="Calibri"/>
          <w:color w:val="000000"/>
          <w:highlight w:val="yellow"/>
        </w:rPr>
        <w:t xml:space="preserve"> </w:t>
      </w:r>
    </w:p>
    <w:p w:rsidR="00914D6C" w:rsidRDefault="00914D6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000000"/>
        </w:rPr>
      </w:pPr>
    </w:p>
    <w:p w:rsidR="00914D6C" w:rsidRDefault="0067645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Un'occasione imperdibile per vivere un'esperienza </w:t>
      </w:r>
      <w:proofErr w:type="spellStart"/>
      <w:r>
        <w:rPr>
          <w:rFonts w:ascii="Calibri" w:eastAsia="Calibri" w:hAnsi="Calibri" w:cs="Calibri"/>
          <w:color w:val="000000"/>
        </w:rPr>
        <w:t>immersiva</w:t>
      </w:r>
      <w:proofErr w:type="spellEnd"/>
      <w:r>
        <w:rPr>
          <w:rFonts w:ascii="Calibri" w:eastAsia="Calibri" w:hAnsi="Calibri" w:cs="Calibri"/>
          <w:color w:val="000000"/>
        </w:rPr>
        <w:t xml:space="preserve"> tra arte, moda e intelligenza arti</w:t>
      </w:r>
      <w:r>
        <w:rPr>
          <w:rFonts w:ascii="Calibri" w:eastAsia="Calibri" w:hAnsi="Calibri" w:cs="Calibri"/>
          <w:color w:val="000000"/>
        </w:rPr>
        <w:t>ficiale</w:t>
      </w:r>
      <w:r>
        <w:rPr>
          <w:rFonts w:ascii="Calibri" w:eastAsia="Calibri" w:hAnsi="Calibri" w:cs="Calibri"/>
          <w:strike/>
          <w:color w:val="000000"/>
        </w:rPr>
        <w:t xml:space="preserve"> </w:t>
      </w:r>
      <w:r>
        <w:rPr>
          <w:rFonts w:ascii="Calibri" w:eastAsia="Calibri" w:hAnsi="Calibri" w:cs="Calibri"/>
          <w:color w:val="000000"/>
        </w:rPr>
        <w:t xml:space="preserve">in un racconto contemporaneo. </w:t>
      </w:r>
    </w:p>
    <w:p w:rsidR="00914D6C" w:rsidRDefault="00914D6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000000"/>
        </w:rPr>
      </w:pPr>
    </w:p>
    <w:p w:rsidR="00914D6C" w:rsidRDefault="0067645A">
      <w:pPr>
        <w:pBdr>
          <w:top w:val="nil"/>
          <w:left w:val="nil"/>
          <w:bottom w:val="nil"/>
          <w:right w:val="nil"/>
          <w:between w:val="nil"/>
        </w:pBdr>
        <w:spacing w:before="100" w:after="100"/>
        <w:jc w:val="both"/>
        <w:rPr>
          <w:rFonts w:ascii="Calibri" w:eastAsia="Calibri" w:hAnsi="Calibri" w:cs="Calibri"/>
          <w:b/>
          <w:color w:val="000000"/>
          <w:u w:val="single"/>
        </w:rPr>
      </w:pPr>
      <w:r>
        <w:rPr>
          <w:rFonts w:ascii="Calibri" w:eastAsia="Calibri" w:hAnsi="Calibri" w:cs="Calibri"/>
          <w:b/>
          <w:color w:val="000000"/>
          <w:u w:val="single"/>
        </w:rPr>
        <w:t xml:space="preserve">AXYHOTELS </w:t>
      </w:r>
    </w:p>
    <w:p w:rsidR="00914D6C" w:rsidRDefault="0067645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AXYHOTELS </w:t>
      </w:r>
      <w:proofErr w:type="spellStart"/>
      <w:r>
        <w:rPr>
          <w:rFonts w:ascii="Calibri" w:eastAsia="Calibri" w:hAnsi="Calibri" w:cs="Calibri"/>
          <w:color w:val="000000"/>
        </w:rPr>
        <w:t>InnStyle</w:t>
      </w:r>
      <w:proofErr w:type="spellEnd"/>
      <w:r>
        <w:rPr>
          <w:rFonts w:ascii="Calibri" w:eastAsia="Calibri" w:hAnsi="Calibri" w:cs="Calibri"/>
          <w:color w:val="000000"/>
        </w:rPr>
        <w:t xml:space="preserve"> Milano, grazie alla sua posizione strategica vicino alla Stazione Centrale e alle principali attrazioni della città, è la scelta ideale sia per viaggi di lavoro che di piacere. </w:t>
      </w:r>
    </w:p>
    <w:p w:rsidR="00914D6C" w:rsidRDefault="00914D6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jc w:val="both"/>
        <w:rPr>
          <w:rFonts w:ascii="Calibri" w:eastAsia="Calibri" w:hAnsi="Calibri" w:cs="Calibri"/>
          <w:color w:val="000000"/>
        </w:rPr>
      </w:pPr>
    </w:p>
    <w:p w:rsidR="00914D6C" w:rsidRDefault="0067645A">
      <w:pP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</w:rPr>
        <w:t xml:space="preserve">Oltre al design ricercato, l'hotel offre una gamma di servizi su misura, tra cui una palestra con accesso gratuito, </w:t>
      </w:r>
      <w:proofErr w:type="spellStart"/>
      <w:r>
        <w:rPr>
          <w:rFonts w:ascii="Calibri" w:eastAsia="Calibri" w:hAnsi="Calibri" w:cs="Calibri"/>
        </w:rPr>
        <w:t>energy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drinks</w:t>
      </w:r>
      <w:proofErr w:type="spellEnd"/>
      <w:r>
        <w:rPr>
          <w:rFonts w:ascii="Calibri" w:eastAsia="Calibri" w:hAnsi="Calibri" w:cs="Calibri"/>
        </w:rPr>
        <w:t xml:space="preserve"> e </w:t>
      </w:r>
      <w:proofErr w:type="spellStart"/>
      <w:r>
        <w:rPr>
          <w:rFonts w:ascii="Calibri" w:eastAsia="Calibri" w:hAnsi="Calibri" w:cs="Calibri"/>
        </w:rPr>
        <w:t>snacks</w:t>
      </w:r>
      <w:proofErr w:type="spellEnd"/>
      <w:r>
        <w:rPr>
          <w:rFonts w:ascii="Calibri" w:eastAsia="Calibri" w:hAnsi="Calibri" w:cs="Calibri"/>
        </w:rPr>
        <w:t xml:space="preserve"> sempre a disposizione. Una proposta </w:t>
      </w:r>
      <w:proofErr w:type="spellStart"/>
      <w:r>
        <w:rPr>
          <w:rFonts w:ascii="Calibri" w:eastAsia="Calibri" w:hAnsi="Calibri" w:cs="Calibri"/>
        </w:rPr>
        <w:t>food</w:t>
      </w:r>
      <w:proofErr w:type="spellEnd"/>
      <w:r>
        <w:rPr>
          <w:rFonts w:ascii="Calibri" w:eastAsia="Calibri" w:hAnsi="Calibri" w:cs="Calibri"/>
        </w:rPr>
        <w:t xml:space="preserve"> &amp; </w:t>
      </w:r>
      <w:proofErr w:type="spellStart"/>
      <w:r>
        <w:rPr>
          <w:rFonts w:ascii="Calibri" w:eastAsia="Calibri" w:hAnsi="Calibri" w:cs="Calibri"/>
        </w:rPr>
        <w:t>beverage</w:t>
      </w:r>
      <w:proofErr w:type="spellEnd"/>
      <w:r>
        <w:rPr>
          <w:rFonts w:ascii="Calibri" w:eastAsia="Calibri" w:hAnsi="Calibri" w:cs="Calibri"/>
        </w:rPr>
        <w:t xml:space="preserve"> che si riassume nel </w:t>
      </w:r>
      <w:proofErr w:type="spellStart"/>
      <w:r>
        <w:rPr>
          <w:rFonts w:ascii="Calibri" w:eastAsia="Calibri" w:hAnsi="Calibri" w:cs="Calibri"/>
        </w:rPr>
        <w:t>Sip&amp;Savor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food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concept</w:t>
      </w:r>
      <w:proofErr w:type="spellEnd"/>
      <w:r>
        <w:rPr>
          <w:rFonts w:ascii="Calibri" w:eastAsia="Calibri" w:hAnsi="Calibri" w:cs="Calibri"/>
        </w:rPr>
        <w:t xml:space="preserve"> un approccio che enfat</w:t>
      </w:r>
      <w:r>
        <w:rPr>
          <w:rFonts w:ascii="Calibri" w:eastAsia="Calibri" w:hAnsi="Calibri" w:cs="Calibri"/>
        </w:rPr>
        <w:t>izza l'assaggio e la scoperta dei sapori invitando gli ospiti a gustare le pietanze presentate a buffet, dal brunch all’</w:t>
      </w:r>
      <w:proofErr w:type="spellStart"/>
      <w:r>
        <w:rPr>
          <w:rFonts w:ascii="Calibri" w:eastAsia="Calibri" w:hAnsi="Calibri" w:cs="Calibri"/>
        </w:rPr>
        <w:t>aperi-dinner</w:t>
      </w:r>
      <w:proofErr w:type="spellEnd"/>
      <w:r>
        <w:rPr>
          <w:rFonts w:ascii="Calibri" w:eastAsia="Calibri" w:hAnsi="Calibri" w:cs="Calibri"/>
        </w:rPr>
        <w:t xml:space="preserve"> in versione free e piatti creativi studiati ad hoc, con materie prime di </w:t>
      </w:r>
      <w:r>
        <w:rPr>
          <w:rFonts w:ascii="Calibri" w:eastAsia="Calibri" w:hAnsi="Calibri" w:cs="Calibri"/>
          <w:color w:val="000000"/>
        </w:rPr>
        <w:t xml:space="preserve">eccellente </w:t>
      </w:r>
      <w:r>
        <w:rPr>
          <w:rFonts w:ascii="Calibri" w:eastAsia="Calibri" w:hAnsi="Calibri" w:cs="Calibri"/>
        </w:rPr>
        <w:t>qualità.</w:t>
      </w:r>
    </w:p>
    <w:p w:rsidR="00914D6C" w:rsidRDefault="00914D6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jc w:val="both"/>
        <w:rPr>
          <w:rFonts w:ascii="Calibri" w:eastAsia="Calibri" w:hAnsi="Calibri" w:cs="Calibri"/>
          <w:color w:val="000000"/>
        </w:rPr>
      </w:pPr>
    </w:p>
    <w:p w:rsidR="00914D6C" w:rsidRDefault="0067645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Inoltre, si può godere di uno</w:t>
      </w:r>
      <w:r>
        <w:rPr>
          <w:rFonts w:ascii="Calibri" w:eastAsia="Calibri" w:hAnsi="Calibri" w:cs="Calibri"/>
          <w:color w:val="000000"/>
        </w:rPr>
        <w:t xml:space="preserve"> spazio </w:t>
      </w:r>
      <w:proofErr w:type="spellStart"/>
      <w:r>
        <w:rPr>
          <w:rFonts w:ascii="Calibri" w:eastAsia="Calibri" w:hAnsi="Calibri" w:cs="Calibri"/>
          <w:color w:val="000000"/>
        </w:rPr>
        <w:t>coworking</w:t>
      </w:r>
      <w:proofErr w:type="spellEnd"/>
      <w:r>
        <w:rPr>
          <w:rFonts w:ascii="Calibri" w:eastAsia="Calibri" w:hAnsi="Calibri" w:cs="Calibri"/>
          <w:color w:val="000000"/>
        </w:rPr>
        <w:t xml:space="preserve"> polifunzionale e di una splendida terrazza, impreziosita da un murales di 20 metri, realizzato sempre da Alessia Dionisi con la collaborazione di Alexandra </w:t>
      </w:r>
      <w:proofErr w:type="spellStart"/>
      <w:r>
        <w:rPr>
          <w:rFonts w:ascii="Calibri" w:eastAsia="Calibri" w:hAnsi="Calibri" w:cs="Calibri"/>
          <w:color w:val="000000"/>
        </w:rPr>
        <w:t>Lebedenko</w:t>
      </w:r>
      <w:proofErr w:type="spellEnd"/>
      <w:r>
        <w:rPr>
          <w:rFonts w:ascii="Calibri" w:eastAsia="Calibri" w:hAnsi="Calibri" w:cs="Calibri"/>
          <w:color w:val="000000"/>
        </w:rPr>
        <w:t>.</w:t>
      </w:r>
    </w:p>
    <w:p w:rsidR="00914D6C" w:rsidRDefault="00914D6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000000"/>
        </w:rPr>
      </w:pPr>
    </w:p>
    <w:p w:rsidR="00914D6C" w:rsidRDefault="0067645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b/>
          <w:color w:val="000000"/>
        </w:rPr>
      </w:pPr>
      <w:bookmarkStart w:id="1" w:name="_gjdgxs" w:colFirst="0" w:colLast="0"/>
      <w:bookmarkEnd w:id="1"/>
      <w:r>
        <w:rPr>
          <w:rFonts w:ascii="Calibri" w:eastAsia="Calibri" w:hAnsi="Calibri" w:cs="Calibri"/>
          <w:color w:val="000000"/>
        </w:rPr>
        <w:t>Ambienti stimolanti e creativi, dove assaporare il contatto diretto co</w:t>
      </w:r>
      <w:r>
        <w:rPr>
          <w:rFonts w:ascii="Calibri" w:eastAsia="Calibri" w:hAnsi="Calibri" w:cs="Calibri"/>
          <w:color w:val="000000"/>
        </w:rPr>
        <w:t>n l’arte, l’</w:t>
      </w:r>
      <w:proofErr w:type="spellStart"/>
      <w:r>
        <w:rPr>
          <w:rFonts w:ascii="Calibri" w:eastAsia="Calibri" w:hAnsi="Calibri" w:cs="Calibri"/>
          <w:color w:val="000000"/>
        </w:rPr>
        <w:t>InnStyle</w:t>
      </w:r>
      <w:proofErr w:type="spellEnd"/>
      <w:r>
        <w:rPr>
          <w:rFonts w:ascii="Calibri" w:eastAsia="Calibri" w:hAnsi="Calibri" w:cs="Calibri"/>
          <w:color w:val="000000"/>
        </w:rPr>
        <w:t xml:space="preserve"> di Milano e il </w:t>
      </w:r>
      <w:proofErr w:type="spellStart"/>
      <w:r>
        <w:rPr>
          <w:rFonts w:ascii="Calibri" w:eastAsia="Calibri" w:hAnsi="Calibri" w:cs="Calibri"/>
          <w:color w:val="000000"/>
        </w:rPr>
        <w:t>Warmthotel</w:t>
      </w:r>
      <w:proofErr w:type="spellEnd"/>
      <w:r>
        <w:rPr>
          <w:rFonts w:ascii="Calibri" w:eastAsia="Calibri" w:hAnsi="Calibri" w:cs="Calibri"/>
          <w:color w:val="000000"/>
        </w:rPr>
        <w:t xml:space="preserve"> di Roma accolgono opere e installazioni temporanee, ospitano mostre d’arte e stringono partnership di valore. Nello spirito </w:t>
      </w:r>
      <w:proofErr w:type="spellStart"/>
      <w:r>
        <w:rPr>
          <w:rFonts w:ascii="Calibri" w:eastAsia="Calibri" w:hAnsi="Calibri" w:cs="Calibri"/>
          <w:color w:val="000000"/>
        </w:rPr>
        <w:t>mecenatistico</w:t>
      </w:r>
      <w:proofErr w:type="spellEnd"/>
      <w:r>
        <w:rPr>
          <w:rFonts w:ascii="Calibri" w:eastAsia="Calibri" w:hAnsi="Calibri" w:cs="Calibri"/>
          <w:color w:val="000000"/>
        </w:rPr>
        <w:t xml:space="preserve"> degli AXYHOTELS,</w:t>
      </w:r>
      <w:r>
        <w:rPr>
          <w:rFonts w:ascii="Calibri" w:eastAsia="Calibri" w:hAnsi="Calibri" w:cs="Calibri"/>
          <w:color w:val="FF0000"/>
        </w:rPr>
        <w:t xml:space="preserve"> </w:t>
      </w:r>
      <w:r>
        <w:rPr>
          <w:rFonts w:ascii="Calibri" w:eastAsia="Calibri" w:hAnsi="Calibri" w:cs="Calibri"/>
          <w:color w:val="000000"/>
        </w:rPr>
        <w:t>risiede l’idea che l’arte vada protetta, valorizzata e</w:t>
      </w:r>
      <w:r>
        <w:rPr>
          <w:rFonts w:ascii="Calibri" w:eastAsia="Calibri" w:hAnsi="Calibri" w:cs="Calibri"/>
          <w:color w:val="000000"/>
        </w:rPr>
        <w:t xml:space="preserve"> condivisa. </w:t>
      </w:r>
    </w:p>
    <w:p w:rsidR="00914D6C" w:rsidRDefault="00914D6C">
      <w:pPr>
        <w:jc w:val="both"/>
        <w:rPr>
          <w:rFonts w:ascii="Verdana" w:eastAsia="Verdana" w:hAnsi="Verdana" w:cs="Verdana"/>
          <w:sz w:val="18"/>
          <w:szCs w:val="18"/>
        </w:rPr>
      </w:pPr>
    </w:p>
    <w:p w:rsidR="00914D6C" w:rsidRDefault="00914D6C">
      <w:pPr>
        <w:jc w:val="both"/>
        <w:rPr>
          <w:rFonts w:ascii="Verdana" w:eastAsia="Verdana" w:hAnsi="Verdana" w:cs="Verdana"/>
          <w:sz w:val="18"/>
          <w:szCs w:val="18"/>
        </w:rPr>
      </w:pPr>
    </w:p>
    <w:p w:rsidR="00914D6C" w:rsidRDefault="0067645A">
      <w:pPr>
        <w:jc w:val="both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Contatti</w:t>
      </w:r>
    </w:p>
    <w:p w:rsidR="00914D6C" w:rsidRDefault="0067645A">
      <w:pPr>
        <w:jc w:val="both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RBCM Comunicazione</w:t>
      </w:r>
    </w:p>
    <w:p w:rsidR="00914D6C" w:rsidRDefault="0067645A">
      <w:pPr>
        <w:jc w:val="both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Rossana </w:t>
      </w:r>
      <w:proofErr w:type="spellStart"/>
      <w:r>
        <w:rPr>
          <w:rFonts w:ascii="Verdana" w:eastAsia="Verdana" w:hAnsi="Verdana" w:cs="Verdana"/>
          <w:sz w:val="18"/>
          <w:szCs w:val="18"/>
        </w:rPr>
        <w:t>Bressanello</w:t>
      </w:r>
      <w:proofErr w:type="spellEnd"/>
    </w:p>
    <w:p w:rsidR="00914D6C" w:rsidRDefault="0067645A">
      <w:pPr>
        <w:jc w:val="both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>Renata Porta</w:t>
      </w:r>
    </w:p>
    <w:p w:rsidR="00914D6C" w:rsidRDefault="0067645A">
      <w:pPr>
        <w:jc w:val="both"/>
        <w:rPr>
          <w:rFonts w:ascii="Verdana" w:eastAsia="Verdana" w:hAnsi="Verdana" w:cs="Verdana"/>
          <w:color w:val="ED7D31"/>
          <w:sz w:val="18"/>
          <w:szCs w:val="18"/>
          <w:highlight w:val="white"/>
        </w:rPr>
      </w:pPr>
      <w:r>
        <w:rPr>
          <w:rFonts w:ascii="Verdana" w:eastAsia="Verdana" w:hAnsi="Verdana" w:cs="Verdana"/>
          <w:b/>
          <w:color w:val="ED7D31"/>
          <w:sz w:val="18"/>
          <w:szCs w:val="18"/>
          <w:highlight w:val="white"/>
        </w:rPr>
        <w:t>E</w:t>
      </w:r>
      <w:r>
        <w:rPr>
          <w:rFonts w:ascii="Verdana" w:eastAsia="Verdana" w:hAnsi="Verdana" w:cs="Verdana"/>
          <w:color w:val="ED7D31"/>
          <w:sz w:val="18"/>
          <w:szCs w:val="18"/>
          <w:highlight w:val="white"/>
        </w:rPr>
        <w:t xml:space="preserve"> </w:t>
      </w:r>
      <w:r>
        <w:rPr>
          <w:rFonts w:ascii="Verdana" w:eastAsia="Verdana" w:hAnsi="Verdana" w:cs="Verdana"/>
          <w:sz w:val="18"/>
          <w:szCs w:val="18"/>
          <w:highlight w:val="white"/>
        </w:rPr>
        <w:t>rbressanello@rbpr.it</w:t>
      </w:r>
    </w:p>
    <w:p w:rsidR="00914D6C" w:rsidRDefault="0067645A">
      <w:pPr>
        <w:jc w:val="both"/>
        <w:rPr>
          <w:rFonts w:ascii="Verdana" w:eastAsia="Verdana" w:hAnsi="Verdana" w:cs="Verdana"/>
          <w:color w:val="262626"/>
          <w:sz w:val="18"/>
          <w:szCs w:val="18"/>
          <w:highlight w:val="white"/>
        </w:rPr>
      </w:pPr>
      <w:r>
        <w:rPr>
          <w:rFonts w:ascii="Verdana" w:eastAsia="Verdana" w:hAnsi="Verdana" w:cs="Verdana"/>
          <w:b/>
          <w:color w:val="ED7D31"/>
          <w:sz w:val="18"/>
          <w:szCs w:val="18"/>
          <w:highlight w:val="white"/>
        </w:rPr>
        <w:t>M</w:t>
      </w:r>
      <w:r>
        <w:rPr>
          <w:rFonts w:ascii="Verdana" w:eastAsia="Verdana" w:hAnsi="Verdana" w:cs="Verdana"/>
          <w:color w:val="262626"/>
          <w:sz w:val="18"/>
          <w:szCs w:val="18"/>
          <w:highlight w:val="white"/>
        </w:rPr>
        <w:t> +39 327 7185292</w:t>
      </w:r>
    </w:p>
    <w:p w:rsidR="00914D6C" w:rsidRDefault="00914D6C">
      <w:pPr>
        <w:jc w:val="both"/>
      </w:pPr>
    </w:p>
    <w:sectPr w:rsidR="00914D6C">
      <w:headerReference w:type="default" r:id="rId10"/>
      <w:footerReference w:type="default" r:id="rId11"/>
      <w:pgSz w:w="11900" w:h="16840"/>
      <w:pgMar w:top="1417" w:right="1134" w:bottom="1134" w:left="1134" w:header="1304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645A" w:rsidRDefault="0067645A">
      <w:r>
        <w:separator/>
      </w:r>
    </w:p>
  </w:endnote>
  <w:endnote w:type="continuationSeparator" w:id="0">
    <w:p w:rsidR="0067645A" w:rsidRDefault="00676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 Neue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4D6C" w:rsidRDefault="00914D6C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645A" w:rsidRDefault="0067645A">
      <w:r>
        <w:separator/>
      </w:r>
    </w:p>
  </w:footnote>
  <w:footnote w:type="continuationSeparator" w:id="0">
    <w:p w:rsidR="0067645A" w:rsidRDefault="006764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4D6C" w:rsidRDefault="0067645A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  <w:tab w:val="right" w:pos="9612"/>
      </w:tabs>
      <w:rPr>
        <w:color w:val="000000"/>
      </w:rPr>
    </w:pPr>
    <w:r>
      <w:rPr>
        <w:noProof/>
        <w:color w:val="000000"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page">
            <wp:posOffset>3321050</wp:posOffset>
          </wp:positionH>
          <wp:positionV relativeFrom="page">
            <wp:posOffset>184783</wp:posOffset>
          </wp:positionV>
          <wp:extent cx="836931" cy="647700"/>
          <wp:effectExtent l="0" t="0" r="0" b="0"/>
          <wp:wrapNone/>
          <wp:docPr id="1" name="image1.png" descr="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36931" cy="647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914D6C"/>
    <w:rsid w:val="004C134C"/>
    <w:rsid w:val="0067645A"/>
    <w:rsid w:val="0091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rnace77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axyhotels.com/it/innstyle-milano/installazioni-artistiche-a-milano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aifashionstudio.i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739</Words>
  <Characters>4216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2024-09-16T07:21:00Z</dcterms:created>
  <dcterms:modified xsi:type="dcterms:W3CDTF">2024-09-16T07:21:00Z</dcterms:modified>
</cp:coreProperties>
</file>