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BDF8AE" w14:textId="77777777" w:rsidR="00EA080A" w:rsidRDefault="00EA080A"/>
    <w:p w14:paraId="3CFA080C" w14:textId="77777777" w:rsidR="00EA080A" w:rsidRDefault="00EA080A" w:rsidP="00EA080A">
      <w:pPr>
        <w:pStyle w:val="Corpotes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noProof/>
          <w:lang w:eastAsia="it-IT" w:bidi="ar-SA"/>
        </w:rPr>
        <w:drawing>
          <wp:inline distT="0" distB="0" distL="0" distR="0" wp14:anchorId="1446C3B0" wp14:editId="79CDEFCE">
            <wp:extent cx="773430" cy="773430"/>
            <wp:effectExtent l="0" t="0" r="7620" b="762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30" cy="77343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</w:t>
      </w:r>
    </w:p>
    <w:p w14:paraId="333C1F1C" w14:textId="2C66EE96" w:rsidR="0087518F" w:rsidRDefault="00EA080A" w:rsidP="0035095F">
      <w:pPr>
        <w:pStyle w:val="Corpotesto"/>
        <w:spacing w:after="0"/>
        <w:jc w:val="center"/>
        <w:rPr>
          <w:rFonts w:ascii="Arial" w:hAnsi="Arial" w:cs="Arial"/>
          <w:sz w:val="20"/>
          <w:szCs w:val="28"/>
        </w:rPr>
      </w:pPr>
      <w:r w:rsidRPr="00CF1F62">
        <w:rPr>
          <w:rFonts w:ascii="Arial" w:hAnsi="Arial" w:cs="Arial"/>
          <w:bCs/>
        </w:rPr>
        <w:t xml:space="preserve"> </w:t>
      </w:r>
    </w:p>
    <w:p w14:paraId="7EE53C44" w14:textId="7A0216A5" w:rsidR="00965B5A" w:rsidRDefault="00137BD0" w:rsidP="007B212A">
      <w:pPr>
        <w:pStyle w:val="Corpotesto"/>
        <w:spacing w:after="0"/>
        <w:jc w:val="center"/>
        <w:rPr>
          <w:rFonts w:ascii="Arial" w:hAnsi="Arial" w:cs="Arial"/>
          <w:b/>
          <w:sz w:val="40"/>
          <w:szCs w:val="28"/>
        </w:rPr>
      </w:pPr>
      <w:r>
        <w:rPr>
          <w:rFonts w:ascii="Arial" w:hAnsi="Arial" w:cs="Arial"/>
          <w:b/>
          <w:sz w:val="40"/>
          <w:szCs w:val="28"/>
        </w:rPr>
        <w:t>MOSTRA PERSONALE</w:t>
      </w:r>
    </w:p>
    <w:p w14:paraId="71D2F13A" w14:textId="77777777" w:rsidR="00AC5D2D" w:rsidRDefault="00AC5D2D" w:rsidP="007B212A">
      <w:pPr>
        <w:pStyle w:val="Corpotesto"/>
        <w:spacing w:after="0"/>
        <w:jc w:val="center"/>
        <w:rPr>
          <w:rFonts w:ascii="Arial" w:hAnsi="Arial" w:cs="Arial"/>
          <w:b/>
          <w:sz w:val="40"/>
          <w:szCs w:val="28"/>
        </w:rPr>
      </w:pPr>
    </w:p>
    <w:p w14:paraId="6E2703FB" w14:textId="60E2FE4A" w:rsidR="007C017D" w:rsidRDefault="00AC5D2D" w:rsidP="007B212A">
      <w:pPr>
        <w:pStyle w:val="Corpotesto"/>
        <w:spacing w:after="0"/>
        <w:jc w:val="center"/>
        <w:rPr>
          <w:rFonts w:ascii="Arial" w:hAnsi="Arial" w:cs="Arial"/>
          <w:b/>
          <w:sz w:val="40"/>
          <w:szCs w:val="28"/>
        </w:rPr>
      </w:pPr>
      <w:r>
        <w:rPr>
          <w:rFonts w:ascii="Arial" w:hAnsi="Arial" w:cs="Arial"/>
          <w:b/>
          <w:sz w:val="40"/>
          <w:szCs w:val="28"/>
        </w:rPr>
        <w:t>“DONNA”</w:t>
      </w:r>
    </w:p>
    <w:p w14:paraId="2EF5CA21" w14:textId="7276AE67" w:rsidR="00137BD0" w:rsidRPr="007B212A" w:rsidRDefault="00137BD0" w:rsidP="007B212A">
      <w:pPr>
        <w:pStyle w:val="Corpotesto"/>
        <w:spacing w:after="0"/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ISABELLA PISTILLO</w:t>
      </w:r>
    </w:p>
    <w:p w14:paraId="24A504F7" w14:textId="77777777" w:rsidR="00EA080A" w:rsidRPr="00583D51" w:rsidRDefault="00EA080A" w:rsidP="00EA080A">
      <w:pPr>
        <w:pStyle w:val="Corpotesto"/>
        <w:jc w:val="center"/>
        <w:rPr>
          <w:rFonts w:ascii="Arial" w:hAnsi="Arial" w:cs="Arial"/>
          <w:sz w:val="2"/>
        </w:rPr>
      </w:pPr>
    </w:p>
    <w:p w14:paraId="7858A24B" w14:textId="32B93CD8" w:rsidR="00EA080A" w:rsidRDefault="00137BD0" w:rsidP="00EA080A">
      <w:pPr>
        <w:pStyle w:val="Corpotesto"/>
        <w:jc w:val="center"/>
        <w:rPr>
          <w:rFonts w:ascii="Arial" w:hAnsi="Arial" w:cs="Arial"/>
        </w:rPr>
      </w:pPr>
      <w:r>
        <w:rPr>
          <w:rFonts w:ascii="Arial" w:hAnsi="Arial" w:cs="Arial"/>
        </w:rPr>
        <w:t>27 aprile – 7 maggio</w:t>
      </w:r>
      <w:r w:rsidR="00380FF4">
        <w:rPr>
          <w:rFonts w:ascii="Arial" w:hAnsi="Arial" w:cs="Arial"/>
        </w:rPr>
        <w:t xml:space="preserve"> 2023</w:t>
      </w:r>
    </w:p>
    <w:p w14:paraId="3B6EEBA4" w14:textId="075FF4BA" w:rsidR="00765B81" w:rsidRDefault="00380FF4" w:rsidP="00866782">
      <w:pPr>
        <w:pStyle w:val="Corpotesto"/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Arte contemporanea</w:t>
      </w:r>
    </w:p>
    <w:p w14:paraId="1FDFE838" w14:textId="1DFD7CE8" w:rsidR="007C75B1" w:rsidRDefault="007C75B1" w:rsidP="00866782">
      <w:pPr>
        <w:pStyle w:val="Corpotesto"/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Presso</w:t>
      </w:r>
    </w:p>
    <w:p w14:paraId="15466FD5" w14:textId="0A90DB01" w:rsidR="007C75B1" w:rsidRDefault="00137BD0" w:rsidP="00866782">
      <w:pPr>
        <w:pStyle w:val="Corpotesto"/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>Arcadia Art Gallery – Ripa di Porta Ticinese 61</w:t>
      </w:r>
      <w:r w:rsidR="007C75B1">
        <w:rPr>
          <w:rFonts w:ascii="Arial" w:hAnsi="Arial" w:cs="Arial"/>
          <w:sz w:val="22"/>
        </w:rPr>
        <w:t xml:space="preserve"> - Milano</w:t>
      </w:r>
    </w:p>
    <w:p w14:paraId="07A3C09A" w14:textId="6DB8910D" w:rsidR="00765B81" w:rsidRDefault="00AE67EA" w:rsidP="00713FCA">
      <w:pPr>
        <w:spacing w:before="100" w:beforeAutospacing="1" w:after="100" w:afterAutospacing="1" w:line="240" w:lineRule="auto"/>
        <w:jc w:val="both"/>
        <w:rPr>
          <w:rFonts w:ascii="Arial" w:eastAsia="SimSun" w:hAnsi="Arial" w:cs="Arial"/>
          <w:kern w:val="1"/>
          <w:szCs w:val="24"/>
          <w:lang w:eastAsia="hi-IN" w:bidi="hi-IN"/>
        </w:rPr>
      </w:pPr>
      <w:r w:rsidRPr="00AE6253">
        <w:rPr>
          <w:rFonts w:ascii="Arial" w:eastAsia="SimSun" w:hAnsi="Arial" w:cs="Arial"/>
          <w:kern w:val="1"/>
          <w:szCs w:val="24"/>
          <w:lang w:eastAsia="hi-IN" w:bidi="hi-IN"/>
        </w:rPr>
        <w:t>Arcadia Art Gallery,</w:t>
      </w:r>
      <w:r w:rsidR="00093817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="007B212A">
        <w:rPr>
          <w:rFonts w:ascii="Arial" w:eastAsia="SimSun" w:hAnsi="Arial" w:cs="Arial"/>
          <w:kern w:val="1"/>
          <w:szCs w:val="24"/>
          <w:lang w:eastAsia="hi-IN" w:bidi="hi-IN"/>
        </w:rPr>
        <w:t>è lieta di inau</w:t>
      </w:r>
      <w:r w:rsidR="002517D5">
        <w:rPr>
          <w:rFonts w:ascii="Arial" w:eastAsia="SimSun" w:hAnsi="Arial" w:cs="Arial"/>
          <w:kern w:val="1"/>
          <w:szCs w:val="24"/>
          <w:lang w:eastAsia="hi-IN" w:bidi="hi-IN"/>
        </w:rPr>
        <w:t>gu</w:t>
      </w:r>
      <w:r w:rsidR="007B212A">
        <w:rPr>
          <w:rFonts w:ascii="Arial" w:eastAsia="SimSun" w:hAnsi="Arial" w:cs="Arial"/>
          <w:kern w:val="1"/>
          <w:szCs w:val="24"/>
          <w:lang w:eastAsia="hi-IN" w:bidi="hi-IN"/>
        </w:rPr>
        <w:t xml:space="preserve">rare </w:t>
      </w:r>
      <w:r w:rsidR="002517D5">
        <w:rPr>
          <w:rFonts w:ascii="Arial" w:eastAsia="SimSun" w:hAnsi="Arial" w:cs="Arial"/>
          <w:kern w:val="1"/>
          <w:szCs w:val="24"/>
          <w:lang w:eastAsia="hi-IN" w:bidi="hi-IN"/>
        </w:rPr>
        <w:t xml:space="preserve">la mostra personale di </w:t>
      </w:r>
      <w:r w:rsidR="00137BD0">
        <w:rPr>
          <w:rFonts w:ascii="Arial" w:eastAsia="SimSun" w:hAnsi="Arial" w:cs="Arial"/>
          <w:kern w:val="1"/>
          <w:szCs w:val="24"/>
          <w:lang w:eastAsia="hi-IN" w:bidi="hi-IN"/>
        </w:rPr>
        <w:t>Isabella Pistillo</w:t>
      </w:r>
      <w:r w:rsidR="002517D5">
        <w:rPr>
          <w:rFonts w:ascii="Arial" w:eastAsia="SimSun" w:hAnsi="Arial" w:cs="Arial"/>
          <w:kern w:val="1"/>
          <w:szCs w:val="24"/>
          <w:lang w:eastAsia="hi-IN" w:bidi="hi-IN"/>
        </w:rPr>
        <w:t>,</w:t>
      </w:r>
      <w:r w:rsidR="00AB4B56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="00137BD0">
        <w:rPr>
          <w:rFonts w:ascii="Arial" w:eastAsia="SimSun" w:hAnsi="Arial" w:cs="Arial"/>
          <w:kern w:val="1"/>
          <w:szCs w:val="24"/>
          <w:lang w:eastAsia="hi-IN" w:bidi="hi-IN"/>
        </w:rPr>
        <w:t>giovedì 27 aprile</w:t>
      </w:r>
      <w:r w:rsidR="007B212A">
        <w:rPr>
          <w:rFonts w:ascii="Arial" w:eastAsia="SimSun" w:hAnsi="Arial" w:cs="Arial"/>
          <w:kern w:val="1"/>
          <w:szCs w:val="24"/>
          <w:lang w:eastAsia="hi-IN" w:bidi="hi-IN"/>
        </w:rPr>
        <w:t xml:space="preserve"> alle ore 18.</w:t>
      </w:r>
      <w:r w:rsidR="00137BD0">
        <w:rPr>
          <w:rFonts w:ascii="Arial" w:eastAsia="SimSun" w:hAnsi="Arial" w:cs="Arial"/>
          <w:kern w:val="1"/>
          <w:szCs w:val="24"/>
          <w:lang w:eastAsia="hi-IN" w:bidi="hi-IN"/>
        </w:rPr>
        <w:t>3</w:t>
      </w:r>
      <w:r w:rsidR="007B212A">
        <w:rPr>
          <w:rFonts w:ascii="Arial" w:eastAsia="SimSun" w:hAnsi="Arial" w:cs="Arial"/>
          <w:kern w:val="1"/>
          <w:szCs w:val="24"/>
          <w:lang w:eastAsia="hi-IN" w:bidi="hi-IN"/>
        </w:rPr>
        <w:t>0</w:t>
      </w:r>
      <w:r w:rsidR="00137BD0">
        <w:rPr>
          <w:rFonts w:ascii="Arial" w:eastAsia="SimSun" w:hAnsi="Arial" w:cs="Arial"/>
          <w:kern w:val="1"/>
          <w:szCs w:val="24"/>
          <w:lang w:eastAsia="hi-IN" w:bidi="hi-IN"/>
        </w:rPr>
        <w:t>.</w:t>
      </w:r>
    </w:p>
    <w:p w14:paraId="7E6C32E1" w14:textId="2ACE3D54" w:rsidR="00AB4B56" w:rsidRDefault="00AB4B56" w:rsidP="001018D2">
      <w:pPr>
        <w:jc w:val="both"/>
        <w:rPr>
          <w:rFonts w:ascii="Arial" w:eastAsia="SimSun" w:hAnsi="Arial" w:cs="Arial"/>
          <w:kern w:val="1"/>
          <w:szCs w:val="24"/>
          <w:lang w:eastAsia="hi-IN" w:bidi="hi-IN"/>
        </w:rPr>
      </w:pPr>
      <w:r>
        <w:rPr>
          <w:rFonts w:ascii="Arial" w:eastAsia="SimSun" w:hAnsi="Arial" w:cs="Arial"/>
          <w:kern w:val="1"/>
          <w:szCs w:val="24"/>
          <w:lang w:eastAsia="hi-IN" w:bidi="hi-IN"/>
        </w:rPr>
        <w:t>Isabella Pistillo trae la sua ispirazione dall’arte del ‘900 e dal cubismo dando vita attraverso la sua pittura a volti e corpi femminili.</w:t>
      </w:r>
    </w:p>
    <w:p w14:paraId="3E2B0829" w14:textId="0F3CD46B" w:rsidR="00AB4B56" w:rsidRDefault="00AB4B56" w:rsidP="001018D2">
      <w:pPr>
        <w:jc w:val="both"/>
        <w:rPr>
          <w:rFonts w:ascii="Arial" w:eastAsia="SimSun" w:hAnsi="Arial" w:cs="Arial"/>
          <w:kern w:val="1"/>
          <w:szCs w:val="24"/>
          <w:lang w:eastAsia="hi-IN" w:bidi="hi-IN"/>
        </w:rPr>
      </w:pPr>
      <w:r>
        <w:rPr>
          <w:rFonts w:ascii="Arial" w:eastAsia="SimSun" w:hAnsi="Arial" w:cs="Arial"/>
          <w:kern w:val="1"/>
          <w:szCs w:val="24"/>
          <w:lang w:eastAsia="hi-IN" w:bidi="hi-IN"/>
        </w:rPr>
        <w:t>La mostra intitolata “DONN</w:t>
      </w:r>
      <w:r w:rsidR="00AC5D2D">
        <w:rPr>
          <w:rFonts w:ascii="Arial" w:eastAsia="SimSun" w:hAnsi="Arial" w:cs="Arial"/>
          <w:kern w:val="1"/>
          <w:szCs w:val="24"/>
          <w:lang w:eastAsia="hi-IN" w:bidi="hi-IN"/>
        </w:rPr>
        <w:t>A</w:t>
      </w:r>
      <w:r>
        <w:rPr>
          <w:rFonts w:ascii="Arial" w:eastAsia="SimSun" w:hAnsi="Arial" w:cs="Arial"/>
          <w:kern w:val="1"/>
          <w:szCs w:val="24"/>
          <w:lang w:eastAsia="hi-IN" w:bidi="hi-IN"/>
        </w:rPr>
        <w:t xml:space="preserve">” vuol essere un omaggio al mondo femminile, così forte </w:t>
      </w:r>
      <w:r w:rsidR="00921EA2">
        <w:rPr>
          <w:rFonts w:ascii="Arial" w:eastAsia="SimSun" w:hAnsi="Arial" w:cs="Arial"/>
          <w:kern w:val="1"/>
          <w:szCs w:val="24"/>
          <w:lang w:eastAsia="hi-IN" w:bidi="hi-IN"/>
        </w:rPr>
        <w:t xml:space="preserve">e fragile </w:t>
      </w:r>
      <w:r>
        <w:rPr>
          <w:rFonts w:ascii="Arial" w:eastAsia="SimSun" w:hAnsi="Arial" w:cs="Arial"/>
          <w:kern w:val="1"/>
          <w:szCs w:val="24"/>
          <w:lang w:eastAsia="hi-IN" w:bidi="hi-IN"/>
        </w:rPr>
        <w:t>allo stesso tempo</w:t>
      </w:r>
      <w:r w:rsidR="00921EA2">
        <w:rPr>
          <w:rFonts w:ascii="Arial" w:eastAsia="SimSun" w:hAnsi="Arial" w:cs="Arial"/>
          <w:kern w:val="1"/>
          <w:szCs w:val="24"/>
          <w:lang w:eastAsia="hi-IN" w:bidi="hi-IN"/>
        </w:rPr>
        <w:t xml:space="preserve">, un mondo fatto di profonde emozioni umane femminili oltre che di concrete capacità logiche ed intellettuali. I volti delle sue donne non raffigurano l’immagine di </w:t>
      </w:r>
      <w:proofErr w:type="gramStart"/>
      <w:r w:rsidR="00921EA2">
        <w:rPr>
          <w:rFonts w:ascii="Arial" w:eastAsia="SimSun" w:hAnsi="Arial" w:cs="Arial"/>
          <w:kern w:val="1"/>
          <w:szCs w:val="24"/>
          <w:lang w:eastAsia="hi-IN" w:bidi="hi-IN"/>
        </w:rPr>
        <w:t>se</w:t>
      </w:r>
      <w:proofErr w:type="gramEnd"/>
      <w:r w:rsidR="00921EA2">
        <w:rPr>
          <w:rFonts w:ascii="Arial" w:eastAsia="SimSun" w:hAnsi="Arial" w:cs="Arial"/>
          <w:kern w:val="1"/>
          <w:szCs w:val="24"/>
          <w:lang w:eastAsia="hi-IN" w:bidi="hi-IN"/>
        </w:rPr>
        <w:t xml:space="preserve"> stessa ma sintetizzano l’essenza femminile, che si sublima in arte ed emozioni.</w:t>
      </w:r>
    </w:p>
    <w:p w14:paraId="4AA5858F" w14:textId="52722B6E" w:rsidR="00137BD0" w:rsidRDefault="001018D2" w:rsidP="001018D2">
      <w:pPr>
        <w:spacing w:before="100" w:beforeAutospacing="1" w:after="100" w:afterAutospacing="1" w:line="240" w:lineRule="auto"/>
        <w:jc w:val="both"/>
        <w:rPr>
          <w:rFonts w:ascii="Arial" w:eastAsia="SimSun" w:hAnsi="Arial" w:cs="Arial"/>
          <w:kern w:val="1"/>
          <w:szCs w:val="24"/>
          <w:lang w:eastAsia="hi-IN" w:bidi="hi-IN"/>
        </w:rPr>
      </w:pPr>
      <w:r w:rsidRPr="001018D2">
        <w:rPr>
          <w:rFonts w:ascii="Arial" w:eastAsia="SimSun" w:hAnsi="Arial" w:cs="Arial"/>
          <w:kern w:val="1"/>
          <w:szCs w:val="24"/>
          <w:lang w:eastAsia="hi-IN" w:bidi="hi-IN"/>
        </w:rPr>
        <w:t>All’inaugurazione sarà presente la Dottoressa Antonia Girardi che contribuirà all’esaltazione del mondo femminile dando particolare attenzione alla necessità di proteggere questo mondo, attraverso l’informazione per la cura e prevenzione medica.</w:t>
      </w:r>
    </w:p>
    <w:p w14:paraId="15750465" w14:textId="77777777" w:rsidR="00137BD0" w:rsidRDefault="00137BD0" w:rsidP="00B72950">
      <w:pPr>
        <w:spacing w:before="100" w:beforeAutospacing="1" w:after="100" w:afterAutospacing="1" w:line="240" w:lineRule="auto"/>
        <w:jc w:val="both"/>
        <w:rPr>
          <w:rFonts w:ascii="Arial" w:eastAsia="SimSun" w:hAnsi="Arial" w:cs="Arial"/>
          <w:kern w:val="1"/>
          <w:szCs w:val="24"/>
          <w:lang w:eastAsia="hi-IN" w:bidi="hi-IN"/>
        </w:rPr>
      </w:pPr>
    </w:p>
    <w:p w14:paraId="4E80816D" w14:textId="4B018C6D" w:rsidR="00B72950" w:rsidRDefault="00713FCA" w:rsidP="00B72950">
      <w:pPr>
        <w:spacing w:before="100" w:beforeAutospacing="1" w:after="100" w:afterAutospacing="1" w:line="240" w:lineRule="auto"/>
        <w:jc w:val="both"/>
        <w:rPr>
          <w:rFonts w:ascii="Arial" w:eastAsia="SimSun" w:hAnsi="Arial" w:cs="Arial"/>
          <w:kern w:val="1"/>
          <w:szCs w:val="24"/>
          <w:lang w:eastAsia="hi-IN" w:bidi="hi-IN"/>
        </w:rPr>
      </w:pPr>
      <w:r>
        <w:rPr>
          <w:rFonts w:ascii="Arial" w:eastAsia="SimSun" w:hAnsi="Arial" w:cs="Arial"/>
          <w:kern w:val="1"/>
          <w:szCs w:val="24"/>
          <w:lang w:eastAsia="hi-IN" w:bidi="hi-IN"/>
        </w:rPr>
        <w:t xml:space="preserve">INAUGURAZIONE: </w:t>
      </w:r>
      <w:r w:rsidR="00137BD0">
        <w:rPr>
          <w:rFonts w:ascii="Arial" w:eastAsia="SimSun" w:hAnsi="Arial" w:cs="Arial"/>
          <w:kern w:val="1"/>
          <w:szCs w:val="24"/>
          <w:lang w:eastAsia="hi-IN" w:bidi="hi-IN"/>
        </w:rPr>
        <w:t>giovedì 27 aprile</w:t>
      </w:r>
      <w:r w:rsidR="00BB233E">
        <w:rPr>
          <w:rFonts w:ascii="Arial" w:eastAsia="SimSun" w:hAnsi="Arial" w:cs="Arial"/>
          <w:kern w:val="1"/>
          <w:szCs w:val="24"/>
          <w:lang w:eastAsia="hi-IN" w:bidi="hi-IN"/>
        </w:rPr>
        <w:t>: 1</w:t>
      </w:r>
      <w:r w:rsidR="002517D5">
        <w:rPr>
          <w:rFonts w:ascii="Arial" w:eastAsia="SimSun" w:hAnsi="Arial" w:cs="Arial"/>
          <w:kern w:val="1"/>
          <w:szCs w:val="24"/>
          <w:lang w:eastAsia="hi-IN" w:bidi="hi-IN"/>
        </w:rPr>
        <w:t>8</w:t>
      </w:r>
      <w:r w:rsidR="00BB233E">
        <w:rPr>
          <w:rFonts w:ascii="Arial" w:eastAsia="SimSun" w:hAnsi="Arial" w:cs="Arial"/>
          <w:kern w:val="1"/>
          <w:szCs w:val="24"/>
          <w:lang w:eastAsia="hi-IN" w:bidi="hi-IN"/>
        </w:rPr>
        <w:t>.</w:t>
      </w:r>
      <w:r w:rsidR="00137BD0">
        <w:rPr>
          <w:rFonts w:ascii="Arial" w:eastAsia="SimSun" w:hAnsi="Arial" w:cs="Arial"/>
          <w:kern w:val="1"/>
          <w:szCs w:val="24"/>
          <w:lang w:eastAsia="hi-IN" w:bidi="hi-IN"/>
        </w:rPr>
        <w:t>3</w:t>
      </w:r>
      <w:r w:rsidR="00BB233E">
        <w:rPr>
          <w:rFonts w:ascii="Arial" w:eastAsia="SimSun" w:hAnsi="Arial" w:cs="Arial"/>
          <w:kern w:val="1"/>
          <w:szCs w:val="24"/>
          <w:lang w:eastAsia="hi-IN" w:bidi="hi-IN"/>
        </w:rPr>
        <w:t>0</w:t>
      </w:r>
    </w:p>
    <w:p w14:paraId="45D072C1" w14:textId="07038120" w:rsidR="00EA080A" w:rsidRDefault="004454AE" w:rsidP="00EA080A">
      <w:pPr>
        <w:pStyle w:val="Corpotesto"/>
        <w:rPr>
          <w:rFonts w:ascii="Arial" w:hAnsi="Arial" w:cs="Arial"/>
          <w:szCs w:val="26"/>
        </w:rPr>
      </w:pPr>
      <w:r>
        <w:rPr>
          <w:rFonts w:ascii="Arial" w:hAnsi="Arial" w:cs="Arial"/>
          <w:szCs w:val="26"/>
        </w:rPr>
        <w:t xml:space="preserve">ORARI </w:t>
      </w:r>
      <w:r w:rsidR="002517D5">
        <w:rPr>
          <w:rFonts w:ascii="Arial" w:hAnsi="Arial" w:cs="Arial"/>
          <w:szCs w:val="26"/>
        </w:rPr>
        <w:t>MOSTRA</w:t>
      </w:r>
      <w:r>
        <w:rPr>
          <w:rFonts w:ascii="Arial" w:hAnsi="Arial" w:cs="Arial"/>
          <w:szCs w:val="26"/>
        </w:rPr>
        <w:t>:</w:t>
      </w:r>
    </w:p>
    <w:p w14:paraId="42E8C8AD" w14:textId="77500ADC" w:rsidR="002517D5" w:rsidRDefault="00137BD0" w:rsidP="00866782">
      <w:pPr>
        <w:jc w:val="both"/>
      </w:pPr>
      <w:r>
        <w:t>martedì e mercoledì</w:t>
      </w:r>
      <w:r w:rsidR="002517D5">
        <w:t xml:space="preserve">: </w:t>
      </w:r>
      <w:r>
        <w:t>15.00</w:t>
      </w:r>
      <w:r w:rsidR="002517D5">
        <w:t xml:space="preserve"> – 19.</w:t>
      </w:r>
      <w:r>
        <w:t>3</w:t>
      </w:r>
      <w:r w:rsidR="002517D5">
        <w:t>0</w:t>
      </w:r>
    </w:p>
    <w:p w14:paraId="4488B36F" w14:textId="00F8FB66" w:rsidR="00137BD0" w:rsidRDefault="00137BD0" w:rsidP="00137BD0">
      <w:pPr>
        <w:jc w:val="both"/>
      </w:pPr>
      <w:r>
        <w:t>giovedì e ven</w:t>
      </w:r>
      <w:r w:rsidR="001018D2">
        <w:t>e</w:t>
      </w:r>
      <w:r>
        <w:t>rdì: 15.00 – 22.00</w:t>
      </w:r>
    </w:p>
    <w:p w14:paraId="01E511C9" w14:textId="3A1E6DB4" w:rsidR="00137BD0" w:rsidRDefault="00137BD0" w:rsidP="00137BD0">
      <w:pPr>
        <w:jc w:val="both"/>
      </w:pPr>
      <w:r>
        <w:t>sabato e domenica: 10.00 – 19.00</w:t>
      </w:r>
    </w:p>
    <w:p w14:paraId="583AF3E3" w14:textId="30CEBF89" w:rsidR="00137BD0" w:rsidRDefault="00137BD0" w:rsidP="00137BD0">
      <w:pPr>
        <w:jc w:val="both"/>
      </w:pPr>
      <w:r>
        <w:t xml:space="preserve">lunedì </w:t>
      </w:r>
      <w:proofErr w:type="gramStart"/>
      <w:r>
        <w:t>1 maggio</w:t>
      </w:r>
      <w:proofErr w:type="gramEnd"/>
      <w:r>
        <w:t>: chiuso</w:t>
      </w:r>
    </w:p>
    <w:p w14:paraId="2AB9193C" w14:textId="2DC67C44" w:rsidR="00137BD0" w:rsidRDefault="00137BD0" w:rsidP="00137BD0">
      <w:pPr>
        <w:jc w:val="both"/>
      </w:pPr>
      <w:r>
        <w:t>Mattina: su appuntamento</w:t>
      </w:r>
    </w:p>
    <w:p w14:paraId="621433A5" w14:textId="7F918AFF" w:rsidR="00885673" w:rsidRDefault="00885673" w:rsidP="00866782">
      <w:pPr>
        <w:jc w:val="both"/>
      </w:pPr>
    </w:p>
    <w:p w14:paraId="4AA8FB83" w14:textId="77777777" w:rsidR="00137BD0" w:rsidRDefault="00137BD0" w:rsidP="00866782">
      <w:pPr>
        <w:jc w:val="both"/>
      </w:pPr>
    </w:p>
    <w:p w14:paraId="05C429B6" w14:textId="54A7CC12" w:rsidR="00885673" w:rsidRDefault="00885673" w:rsidP="00866782">
      <w:pPr>
        <w:jc w:val="both"/>
      </w:pPr>
    </w:p>
    <w:p w14:paraId="0674EBE2" w14:textId="77777777" w:rsidR="007C017D" w:rsidRDefault="007C017D" w:rsidP="007C017D">
      <w:pPr>
        <w:jc w:val="both"/>
        <w:rPr>
          <w:b/>
          <w:bCs/>
        </w:rPr>
      </w:pPr>
    </w:p>
    <w:p w14:paraId="68E3F2D5" w14:textId="5227872D" w:rsidR="00885673" w:rsidRDefault="00885673" w:rsidP="00866782">
      <w:pPr>
        <w:jc w:val="both"/>
      </w:pPr>
      <w:r w:rsidRPr="00885673">
        <w:rPr>
          <w:b/>
          <w:bCs/>
        </w:rPr>
        <w:t>ARCADIA ART GALLERY</w:t>
      </w:r>
      <w:r>
        <w:br/>
        <w:t>Ripa di Porta Ticinese, 61 Milan</w:t>
      </w:r>
      <w:r w:rsidR="007C017D">
        <w:t>o</w:t>
      </w:r>
      <w:r w:rsidR="007C017D">
        <w:br/>
      </w:r>
      <w:r w:rsidR="007C017D">
        <w:rPr>
          <w:rFonts w:ascii="Arial" w:hAnsi="Arial" w:cs="Arial"/>
          <w:szCs w:val="26"/>
        </w:rPr>
        <w:t>T</w:t>
      </w:r>
      <w:r w:rsidRPr="00583D51">
        <w:rPr>
          <w:rFonts w:ascii="Arial" w:hAnsi="Arial" w:cs="Arial"/>
          <w:szCs w:val="26"/>
        </w:rPr>
        <w:t>el</w:t>
      </w:r>
      <w:r w:rsidR="007C017D">
        <w:rPr>
          <w:rFonts w:ascii="Arial" w:hAnsi="Arial" w:cs="Arial"/>
          <w:szCs w:val="26"/>
        </w:rPr>
        <w:t>.</w:t>
      </w:r>
      <w:r w:rsidRPr="00583D51">
        <w:rPr>
          <w:rFonts w:ascii="Arial" w:hAnsi="Arial" w:cs="Arial"/>
          <w:szCs w:val="26"/>
        </w:rPr>
        <w:t xml:space="preserve"> 02 </w:t>
      </w:r>
      <w:proofErr w:type="gramStart"/>
      <w:r w:rsidRPr="00583D51">
        <w:rPr>
          <w:rFonts w:ascii="Arial" w:hAnsi="Arial" w:cs="Arial"/>
          <w:szCs w:val="26"/>
        </w:rPr>
        <w:t>8375787</w:t>
      </w:r>
      <w:r>
        <w:rPr>
          <w:rFonts w:ascii="Arial" w:hAnsi="Arial" w:cs="Arial"/>
          <w:szCs w:val="26"/>
        </w:rPr>
        <w:t xml:space="preserve">  -</w:t>
      </w:r>
      <w:proofErr w:type="gramEnd"/>
      <w:r>
        <w:rPr>
          <w:rFonts w:ascii="Arial" w:hAnsi="Arial" w:cs="Arial"/>
          <w:szCs w:val="26"/>
        </w:rPr>
        <w:t xml:space="preserve"> Cell. 392</w:t>
      </w:r>
      <w:r w:rsidR="007C017D">
        <w:rPr>
          <w:rFonts w:ascii="Arial" w:hAnsi="Arial" w:cs="Arial"/>
          <w:szCs w:val="26"/>
        </w:rPr>
        <w:t xml:space="preserve"> </w:t>
      </w:r>
      <w:r>
        <w:rPr>
          <w:rFonts w:ascii="Arial" w:hAnsi="Arial" w:cs="Arial"/>
          <w:szCs w:val="26"/>
        </w:rPr>
        <w:t xml:space="preserve">3423847 -  </w:t>
      </w:r>
      <w:r w:rsidRPr="00583D51">
        <w:rPr>
          <w:rFonts w:ascii="Arial" w:hAnsi="Arial" w:cs="Arial"/>
          <w:szCs w:val="26"/>
        </w:rPr>
        <w:t xml:space="preserve"> </w:t>
      </w:r>
      <w:r w:rsidR="001018D2">
        <w:rPr>
          <w:rFonts w:ascii="Arial" w:hAnsi="Arial" w:cs="Arial"/>
          <w:szCs w:val="26"/>
        </w:rPr>
        <w:br/>
      </w:r>
      <w:r w:rsidRPr="00583D51">
        <w:rPr>
          <w:rFonts w:ascii="Arial" w:hAnsi="Arial" w:cs="Arial"/>
          <w:szCs w:val="26"/>
        </w:rPr>
        <w:lastRenderedPageBreak/>
        <w:t xml:space="preserve">e-mail: </w:t>
      </w:r>
      <w:hyperlink r:id="rId5" w:history="1">
        <w:r w:rsidRPr="008226FA">
          <w:rPr>
            <w:rStyle w:val="Collegamentoipertestuale"/>
            <w:rFonts w:ascii="Arial" w:hAnsi="Arial" w:cs="Arial"/>
            <w:szCs w:val="26"/>
          </w:rPr>
          <w:t>arcadiartgallery@gmail.com</w:t>
        </w:r>
      </w:hyperlink>
      <w:r w:rsidR="007C017D">
        <w:rPr>
          <w:rStyle w:val="Collegamentoipertestuale"/>
          <w:rFonts w:ascii="Arial" w:hAnsi="Arial" w:cs="Arial"/>
          <w:szCs w:val="26"/>
        </w:rPr>
        <w:br/>
      </w:r>
      <w:r>
        <w:rPr>
          <w:rStyle w:val="Collegamentoipertestuale"/>
          <w:rFonts w:ascii="Arial" w:hAnsi="Arial" w:cs="Arial"/>
          <w:szCs w:val="26"/>
        </w:rPr>
        <w:t>www.arcadiartgallery.com</w:t>
      </w:r>
    </w:p>
    <w:sectPr w:rsidR="00885673" w:rsidSect="00EC7447">
      <w:pgSz w:w="11906" w:h="16838"/>
      <w:pgMar w:top="0" w:right="707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203B"/>
    <w:rsid w:val="00000FCE"/>
    <w:rsid w:val="00056B61"/>
    <w:rsid w:val="00093817"/>
    <w:rsid w:val="000F3467"/>
    <w:rsid w:val="001018D2"/>
    <w:rsid w:val="001352B3"/>
    <w:rsid w:val="00137BD0"/>
    <w:rsid w:val="001475D2"/>
    <w:rsid w:val="00177618"/>
    <w:rsid w:val="001C2106"/>
    <w:rsid w:val="00210827"/>
    <w:rsid w:val="002517D5"/>
    <w:rsid w:val="00295E7C"/>
    <w:rsid w:val="00324CD2"/>
    <w:rsid w:val="0035095F"/>
    <w:rsid w:val="00376F02"/>
    <w:rsid w:val="00380FF4"/>
    <w:rsid w:val="003A2FBE"/>
    <w:rsid w:val="003B0168"/>
    <w:rsid w:val="003E36A0"/>
    <w:rsid w:val="004125FF"/>
    <w:rsid w:val="00414F0E"/>
    <w:rsid w:val="004454AE"/>
    <w:rsid w:val="00445530"/>
    <w:rsid w:val="0046635D"/>
    <w:rsid w:val="00470387"/>
    <w:rsid w:val="004B786B"/>
    <w:rsid w:val="004E0EC5"/>
    <w:rsid w:val="00501F85"/>
    <w:rsid w:val="00526078"/>
    <w:rsid w:val="005808FE"/>
    <w:rsid w:val="00583D51"/>
    <w:rsid w:val="005D2C99"/>
    <w:rsid w:val="00637798"/>
    <w:rsid w:val="00652838"/>
    <w:rsid w:val="006576F4"/>
    <w:rsid w:val="00661C18"/>
    <w:rsid w:val="00684D40"/>
    <w:rsid w:val="006A6FAC"/>
    <w:rsid w:val="006F74BE"/>
    <w:rsid w:val="00701C92"/>
    <w:rsid w:val="00713FCA"/>
    <w:rsid w:val="00716A2E"/>
    <w:rsid w:val="00717D44"/>
    <w:rsid w:val="00765B81"/>
    <w:rsid w:val="00766B30"/>
    <w:rsid w:val="00766C24"/>
    <w:rsid w:val="00787702"/>
    <w:rsid w:val="007968DF"/>
    <w:rsid w:val="007B212A"/>
    <w:rsid w:val="007B2708"/>
    <w:rsid w:val="007C017D"/>
    <w:rsid w:val="007C75B1"/>
    <w:rsid w:val="007E30D0"/>
    <w:rsid w:val="007F31A1"/>
    <w:rsid w:val="00815C43"/>
    <w:rsid w:val="00827DBF"/>
    <w:rsid w:val="0083036C"/>
    <w:rsid w:val="00852693"/>
    <w:rsid w:val="00866782"/>
    <w:rsid w:val="00873087"/>
    <w:rsid w:val="0087518F"/>
    <w:rsid w:val="00876CCA"/>
    <w:rsid w:val="00885673"/>
    <w:rsid w:val="008867EC"/>
    <w:rsid w:val="008A7591"/>
    <w:rsid w:val="008C3112"/>
    <w:rsid w:val="008C6DA0"/>
    <w:rsid w:val="008D7E33"/>
    <w:rsid w:val="0090203B"/>
    <w:rsid w:val="009101BF"/>
    <w:rsid w:val="00921EA2"/>
    <w:rsid w:val="00957DD0"/>
    <w:rsid w:val="00965B5A"/>
    <w:rsid w:val="00A76893"/>
    <w:rsid w:val="00AB4B56"/>
    <w:rsid w:val="00AC2642"/>
    <w:rsid w:val="00AC5D2D"/>
    <w:rsid w:val="00AE6253"/>
    <w:rsid w:val="00AE661A"/>
    <w:rsid w:val="00AE67EA"/>
    <w:rsid w:val="00B003E2"/>
    <w:rsid w:val="00B0360B"/>
    <w:rsid w:val="00B10C42"/>
    <w:rsid w:val="00B3176E"/>
    <w:rsid w:val="00B467C7"/>
    <w:rsid w:val="00B60447"/>
    <w:rsid w:val="00B62B3F"/>
    <w:rsid w:val="00B71537"/>
    <w:rsid w:val="00B72950"/>
    <w:rsid w:val="00B83002"/>
    <w:rsid w:val="00B93A62"/>
    <w:rsid w:val="00B9758D"/>
    <w:rsid w:val="00BB233E"/>
    <w:rsid w:val="00BD75DC"/>
    <w:rsid w:val="00C325CC"/>
    <w:rsid w:val="00C77CA4"/>
    <w:rsid w:val="00C95B3B"/>
    <w:rsid w:val="00CF207B"/>
    <w:rsid w:val="00D67EB3"/>
    <w:rsid w:val="00D75780"/>
    <w:rsid w:val="00D8457C"/>
    <w:rsid w:val="00DF5578"/>
    <w:rsid w:val="00E83775"/>
    <w:rsid w:val="00EA080A"/>
    <w:rsid w:val="00EA29B9"/>
    <w:rsid w:val="00EB5A00"/>
    <w:rsid w:val="00EC7447"/>
    <w:rsid w:val="00ED6928"/>
    <w:rsid w:val="00EF2FBA"/>
    <w:rsid w:val="00EF35C2"/>
    <w:rsid w:val="00F00727"/>
    <w:rsid w:val="00F063DD"/>
    <w:rsid w:val="00F50361"/>
    <w:rsid w:val="00F66A32"/>
    <w:rsid w:val="00F80587"/>
    <w:rsid w:val="00FF6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5FD31"/>
  <w15:chartTrackingRefBased/>
  <w15:docId w15:val="{7A0CA8B1-96C8-4D63-99AE-BBE824F1F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80587"/>
  </w:style>
  <w:style w:type="paragraph" w:styleId="Titolo1">
    <w:name w:val="heading 1"/>
    <w:basedOn w:val="Normale"/>
    <w:next w:val="Normale"/>
    <w:link w:val="Titolo1Carattere"/>
    <w:uiPriority w:val="9"/>
    <w:qFormat/>
    <w:rsid w:val="008D7E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8D7E3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rsid w:val="00EA080A"/>
    <w:pPr>
      <w:widowControl w:val="0"/>
      <w:suppressAutoHyphens/>
      <w:spacing w:after="120" w:line="240" w:lineRule="auto"/>
    </w:pPr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character" w:customStyle="1" w:styleId="CorpotestoCarattere">
    <w:name w:val="Corpo testo Carattere"/>
    <w:basedOn w:val="Carpredefinitoparagrafo"/>
    <w:link w:val="Corpotesto"/>
    <w:rsid w:val="00EA080A"/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paragraph" w:styleId="NormaleWeb">
    <w:name w:val="Normal (Web)"/>
    <w:basedOn w:val="Normale"/>
    <w:uiPriority w:val="99"/>
    <w:unhideWhenUsed/>
    <w:rsid w:val="00EA08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1475D2"/>
    <w:rPr>
      <w:color w:val="0563C1" w:themeColor="hyperlink"/>
      <w:u w:val="single"/>
    </w:rPr>
  </w:style>
  <w:style w:type="character" w:customStyle="1" w:styleId="apple-converted-space">
    <w:name w:val="apple-converted-space"/>
    <w:basedOn w:val="Carpredefinitoparagrafo"/>
    <w:rsid w:val="00765B81"/>
  </w:style>
  <w:style w:type="paragraph" w:customStyle="1" w:styleId="04xlpa">
    <w:name w:val="_04xlpa"/>
    <w:basedOn w:val="Normale"/>
    <w:rsid w:val="003E36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s1ppyq">
    <w:name w:val="s1ppyq"/>
    <w:basedOn w:val="Carpredefinitoparagrafo"/>
    <w:rsid w:val="003E36A0"/>
  </w:style>
  <w:style w:type="character" w:customStyle="1" w:styleId="Titolo1Carattere">
    <w:name w:val="Titolo 1 Carattere"/>
    <w:basedOn w:val="Carpredefinitoparagrafo"/>
    <w:link w:val="Titolo1"/>
    <w:uiPriority w:val="9"/>
    <w:rsid w:val="008D7E3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8D7E3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277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9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rcadiartgallery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</dc:creator>
  <cp:keywords/>
  <dc:description/>
  <cp:lastModifiedBy>Marco Mastromauro</cp:lastModifiedBy>
  <cp:revision>2</cp:revision>
  <cp:lastPrinted>2022-10-27T16:50:00Z</cp:lastPrinted>
  <dcterms:created xsi:type="dcterms:W3CDTF">2023-04-21T22:50:00Z</dcterms:created>
  <dcterms:modified xsi:type="dcterms:W3CDTF">2023-04-21T22:50:00Z</dcterms:modified>
</cp:coreProperties>
</file>