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54544" w:rsidRDefault="002C346C">
      <w:pPr>
        <w:jc w:val="center"/>
        <w:rPr>
          <w:rFonts w:ascii="Arial" w:eastAsia="Arial" w:hAnsi="Arial" w:cs="Arial"/>
          <w:b/>
          <w:sz w:val="28"/>
          <w:szCs w:val="28"/>
          <w:u w:val="single"/>
        </w:rPr>
      </w:pPr>
      <w:r>
        <w:rPr>
          <w:rFonts w:ascii="Arial" w:eastAsia="Arial" w:hAnsi="Arial" w:cs="Arial"/>
          <w:b/>
          <w:sz w:val="28"/>
          <w:szCs w:val="28"/>
          <w:u w:val="single"/>
        </w:rPr>
        <w:t>COMUNICATO STAMPA</w:t>
      </w:r>
    </w:p>
    <w:p w14:paraId="00000002" w14:textId="7FA229E3" w:rsidR="00354544" w:rsidRDefault="002C346C">
      <w:pPr>
        <w:jc w:val="center"/>
        <w:rPr>
          <w:rFonts w:ascii="Arial" w:eastAsia="Arial" w:hAnsi="Arial" w:cs="Arial"/>
          <w:b/>
          <w:sz w:val="28"/>
          <w:szCs w:val="28"/>
          <w:u w:val="single"/>
        </w:rPr>
      </w:pPr>
      <w:r>
        <w:rPr>
          <w:rFonts w:ascii="Arial" w:eastAsia="Arial" w:hAnsi="Arial" w:cs="Arial"/>
          <w:b/>
          <w:sz w:val="28"/>
          <w:szCs w:val="28"/>
          <w:u w:val="single"/>
        </w:rPr>
        <w:t xml:space="preserve">Futuro anteriore di Elena </w:t>
      </w:r>
      <w:proofErr w:type="spellStart"/>
      <w:r>
        <w:rPr>
          <w:rFonts w:ascii="Arial" w:eastAsia="Arial" w:hAnsi="Arial" w:cs="Arial"/>
          <w:b/>
          <w:sz w:val="28"/>
          <w:szCs w:val="28"/>
          <w:u w:val="single"/>
        </w:rPr>
        <w:t>Sterbini</w:t>
      </w:r>
      <w:proofErr w:type="spellEnd"/>
      <w:r>
        <w:rPr>
          <w:rFonts w:ascii="Arial" w:eastAsia="Arial" w:hAnsi="Arial" w:cs="Arial"/>
          <w:b/>
          <w:sz w:val="28"/>
          <w:szCs w:val="28"/>
          <w:u w:val="single"/>
        </w:rPr>
        <w:t xml:space="preserve"> a Galleria Vittoria</w:t>
      </w:r>
    </w:p>
    <w:p w14:paraId="586F5036" w14:textId="77777777" w:rsidR="001B44CC" w:rsidRDefault="001B44CC">
      <w:pPr>
        <w:jc w:val="center"/>
        <w:rPr>
          <w:rFonts w:ascii="Arial" w:eastAsia="Arial" w:hAnsi="Arial" w:cs="Arial"/>
          <w:b/>
          <w:sz w:val="28"/>
          <w:szCs w:val="28"/>
          <w:u w:val="single"/>
        </w:rPr>
      </w:pPr>
    </w:p>
    <w:p w14:paraId="00000003" w14:textId="27D33C94" w:rsidR="00354544" w:rsidRPr="001B44CC" w:rsidRDefault="002C346C">
      <w:pPr>
        <w:jc w:val="both"/>
        <w:rPr>
          <w:rFonts w:asciiTheme="minorBidi" w:eastAsia="Arial" w:hAnsiTheme="minorBidi" w:cstheme="minorBidi"/>
          <w:sz w:val="24"/>
          <w:szCs w:val="24"/>
        </w:rPr>
      </w:pPr>
      <w:r w:rsidRPr="001B44CC">
        <w:rPr>
          <w:rFonts w:asciiTheme="minorBidi" w:eastAsia="Arial" w:hAnsiTheme="minorBidi" w:cstheme="minorBidi"/>
          <w:sz w:val="24"/>
          <w:szCs w:val="24"/>
        </w:rPr>
        <w:t>Dal</w:t>
      </w:r>
      <w:r w:rsidR="00794ED9">
        <w:rPr>
          <w:rFonts w:asciiTheme="minorBidi" w:eastAsia="Arial" w:hAnsiTheme="minorBidi" w:cstheme="minorBidi"/>
          <w:sz w:val="24"/>
          <w:szCs w:val="24"/>
        </w:rPr>
        <w:t>l’</w:t>
      </w:r>
      <w:r w:rsidRPr="001B44CC">
        <w:rPr>
          <w:rFonts w:asciiTheme="minorBidi" w:eastAsia="Arial" w:hAnsiTheme="minorBidi" w:cstheme="minorBidi"/>
          <w:b/>
          <w:sz w:val="24"/>
          <w:szCs w:val="24"/>
        </w:rPr>
        <w:t xml:space="preserve">08 al 19 </w:t>
      </w:r>
      <w:proofErr w:type="gramStart"/>
      <w:r w:rsidRPr="001B44CC">
        <w:rPr>
          <w:rFonts w:asciiTheme="minorBidi" w:eastAsia="Arial" w:hAnsiTheme="minorBidi" w:cstheme="minorBidi"/>
          <w:b/>
          <w:sz w:val="24"/>
          <w:szCs w:val="24"/>
        </w:rPr>
        <w:t>Novembre</w:t>
      </w:r>
      <w:proofErr w:type="gramEnd"/>
      <w:r w:rsidRPr="001B44CC">
        <w:rPr>
          <w:rFonts w:asciiTheme="minorBidi" w:eastAsia="Arial" w:hAnsiTheme="minorBidi" w:cstheme="minorBidi"/>
          <w:sz w:val="24"/>
          <w:szCs w:val="24"/>
        </w:rPr>
        <w:t xml:space="preserve"> </w:t>
      </w:r>
      <w:r w:rsidRPr="001B44CC">
        <w:rPr>
          <w:rFonts w:asciiTheme="minorBidi" w:eastAsia="Arial" w:hAnsiTheme="minorBidi" w:cstheme="minorBidi"/>
          <w:b/>
          <w:sz w:val="24"/>
          <w:szCs w:val="24"/>
        </w:rPr>
        <w:t>Galleria Vittoria</w:t>
      </w:r>
      <w:r w:rsidR="00794ED9">
        <w:rPr>
          <w:rFonts w:asciiTheme="minorBidi" w:eastAsia="Arial" w:hAnsiTheme="minorBidi" w:cstheme="minorBidi"/>
          <w:b/>
          <w:sz w:val="24"/>
          <w:szCs w:val="24"/>
        </w:rPr>
        <w:t xml:space="preserve">, </w:t>
      </w:r>
      <w:r w:rsidRPr="001B44CC">
        <w:rPr>
          <w:rFonts w:asciiTheme="minorBidi" w:eastAsia="Arial" w:hAnsiTheme="minorBidi" w:cstheme="minorBidi"/>
          <w:sz w:val="24"/>
          <w:szCs w:val="24"/>
        </w:rPr>
        <w:t>a Via Margutta 103 a Roma, ospita</w:t>
      </w:r>
      <w:r w:rsidR="00794ED9">
        <w:rPr>
          <w:rFonts w:asciiTheme="minorBidi" w:eastAsia="Arial" w:hAnsiTheme="minorBidi" w:cstheme="minorBidi"/>
          <w:sz w:val="24"/>
          <w:szCs w:val="24"/>
        </w:rPr>
        <w:t xml:space="preserve"> </w:t>
      </w:r>
      <w:r w:rsidR="00794ED9" w:rsidRPr="001B44CC">
        <w:rPr>
          <w:rFonts w:asciiTheme="minorBidi" w:eastAsia="Arial" w:hAnsiTheme="minorBidi" w:cstheme="minorBidi"/>
          <w:b/>
          <w:sz w:val="24"/>
          <w:szCs w:val="24"/>
        </w:rPr>
        <w:t>“Futuro anteriore”</w:t>
      </w:r>
      <w:r w:rsidR="00794ED9" w:rsidRPr="001B44CC">
        <w:rPr>
          <w:rFonts w:asciiTheme="minorBidi" w:eastAsia="Arial" w:hAnsiTheme="minorBidi" w:cstheme="minorBidi"/>
          <w:sz w:val="24"/>
          <w:szCs w:val="24"/>
        </w:rPr>
        <w:t xml:space="preserve"> </w:t>
      </w:r>
      <w:r w:rsidRPr="001B44CC">
        <w:rPr>
          <w:rFonts w:asciiTheme="minorBidi" w:eastAsia="Arial" w:hAnsiTheme="minorBidi" w:cstheme="minorBidi"/>
          <w:sz w:val="24"/>
          <w:szCs w:val="24"/>
        </w:rPr>
        <w:t>la personale d</w:t>
      </w:r>
      <w:r w:rsidR="001B44CC" w:rsidRPr="001B44CC">
        <w:rPr>
          <w:rFonts w:asciiTheme="minorBidi" w:eastAsia="Arial" w:hAnsiTheme="minorBidi" w:cstheme="minorBidi"/>
          <w:sz w:val="24"/>
          <w:szCs w:val="24"/>
        </w:rPr>
        <w:t>ell’artista</w:t>
      </w:r>
      <w:r w:rsidRPr="001B44CC">
        <w:rPr>
          <w:rFonts w:asciiTheme="minorBidi" w:eastAsia="Arial" w:hAnsiTheme="minorBidi" w:cstheme="minorBidi"/>
          <w:sz w:val="24"/>
          <w:szCs w:val="24"/>
        </w:rPr>
        <w:t xml:space="preserve"> </w:t>
      </w:r>
      <w:r w:rsidRPr="001B44CC">
        <w:rPr>
          <w:rFonts w:asciiTheme="minorBidi" w:eastAsia="Arial" w:hAnsiTheme="minorBidi" w:cstheme="minorBidi"/>
          <w:b/>
          <w:sz w:val="24"/>
          <w:szCs w:val="24"/>
        </w:rPr>
        <w:t xml:space="preserve">Elena </w:t>
      </w:r>
      <w:proofErr w:type="spellStart"/>
      <w:r w:rsidRPr="001B44CC">
        <w:rPr>
          <w:rFonts w:asciiTheme="minorBidi" w:eastAsia="Arial" w:hAnsiTheme="minorBidi" w:cstheme="minorBidi"/>
          <w:b/>
          <w:sz w:val="24"/>
          <w:szCs w:val="24"/>
        </w:rPr>
        <w:t>Sterbini</w:t>
      </w:r>
      <w:proofErr w:type="spellEnd"/>
      <w:r w:rsidR="00794ED9">
        <w:rPr>
          <w:rFonts w:asciiTheme="minorBidi" w:eastAsia="Arial" w:hAnsiTheme="minorBidi" w:cstheme="minorBidi"/>
          <w:b/>
          <w:sz w:val="24"/>
          <w:szCs w:val="24"/>
        </w:rPr>
        <w:t xml:space="preserve">, </w:t>
      </w:r>
      <w:r w:rsidRPr="001B44CC">
        <w:rPr>
          <w:rFonts w:asciiTheme="minorBidi" w:eastAsia="Arial" w:hAnsiTheme="minorBidi" w:cstheme="minorBidi"/>
          <w:sz w:val="24"/>
          <w:szCs w:val="24"/>
        </w:rPr>
        <w:t xml:space="preserve">a cura di </w:t>
      </w:r>
      <w:r w:rsidRPr="001B44CC">
        <w:rPr>
          <w:rFonts w:asciiTheme="minorBidi" w:eastAsia="Arial" w:hAnsiTheme="minorBidi" w:cstheme="minorBidi"/>
          <w:b/>
          <w:sz w:val="24"/>
          <w:szCs w:val="24"/>
        </w:rPr>
        <w:t>Tiziano M. Todi</w:t>
      </w:r>
      <w:r w:rsidRPr="001B44CC">
        <w:rPr>
          <w:rFonts w:asciiTheme="minorBidi" w:eastAsia="Arial" w:hAnsiTheme="minorBidi" w:cstheme="minorBidi"/>
          <w:sz w:val="24"/>
          <w:szCs w:val="24"/>
        </w:rPr>
        <w:t>.</w:t>
      </w:r>
    </w:p>
    <w:p w14:paraId="312ABA4A" w14:textId="0F4E3305" w:rsidR="001B44CC" w:rsidRDefault="002C346C">
      <w:pPr>
        <w:jc w:val="both"/>
        <w:rPr>
          <w:rFonts w:asciiTheme="minorBidi" w:eastAsia="Arial" w:hAnsiTheme="minorBidi" w:cstheme="minorBidi"/>
          <w:sz w:val="24"/>
          <w:szCs w:val="24"/>
        </w:rPr>
      </w:pPr>
      <w:r w:rsidRPr="001B44CC">
        <w:rPr>
          <w:rFonts w:asciiTheme="minorBidi" w:eastAsia="Arial" w:hAnsiTheme="minorBidi" w:cstheme="minorBidi"/>
          <w:bCs/>
          <w:sz w:val="24"/>
          <w:szCs w:val="24"/>
          <w:highlight w:val="white"/>
        </w:rPr>
        <w:t xml:space="preserve">Per il pubblico sarà come immergersi all’interno dell’opera di Elena </w:t>
      </w:r>
      <w:proofErr w:type="spellStart"/>
      <w:r w:rsidRPr="001B44CC">
        <w:rPr>
          <w:rFonts w:asciiTheme="minorBidi" w:eastAsia="Arial" w:hAnsiTheme="minorBidi" w:cstheme="minorBidi"/>
          <w:bCs/>
          <w:sz w:val="24"/>
          <w:szCs w:val="24"/>
          <w:highlight w:val="white"/>
        </w:rPr>
        <w:t>Sterbini</w:t>
      </w:r>
      <w:proofErr w:type="spellEnd"/>
      <w:r w:rsidRPr="001B44CC">
        <w:rPr>
          <w:rFonts w:asciiTheme="minorBidi" w:eastAsia="Arial" w:hAnsiTheme="minorBidi" w:cstheme="minorBidi"/>
          <w:b/>
          <w:sz w:val="24"/>
          <w:szCs w:val="24"/>
          <w:highlight w:val="white"/>
        </w:rPr>
        <w:t>,</w:t>
      </w:r>
      <w:r w:rsidRPr="001B44CC">
        <w:rPr>
          <w:rFonts w:asciiTheme="minorBidi" w:eastAsia="Arial" w:hAnsiTheme="minorBidi" w:cstheme="minorBidi"/>
          <w:sz w:val="24"/>
          <w:szCs w:val="24"/>
        </w:rPr>
        <w:t xml:space="preserve"> la serie Futuro anteriore è composta da 4 </w:t>
      </w:r>
      <w:r w:rsidR="001B44CC">
        <w:rPr>
          <w:rFonts w:asciiTheme="minorBidi" w:eastAsia="Arial" w:hAnsiTheme="minorBidi" w:cstheme="minorBidi"/>
          <w:sz w:val="24"/>
          <w:szCs w:val="24"/>
        </w:rPr>
        <w:t xml:space="preserve">opere </w:t>
      </w:r>
      <w:r w:rsidRPr="001B44CC">
        <w:rPr>
          <w:rFonts w:asciiTheme="minorBidi" w:eastAsia="Arial" w:hAnsiTheme="minorBidi" w:cstheme="minorBidi"/>
          <w:sz w:val="24"/>
          <w:szCs w:val="24"/>
        </w:rPr>
        <w:t>di grand</w:t>
      </w:r>
      <w:r w:rsidR="00794ED9">
        <w:rPr>
          <w:rFonts w:asciiTheme="minorBidi" w:eastAsia="Arial" w:hAnsiTheme="minorBidi" w:cstheme="minorBidi"/>
          <w:sz w:val="24"/>
          <w:szCs w:val="24"/>
        </w:rPr>
        <w:t>e formato</w:t>
      </w:r>
      <w:r w:rsidRPr="001B44CC">
        <w:rPr>
          <w:rFonts w:asciiTheme="minorBidi" w:eastAsia="Arial" w:hAnsiTheme="minorBidi" w:cstheme="minorBidi"/>
          <w:sz w:val="24"/>
          <w:szCs w:val="24"/>
        </w:rPr>
        <w:t xml:space="preserve"> </w:t>
      </w:r>
      <w:r w:rsidR="001B44CC">
        <w:rPr>
          <w:rFonts w:asciiTheme="minorBidi" w:eastAsia="Arial" w:hAnsiTheme="minorBidi" w:cstheme="minorBidi"/>
          <w:sz w:val="24"/>
          <w:szCs w:val="24"/>
        </w:rPr>
        <w:t>(</w:t>
      </w:r>
      <w:r w:rsidRPr="001B44CC">
        <w:rPr>
          <w:rFonts w:asciiTheme="minorBidi" w:eastAsia="Arial" w:hAnsiTheme="minorBidi" w:cstheme="minorBidi"/>
          <w:sz w:val="24"/>
          <w:szCs w:val="24"/>
        </w:rPr>
        <w:t>216x170 cm</w:t>
      </w:r>
      <w:r w:rsidR="001B44CC">
        <w:rPr>
          <w:rFonts w:asciiTheme="minorBidi" w:eastAsia="Arial" w:hAnsiTheme="minorBidi" w:cstheme="minorBidi"/>
          <w:sz w:val="24"/>
          <w:szCs w:val="24"/>
        </w:rPr>
        <w:t>)</w:t>
      </w:r>
      <w:r w:rsidR="00794ED9">
        <w:rPr>
          <w:rFonts w:asciiTheme="minorBidi" w:eastAsia="Arial" w:hAnsiTheme="minorBidi" w:cstheme="minorBidi"/>
          <w:sz w:val="24"/>
          <w:szCs w:val="24"/>
        </w:rPr>
        <w:t xml:space="preserve">, oltre ad una </w:t>
      </w:r>
      <w:r w:rsidR="00794ED9" w:rsidRPr="001B44CC">
        <w:rPr>
          <w:rFonts w:asciiTheme="minorBidi" w:eastAsia="Arial" w:hAnsiTheme="minorBidi" w:cstheme="minorBidi"/>
          <w:sz w:val="24"/>
          <w:szCs w:val="24"/>
          <w:highlight w:val="white"/>
        </w:rPr>
        <w:t>serie di recenti incisioni e</w:t>
      </w:r>
      <w:r w:rsidR="00794ED9">
        <w:rPr>
          <w:rFonts w:asciiTheme="minorBidi" w:eastAsia="Arial" w:hAnsiTheme="minorBidi" w:cstheme="minorBidi"/>
          <w:sz w:val="24"/>
          <w:szCs w:val="24"/>
          <w:highlight w:val="white"/>
        </w:rPr>
        <w:t>d</w:t>
      </w:r>
      <w:r w:rsidR="00794ED9" w:rsidRPr="001B44CC">
        <w:rPr>
          <w:rFonts w:asciiTheme="minorBidi" w:eastAsia="Arial" w:hAnsiTheme="minorBidi" w:cstheme="minorBidi"/>
          <w:sz w:val="24"/>
          <w:szCs w:val="24"/>
          <w:highlight w:val="white"/>
        </w:rPr>
        <w:t xml:space="preserve"> un'installazione video</w:t>
      </w:r>
      <w:r w:rsidR="00150442">
        <w:rPr>
          <w:rFonts w:asciiTheme="minorBidi" w:eastAsia="Arial" w:hAnsiTheme="minorBidi" w:cstheme="minorBidi"/>
          <w:sz w:val="24"/>
          <w:szCs w:val="24"/>
        </w:rPr>
        <w:t>.</w:t>
      </w:r>
    </w:p>
    <w:p w14:paraId="0D85C62C" w14:textId="08AF0E28" w:rsidR="001B44CC" w:rsidRDefault="002C346C" w:rsidP="001B44CC">
      <w:pPr>
        <w:jc w:val="both"/>
        <w:rPr>
          <w:rFonts w:asciiTheme="minorBidi" w:eastAsia="Arial" w:hAnsiTheme="minorBidi" w:cstheme="minorBidi"/>
          <w:sz w:val="24"/>
          <w:szCs w:val="24"/>
        </w:rPr>
      </w:pPr>
      <w:r w:rsidRPr="001B44CC">
        <w:rPr>
          <w:rFonts w:asciiTheme="minorBidi" w:eastAsia="Arial" w:hAnsiTheme="minorBidi" w:cstheme="minorBidi"/>
          <w:sz w:val="24"/>
          <w:szCs w:val="24"/>
        </w:rPr>
        <w:t>Il riferimento artistico è l’arte rupestre, invertendo l'asse del tempo presentando in grandi tableaux sfide e aspetti critici attuali come se facessero parte di una preistoria</w:t>
      </w:r>
      <w:r w:rsidR="001B44CC">
        <w:rPr>
          <w:rFonts w:asciiTheme="minorBidi" w:eastAsia="Arial" w:hAnsiTheme="minorBidi" w:cstheme="minorBidi"/>
          <w:sz w:val="24"/>
          <w:szCs w:val="24"/>
        </w:rPr>
        <w:t xml:space="preserve"> </w:t>
      </w:r>
      <w:r w:rsidR="00AE0024">
        <w:rPr>
          <w:rFonts w:asciiTheme="minorBidi" w:eastAsia="Arial" w:hAnsiTheme="minorBidi" w:cstheme="minorBidi"/>
          <w:sz w:val="24"/>
          <w:szCs w:val="24"/>
        </w:rPr>
        <w:t>c</w:t>
      </w:r>
      <w:r w:rsidR="001B44CC">
        <w:rPr>
          <w:rFonts w:asciiTheme="minorBidi" w:eastAsia="Arial" w:hAnsiTheme="minorBidi" w:cstheme="minorBidi"/>
          <w:sz w:val="24"/>
          <w:szCs w:val="24"/>
        </w:rPr>
        <w:t>ontemporanea.</w:t>
      </w:r>
    </w:p>
    <w:p w14:paraId="00000006" w14:textId="715C184C" w:rsidR="00354544" w:rsidRPr="001B44CC" w:rsidRDefault="002C346C" w:rsidP="001B44CC">
      <w:pPr>
        <w:jc w:val="both"/>
        <w:rPr>
          <w:rFonts w:asciiTheme="minorBidi" w:eastAsia="Arial" w:hAnsiTheme="minorBidi" w:cstheme="minorBidi"/>
          <w:sz w:val="24"/>
          <w:szCs w:val="24"/>
        </w:rPr>
      </w:pPr>
      <w:r w:rsidRPr="001B44CC">
        <w:rPr>
          <w:rFonts w:asciiTheme="minorBidi" w:eastAsia="Arial" w:hAnsiTheme="minorBidi" w:cstheme="minorBidi"/>
          <w:bCs/>
          <w:sz w:val="24"/>
          <w:szCs w:val="24"/>
          <w:highlight w:val="white"/>
        </w:rPr>
        <w:t>Un progetto frutto di studi</w:t>
      </w:r>
      <w:r w:rsidRPr="001B44CC">
        <w:rPr>
          <w:rFonts w:asciiTheme="minorBidi" w:eastAsia="Arial" w:hAnsiTheme="minorBidi" w:cstheme="minorBidi"/>
          <w:sz w:val="24"/>
          <w:szCs w:val="24"/>
          <w:highlight w:val="white"/>
        </w:rPr>
        <w:t xml:space="preserve"> i</w:t>
      </w:r>
      <w:r w:rsidRPr="001B44CC">
        <w:rPr>
          <w:rFonts w:asciiTheme="minorBidi" w:eastAsia="Arial" w:hAnsiTheme="minorBidi" w:cstheme="minorBidi"/>
          <w:sz w:val="24"/>
          <w:szCs w:val="24"/>
        </w:rPr>
        <w:t xml:space="preserve">n Fine </w:t>
      </w:r>
      <w:proofErr w:type="spellStart"/>
      <w:r w:rsidRPr="001B44CC">
        <w:rPr>
          <w:rFonts w:asciiTheme="minorBidi" w:eastAsia="Arial" w:hAnsiTheme="minorBidi" w:cstheme="minorBidi"/>
          <w:sz w:val="24"/>
          <w:szCs w:val="24"/>
        </w:rPr>
        <w:t>Arts</w:t>
      </w:r>
      <w:proofErr w:type="spellEnd"/>
      <w:r w:rsidRPr="001B44CC">
        <w:rPr>
          <w:rFonts w:asciiTheme="minorBidi" w:eastAsia="Arial" w:hAnsiTheme="minorBidi" w:cstheme="minorBidi"/>
          <w:sz w:val="24"/>
          <w:szCs w:val="24"/>
          <w:highlight w:val="white"/>
        </w:rPr>
        <w:t xml:space="preserve"> durati dal </w:t>
      </w:r>
      <w:r w:rsidRPr="001B44CC">
        <w:rPr>
          <w:rFonts w:asciiTheme="minorBidi" w:eastAsia="Arial" w:hAnsiTheme="minorBidi" w:cstheme="minorBidi"/>
          <w:sz w:val="24"/>
          <w:szCs w:val="24"/>
        </w:rPr>
        <w:t xml:space="preserve">2017 al 2022 </w:t>
      </w:r>
      <w:r w:rsidRPr="001B44CC">
        <w:rPr>
          <w:rFonts w:asciiTheme="minorBidi" w:eastAsia="Arial" w:hAnsiTheme="minorBidi" w:cstheme="minorBidi"/>
          <w:bCs/>
          <w:sz w:val="24"/>
          <w:szCs w:val="24"/>
        </w:rPr>
        <w:t>presso l’</w:t>
      </w:r>
      <w:r w:rsidRPr="001B44CC">
        <w:rPr>
          <w:rFonts w:asciiTheme="minorBidi" w:eastAsia="Arial" w:hAnsiTheme="minorBidi" w:cstheme="minorBidi"/>
          <w:b/>
          <w:sz w:val="24"/>
          <w:szCs w:val="24"/>
        </w:rPr>
        <w:t xml:space="preserve">Accademia Faber-Castell </w:t>
      </w:r>
      <w:r w:rsidR="001B44CC">
        <w:rPr>
          <w:rFonts w:asciiTheme="minorBidi" w:eastAsia="Arial" w:hAnsiTheme="minorBidi" w:cstheme="minorBidi"/>
          <w:b/>
          <w:sz w:val="24"/>
          <w:szCs w:val="24"/>
        </w:rPr>
        <w:t>di</w:t>
      </w:r>
      <w:r w:rsidRPr="001B44CC">
        <w:rPr>
          <w:rFonts w:asciiTheme="minorBidi" w:eastAsia="Arial" w:hAnsiTheme="minorBidi" w:cstheme="minorBidi"/>
          <w:b/>
          <w:sz w:val="24"/>
          <w:szCs w:val="24"/>
        </w:rPr>
        <w:t xml:space="preserve"> Stein</w:t>
      </w:r>
      <w:r w:rsidRPr="001B44CC">
        <w:rPr>
          <w:rFonts w:asciiTheme="minorBidi" w:eastAsia="Arial" w:hAnsiTheme="minorBidi" w:cstheme="minorBidi"/>
          <w:sz w:val="24"/>
          <w:szCs w:val="24"/>
        </w:rPr>
        <w:t xml:space="preserve"> </w:t>
      </w:r>
      <w:r w:rsidR="001B44CC">
        <w:rPr>
          <w:rFonts w:asciiTheme="minorBidi" w:eastAsia="Arial" w:hAnsiTheme="minorBidi" w:cstheme="minorBidi"/>
          <w:sz w:val="24"/>
          <w:szCs w:val="24"/>
        </w:rPr>
        <w:t xml:space="preserve">in </w:t>
      </w:r>
      <w:r w:rsidRPr="001B44CC">
        <w:rPr>
          <w:rFonts w:asciiTheme="minorBidi" w:eastAsia="Arial" w:hAnsiTheme="minorBidi" w:cstheme="minorBidi"/>
          <w:sz w:val="24"/>
          <w:szCs w:val="24"/>
        </w:rPr>
        <w:t>Baviera.</w:t>
      </w:r>
    </w:p>
    <w:p w14:paraId="00000007" w14:textId="3EBECDA1" w:rsidR="00354544" w:rsidRPr="001B44CC" w:rsidRDefault="002C346C">
      <w:pPr>
        <w:jc w:val="both"/>
        <w:rPr>
          <w:rFonts w:asciiTheme="minorBidi" w:eastAsia="Arial" w:hAnsiTheme="minorBidi" w:cstheme="minorBidi"/>
          <w:sz w:val="24"/>
          <w:szCs w:val="24"/>
          <w:highlight w:val="white"/>
        </w:rPr>
      </w:pPr>
      <w:r w:rsidRPr="001B44CC">
        <w:rPr>
          <w:rFonts w:asciiTheme="minorBidi" w:eastAsia="Arial" w:hAnsiTheme="minorBidi" w:cstheme="minorBidi"/>
          <w:sz w:val="24"/>
          <w:szCs w:val="24"/>
          <w:highlight w:val="white"/>
        </w:rPr>
        <w:t>Il fil</w:t>
      </w:r>
      <w:r w:rsidR="001B44CC">
        <w:rPr>
          <w:rFonts w:asciiTheme="minorBidi" w:eastAsia="Arial" w:hAnsiTheme="minorBidi" w:cstheme="minorBidi"/>
          <w:sz w:val="24"/>
          <w:szCs w:val="24"/>
          <w:highlight w:val="white"/>
        </w:rPr>
        <w:t xml:space="preserve"> rouge </w:t>
      </w:r>
      <w:r w:rsidRPr="001B44CC">
        <w:rPr>
          <w:rFonts w:asciiTheme="minorBidi" w:eastAsia="Arial" w:hAnsiTheme="minorBidi" w:cstheme="minorBidi"/>
          <w:sz w:val="24"/>
          <w:szCs w:val="24"/>
          <w:highlight w:val="white"/>
        </w:rPr>
        <w:t>che congi</w:t>
      </w:r>
      <w:r w:rsidR="001B44CC">
        <w:rPr>
          <w:rFonts w:asciiTheme="minorBidi" w:eastAsia="Arial" w:hAnsiTheme="minorBidi" w:cstheme="minorBidi"/>
          <w:sz w:val="24"/>
          <w:szCs w:val="24"/>
          <w:highlight w:val="white"/>
        </w:rPr>
        <w:t>ung</w:t>
      </w:r>
      <w:r w:rsidRPr="001B44CC">
        <w:rPr>
          <w:rFonts w:asciiTheme="minorBidi" w:eastAsia="Arial" w:hAnsiTheme="minorBidi" w:cstheme="minorBidi"/>
          <w:sz w:val="24"/>
          <w:szCs w:val="24"/>
          <w:highlight w:val="white"/>
        </w:rPr>
        <w:t xml:space="preserve">e tutte le opere realizzate in questo percorso artistico è la sperimentazione delle tecniche pittoriche e la </w:t>
      </w:r>
      <w:r w:rsidRPr="001B44CC">
        <w:rPr>
          <w:rFonts w:asciiTheme="minorBidi" w:eastAsia="Arial" w:hAnsiTheme="minorBidi" w:cstheme="minorBidi"/>
          <w:b/>
          <w:sz w:val="24"/>
          <w:szCs w:val="24"/>
          <w:highlight w:val="white"/>
        </w:rPr>
        <w:t>riflessione filosofica</w:t>
      </w:r>
      <w:r w:rsidRPr="001B44CC">
        <w:rPr>
          <w:rFonts w:asciiTheme="minorBidi" w:eastAsia="Arial" w:hAnsiTheme="minorBidi" w:cstheme="minorBidi"/>
          <w:sz w:val="24"/>
          <w:szCs w:val="24"/>
          <w:highlight w:val="white"/>
        </w:rPr>
        <w:t>, politica, spirituale e</w:t>
      </w:r>
      <w:r w:rsidR="001B44CC">
        <w:rPr>
          <w:rFonts w:asciiTheme="minorBidi" w:eastAsia="Arial" w:hAnsiTheme="minorBidi" w:cstheme="minorBidi"/>
          <w:sz w:val="24"/>
          <w:szCs w:val="24"/>
          <w:highlight w:val="white"/>
        </w:rPr>
        <w:t>,</w:t>
      </w:r>
      <w:r w:rsidRPr="001B44CC">
        <w:rPr>
          <w:rFonts w:asciiTheme="minorBidi" w:eastAsia="Arial" w:hAnsiTheme="minorBidi" w:cstheme="minorBidi"/>
          <w:sz w:val="24"/>
          <w:szCs w:val="24"/>
          <w:highlight w:val="white"/>
        </w:rPr>
        <w:t xml:space="preserve"> talvolta</w:t>
      </w:r>
      <w:r w:rsidR="001B44CC">
        <w:rPr>
          <w:rFonts w:asciiTheme="minorBidi" w:eastAsia="Arial" w:hAnsiTheme="minorBidi" w:cstheme="minorBidi"/>
          <w:sz w:val="24"/>
          <w:szCs w:val="24"/>
          <w:highlight w:val="white"/>
        </w:rPr>
        <w:t xml:space="preserve">, </w:t>
      </w:r>
      <w:r w:rsidRPr="001B44CC">
        <w:rPr>
          <w:rFonts w:asciiTheme="minorBidi" w:eastAsia="Arial" w:hAnsiTheme="minorBidi" w:cstheme="minorBidi"/>
          <w:sz w:val="24"/>
          <w:szCs w:val="24"/>
          <w:highlight w:val="white"/>
        </w:rPr>
        <w:t>anche ironica</w:t>
      </w:r>
      <w:r w:rsidR="001B44CC">
        <w:rPr>
          <w:rFonts w:asciiTheme="minorBidi" w:eastAsia="Arial" w:hAnsiTheme="minorBidi" w:cstheme="minorBidi"/>
          <w:sz w:val="24"/>
          <w:szCs w:val="24"/>
          <w:highlight w:val="white"/>
        </w:rPr>
        <w:t xml:space="preserve">, </w:t>
      </w:r>
      <w:r w:rsidRPr="001B44CC">
        <w:rPr>
          <w:rFonts w:asciiTheme="minorBidi" w:eastAsia="Arial" w:hAnsiTheme="minorBidi" w:cstheme="minorBidi"/>
          <w:sz w:val="24"/>
          <w:szCs w:val="24"/>
          <w:highlight w:val="white"/>
        </w:rPr>
        <w:t xml:space="preserve">invitando lo spettatore a riflettere su questioni che riguardano l’individuo contemporaneo, l’ambiente e </w:t>
      </w:r>
      <w:r w:rsidR="00794ED9">
        <w:rPr>
          <w:rFonts w:asciiTheme="minorBidi" w:eastAsia="Arial" w:hAnsiTheme="minorBidi" w:cstheme="minorBidi"/>
          <w:sz w:val="24"/>
          <w:szCs w:val="24"/>
          <w:highlight w:val="white"/>
        </w:rPr>
        <w:t xml:space="preserve">la </w:t>
      </w:r>
      <w:r w:rsidRPr="001B44CC">
        <w:rPr>
          <w:rFonts w:asciiTheme="minorBidi" w:eastAsia="Arial" w:hAnsiTheme="minorBidi" w:cstheme="minorBidi"/>
          <w:sz w:val="24"/>
          <w:szCs w:val="24"/>
          <w:highlight w:val="white"/>
        </w:rPr>
        <w:t xml:space="preserve">società che ci circonda. </w:t>
      </w:r>
    </w:p>
    <w:p w14:paraId="00000008" w14:textId="1C27E978" w:rsidR="00354544" w:rsidRPr="001B44CC" w:rsidRDefault="001B44CC" w:rsidP="001B44CC">
      <w:pPr>
        <w:jc w:val="both"/>
        <w:rPr>
          <w:rFonts w:asciiTheme="minorBidi" w:eastAsia="Arial" w:hAnsiTheme="minorBidi" w:cstheme="minorBidi"/>
          <w:sz w:val="24"/>
          <w:szCs w:val="24"/>
        </w:rPr>
      </w:pPr>
      <w:r>
        <w:rPr>
          <w:rFonts w:asciiTheme="minorBidi" w:eastAsia="Arial" w:hAnsiTheme="minorBidi" w:cstheme="minorBidi"/>
          <w:sz w:val="24"/>
          <w:szCs w:val="24"/>
        </w:rPr>
        <w:t xml:space="preserve">Come dichiara la stessa </w:t>
      </w:r>
      <w:proofErr w:type="spellStart"/>
      <w:r>
        <w:rPr>
          <w:rFonts w:asciiTheme="minorBidi" w:eastAsia="Arial" w:hAnsiTheme="minorBidi" w:cstheme="minorBidi"/>
          <w:sz w:val="24"/>
          <w:szCs w:val="24"/>
        </w:rPr>
        <w:t>Sterbini</w:t>
      </w:r>
      <w:proofErr w:type="spellEnd"/>
      <w:r w:rsidR="00794ED9">
        <w:rPr>
          <w:rFonts w:asciiTheme="minorBidi" w:eastAsia="Arial" w:hAnsiTheme="minorBidi" w:cstheme="minorBidi"/>
          <w:sz w:val="24"/>
          <w:szCs w:val="24"/>
        </w:rPr>
        <w:t xml:space="preserve">: </w:t>
      </w:r>
      <w:r w:rsidR="002C346C" w:rsidRPr="001B44CC">
        <w:rPr>
          <w:rFonts w:asciiTheme="minorBidi" w:eastAsia="Arial" w:hAnsiTheme="minorBidi" w:cstheme="minorBidi"/>
          <w:sz w:val="24"/>
          <w:szCs w:val="24"/>
        </w:rPr>
        <w:t>“</w:t>
      </w:r>
      <w:r w:rsidR="002C346C" w:rsidRPr="001B44CC">
        <w:rPr>
          <w:rFonts w:asciiTheme="minorBidi" w:eastAsia="Arial" w:hAnsiTheme="minorBidi" w:cstheme="minorBidi"/>
          <w:i/>
          <w:sz w:val="24"/>
          <w:szCs w:val="24"/>
        </w:rPr>
        <w:t>La mia posizione artistica parte da una critica della visione del mondo antropocentrica. In chiave ironica le mie opere vogliono stimolare un dialogo e una riflessione nello spettatore in relazione a problemi e aspetti critici dell’Antropocene, l’epoca geologica in cui viviamo.  Allo spettatore vengono offerti spunti di riflessione e nessuna soluzione</w:t>
      </w:r>
      <w:r>
        <w:rPr>
          <w:rFonts w:asciiTheme="minorBidi" w:eastAsia="Arial" w:hAnsiTheme="minorBidi" w:cstheme="minorBidi"/>
          <w:i/>
          <w:sz w:val="24"/>
          <w:szCs w:val="24"/>
        </w:rPr>
        <w:t xml:space="preserve">. </w:t>
      </w:r>
      <w:r w:rsidR="002C346C" w:rsidRPr="001B44CC">
        <w:rPr>
          <w:rFonts w:asciiTheme="minorBidi" w:eastAsia="Arial" w:hAnsiTheme="minorBidi" w:cstheme="minorBidi"/>
          <w:i/>
          <w:sz w:val="24"/>
          <w:szCs w:val="24"/>
        </w:rPr>
        <w:t xml:space="preserve">L’autonomia e la libertà dello spettatore nel confrontarsi con questioni antropologiche fondamentali come la percezione del flusso del tempo, la consapevolezza di </w:t>
      </w:r>
      <w:proofErr w:type="gramStart"/>
      <w:r w:rsidR="002C346C" w:rsidRPr="001B44CC">
        <w:rPr>
          <w:rFonts w:asciiTheme="minorBidi" w:eastAsia="Arial" w:hAnsiTheme="minorBidi" w:cstheme="minorBidi"/>
          <w:i/>
          <w:sz w:val="24"/>
          <w:szCs w:val="24"/>
        </w:rPr>
        <w:t>se</w:t>
      </w:r>
      <w:proofErr w:type="gramEnd"/>
      <w:r w:rsidR="002C346C" w:rsidRPr="001B44CC">
        <w:rPr>
          <w:rFonts w:asciiTheme="minorBidi" w:eastAsia="Arial" w:hAnsiTheme="minorBidi" w:cstheme="minorBidi"/>
          <w:i/>
          <w:sz w:val="24"/>
          <w:szCs w:val="24"/>
        </w:rPr>
        <w:t xml:space="preserve"> stessi, l’azione, l’apatia e ancora l'interazione con il nostro ambiente e i diritti degli animali sono fondamentali affinché si sviluppi un dialogo con l’opera esposta.</w:t>
      </w:r>
      <w:r w:rsidR="002C346C" w:rsidRPr="001B44CC">
        <w:rPr>
          <w:rFonts w:asciiTheme="minorBidi" w:eastAsia="Arial" w:hAnsiTheme="minorBidi" w:cstheme="minorBidi"/>
          <w:sz w:val="24"/>
          <w:szCs w:val="24"/>
        </w:rPr>
        <w:t>”</w:t>
      </w:r>
    </w:p>
    <w:p w14:paraId="0000000E" w14:textId="7D3ACD7D" w:rsidR="00354544" w:rsidRPr="00794ED9" w:rsidRDefault="001B44CC" w:rsidP="00794ED9">
      <w:pPr>
        <w:jc w:val="both"/>
        <w:rPr>
          <w:rFonts w:asciiTheme="minorBidi" w:eastAsia="Arial" w:hAnsiTheme="minorBidi" w:cstheme="minorBidi"/>
          <w:i/>
          <w:iCs/>
          <w:sz w:val="24"/>
          <w:szCs w:val="24"/>
        </w:rPr>
      </w:pPr>
      <w:r w:rsidRPr="00794ED9">
        <w:rPr>
          <w:rFonts w:asciiTheme="minorBidi" w:eastAsia="Arial" w:hAnsiTheme="minorBidi" w:cstheme="minorBidi"/>
          <w:i/>
          <w:iCs/>
          <w:sz w:val="24"/>
          <w:szCs w:val="24"/>
        </w:rPr>
        <w:t>Così invece si esprime il curatore Tiziano M. Todi. “</w:t>
      </w:r>
      <w:r w:rsidR="002C346C" w:rsidRPr="00794ED9">
        <w:rPr>
          <w:rFonts w:asciiTheme="minorBidi" w:eastAsia="Arial" w:hAnsiTheme="minorBidi" w:cstheme="minorBidi"/>
          <w:i/>
          <w:iCs/>
          <w:sz w:val="24"/>
          <w:szCs w:val="24"/>
        </w:rPr>
        <w:t xml:space="preserve">In un momento storico in cui velocità e frammentazione definiscono la società contemporanea, Elena </w:t>
      </w:r>
      <w:proofErr w:type="spellStart"/>
      <w:r w:rsidR="002C346C" w:rsidRPr="00794ED9">
        <w:rPr>
          <w:rFonts w:asciiTheme="minorBidi" w:eastAsia="Arial" w:hAnsiTheme="minorBidi" w:cstheme="minorBidi"/>
          <w:i/>
          <w:iCs/>
          <w:sz w:val="24"/>
          <w:szCs w:val="24"/>
        </w:rPr>
        <w:t>Sterbini</w:t>
      </w:r>
      <w:proofErr w:type="spellEnd"/>
      <w:r w:rsidR="002C346C" w:rsidRPr="00794ED9">
        <w:rPr>
          <w:rFonts w:asciiTheme="minorBidi" w:eastAsia="Arial" w:hAnsiTheme="minorBidi" w:cstheme="minorBidi"/>
          <w:i/>
          <w:iCs/>
          <w:sz w:val="24"/>
          <w:szCs w:val="24"/>
        </w:rPr>
        <w:t xml:space="preserve"> con la sua poetica mostra la sua personale visione del tempo presente nella nostra quotidianità.</w:t>
      </w:r>
    </w:p>
    <w:p w14:paraId="0000000F" w14:textId="77777777" w:rsidR="00354544" w:rsidRPr="00794ED9" w:rsidRDefault="002C346C" w:rsidP="00794ED9">
      <w:pPr>
        <w:spacing w:after="0" w:line="240" w:lineRule="auto"/>
        <w:jc w:val="both"/>
        <w:rPr>
          <w:rFonts w:asciiTheme="minorBidi" w:eastAsia="Arial" w:hAnsiTheme="minorBidi" w:cstheme="minorBidi"/>
          <w:i/>
          <w:iCs/>
          <w:sz w:val="24"/>
          <w:szCs w:val="24"/>
        </w:rPr>
      </w:pPr>
      <w:r w:rsidRPr="00794ED9">
        <w:rPr>
          <w:rFonts w:asciiTheme="minorBidi" w:eastAsia="Arial" w:hAnsiTheme="minorBidi" w:cstheme="minorBidi"/>
          <w:i/>
          <w:iCs/>
          <w:sz w:val="24"/>
          <w:szCs w:val="24"/>
        </w:rPr>
        <w:t>In una prospettiva che inverte passato e futuro, l’artista crea una connessione che trascende il tempo fondendo simboli contemporanei con i noti graffiti dell’arte rupestre, enfatizzando una serie di scelte stilistiche che ne definiscono il messaggio e segnando così il panorama odierno. Con questa precisa cifra prende vita il polittico “Futuro anteriore”: esperienze e fatti considerati come compiuti che si trovano nell'ambito dell'avvenire, dunque un presente che determina il futuro.</w:t>
      </w:r>
    </w:p>
    <w:p w14:paraId="00000010" w14:textId="200DEB05" w:rsidR="00354544" w:rsidRPr="00794ED9" w:rsidRDefault="002C346C" w:rsidP="00794ED9">
      <w:pPr>
        <w:spacing w:after="0" w:line="240" w:lineRule="auto"/>
        <w:jc w:val="both"/>
        <w:rPr>
          <w:rFonts w:asciiTheme="minorBidi" w:eastAsia="Arial" w:hAnsiTheme="minorBidi" w:cstheme="minorBidi"/>
          <w:i/>
          <w:iCs/>
          <w:sz w:val="24"/>
          <w:szCs w:val="24"/>
        </w:rPr>
      </w:pPr>
      <w:r w:rsidRPr="00794ED9">
        <w:rPr>
          <w:rFonts w:asciiTheme="minorBidi" w:eastAsia="Arial" w:hAnsiTheme="minorBidi" w:cstheme="minorBidi"/>
          <w:i/>
          <w:iCs/>
          <w:sz w:val="24"/>
          <w:szCs w:val="24"/>
        </w:rPr>
        <w:t xml:space="preserve">La </w:t>
      </w:r>
      <w:proofErr w:type="spellStart"/>
      <w:r w:rsidRPr="00794ED9">
        <w:rPr>
          <w:rFonts w:asciiTheme="minorBidi" w:eastAsia="Arial" w:hAnsiTheme="minorBidi" w:cstheme="minorBidi"/>
          <w:i/>
          <w:iCs/>
          <w:sz w:val="24"/>
          <w:szCs w:val="24"/>
        </w:rPr>
        <w:t>Sterbini</w:t>
      </w:r>
      <w:proofErr w:type="spellEnd"/>
      <w:r w:rsidRPr="00794ED9">
        <w:rPr>
          <w:rFonts w:asciiTheme="minorBidi" w:eastAsia="Arial" w:hAnsiTheme="minorBidi" w:cstheme="minorBidi"/>
          <w:i/>
          <w:iCs/>
          <w:sz w:val="24"/>
          <w:szCs w:val="24"/>
        </w:rPr>
        <w:t xml:space="preserve"> mette al servizio di queste opere la sua tecnica, affinata con gli studi al corso di Belle Arti presso l’Accademia Faber-Castell </w:t>
      </w:r>
      <w:r w:rsidR="00794ED9" w:rsidRPr="00794ED9">
        <w:rPr>
          <w:rFonts w:asciiTheme="minorBidi" w:eastAsia="Arial" w:hAnsiTheme="minorBidi" w:cstheme="minorBidi"/>
          <w:i/>
          <w:iCs/>
          <w:sz w:val="24"/>
          <w:szCs w:val="24"/>
        </w:rPr>
        <w:t xml:space="preserve">di </w:t>
      </w:r>
      <w:r w:rsidRPr="00794ED9">
        <w:rPr>
          <w:rFonts w:asciiTheme="minorBidi" w:eastAsia="Arial" w:hAnsiTheme="minorBidi" w:cstheme="minorBidi"/>
          <w:i/>
          <w:iCs/>
          <w:sz w:val="24"/>
          <w:szCs w:val="24"/>
        </w:rPr>
        <w:t>Stein (Norimberga), crea composizioni strutturate e ricche di simbologie, concentrando su di esse una capacità di sintesi pittorica, nitida, densa, attraverso la stesura del colore.</w:t>
      </w:r>
    </w:p>
    <w:p w14:paraId="00000011" w14:textId="77777777" w:rsidR="00354544" w:rsidRPr="00794ED9" w:rsidRDefault="002C346C" w:rsidP="00794ED9">
      <w:pPr>
        <w:spacing w:after="0" w:line="240" w:lineRule="auto"/>
        <w:jc w:val="both"/>
        <w:rPr>
          <w:rFonts w:asciiTheme="minorBidi" w:eastAsia="Arial" w:hAnsiTheme="minorBidi" w:cstheme="minorBidi"/>
          <w:i/>
          <w:iCs/>
          <w:sz w:val="24"/>
          <w:szCs w:val="24"/>
        </w:rPr>
      </w:pPr>
      <w:r w:rsidRPr="00794ED9">
        <w:rPr>
          <w:rFonts w:asciiTheme="minorBidi" w:eastAsia="Arial" w:hAnsiTheme="minorBidi" w:cstheme="minorBidi"/>
          <w:i/>
          <w:iCs/>
          <w:sz w:val="24"/>
          <w:szCs w:val="24"/>
        </w:rPr>
        <w:lastRenderedPageBreak/>
        <w:t xml:space="preserve">L’artista si fa portavoce di un messaggio in un’epoca in cui le </w:t>
      </w:r>
      <w:proofErr w:type="gramStart"/>
      <w:r w:rsidRPr="00794ED9">
        <w:rPr>
          <w:rFonts w:asciiTheme="minorBidi" w:eastAsia="Arial" w:hAnsiTheme="minorBidi" w:cstheme="minorBidi"/>
          <w:i/>
          <w:iCs/>
          <w:sz w:val="24"/>
          <w:szCs w:val="24"/>
        </w:rPr>
        <w:t>AI</w:t>
      </w:r>
      <w:proofErr w:type="gramEnd"/>
      <w:r w:rsidRPr="00794ED9">
        <w:rPr>
          <w:rFonts w:asciiTheme="minorBidi" w:eastAsia="Arial" w:hAnsiTheme="minorBidi" w:cstheme="minorBidi"/>
          <w:i/>
          <w:iCs/>
          <w:sz w:val="24"/>
          <w:szCs w:val="24"/>
        </w:rPr>
        <w:t xml:space="preserve"> prendono sempre più spazio e molti ne temono la prevaricazione nelle arti. Sfida tutto questo con quattro tele di grandi dimensioni, tornando agli albori della pittura, utilizzando un linguaggio arcaico con riferimenti artistici all’arte rupestre delle Grotte di Lascaux. Con le sue opere ricostruisce l’immagine e l’identità di una comunità virtualmente scomparsa, una testimonianza da consegnare alle prossime generazioni affinché ne possano essere sapienti custodi.  </w:t>
      </w:r>
    </w:p>
    <w:p w14:paraId="00000012" w14:textId="77777777" w:rsidR="00354544" w:rsidRPr="00794ED9" w:rsidRDefault="002C346C" w:rsidP="00794ED9">
      <w:pPr>
        <w:spacing w:after="0" w:line="240" w:lineRule="auto"/>
        <w:jc w:val="both"/>
        <w:rPr>
          <w:rFonts w:asciiTheme="minorBidi" w:eastAsia="Arial" w:hAnsiTheme="minorBidi" w:cstheme="minorBidi"/>
          <w:i/>
          <w:iCs/>
          <w:sz w:val="24"/>
          <w:szCs w:val="24"/>
        </w:rPr>
      </w:pPr>
      <w:r w:rsidRPr="00794ED9">
        <w:rPr>
          <w:rFonts w:asciiTheme="minorBidi" w:eastAsia="Arial" w:hAnsiTheme="minorBidi" w:cstheme="minorBidi"/>
          <w:i/>
          <w:iCs/>
          <w:sz w:val="24"/>
          <w:szCs w:val="24"/>
        </w:rPr>
        <w:t xml:space="preserve">"Cosa rimane di ciò che è stato prima di noi?" Con la sua ricerca la </w:t>
      </w:r>
      <w:proofErr w:type="spellStart"/>
      <w:r w:rsidRPr="00794ED9">
        <w:rPr>
          <w:rFonts w:asciiTheme="minorBidi" w:eastAsia="Arial" w:hAnsiTheme="minorBidi" w:cstheme="minorBidi"/>
          <w:i/>
          <w:iCs/>
          <w:sz w:val="24"/>
          <w:szCs w:val="24"/>
        </w:rPr>
        <w:t>Sterbini</w:t>
      </w:r>
      <w:proofErr w:type="spellEnd"/>
      <w:r w:rsidRPr="00794ED9">
        <w:rPr>
          <w:rFonts w:asciiTheme="minorBidi" w:eastAsia="Arial" w:hAnsiTheme="minorBidi" w:cstheme="minorBidi"/>
          <w:i/>
          <w:iCs/>
          <w:sz w:val="24"/>
          <w:szCs w:val="24"/>
        </w:rPr>
        <w:t xml:space="preserve"> tenta dunque di rispondere a questo quesito e nello sviluppo delle opere crea la Narrazione: a una popolazione assuefatta da tecnologia e vizi prendono il posto umanoidi, lasciando trapelare un messaggio di speranza in un utilizzo etico e virtuoso della scienza. L’artista ci induce a riflettere sull'importanza di trovare, come un funambolo, un equilibrio tra tecnologia e natura. È una domanda sul nostro presente e sul nostro avvenire che attraverso i primordi ci crea le responsabilità che abbiamo nel plasmare il mondo che ci circonda.</w:t>
      </w:r>
    </w:p>
    <w:p w14:paraId="00000013" w14:textId="77777777" w:rsidR="00354544" w:rsidRPr="00794ED9" w:rsidRDefault="00354544" w:rsidP="00794ED9">
      <w:pPr>
        <w:spacing w:after="0" w:line="240" w:lineRule="auto"/>
        <w:jc w:val="both"/>
        <w:rPr>
          <w:rFonts w:asciiTheme="minorBidi" w:eastAsia="Arial" w:hAnsiTheme="minorBidi" w:cstheme="minorBidi"/>
          <w:i/>
          <w:iCs/>
          <w:sz w:val="24"/>
          <w:szCs w:val="24"/>
        </w:rPr>
      </w:pPr>
    </w:p>
    <w:p w14:paraId="00000014" w14:textId="53CE3626" w:rsidR="00354544" w:rsidRPr="00794ED9" w:rsidRDefault="002C346C" w:rsidP="00794ED9">
      <w:pPr>
        <w:spacing w:after="0" w:line="240" w:lineRule="auto"/>
        <w:jc w:val="both"/>
        <w:rPr>
          <w:rFonts w:asciiTheme="minorBidi" w:eastAsia="Arial" w:hAnsiTheme="minorBidi" w:cstheme="minorBidi"/>
          <w:i/>
          <w:iCs/>
          <w:sz w:val="24"/>
          <w:szCs w:val="24"/>
        </w:rPr>
      </w:pPr>
      <w:r w:rsidRPr="00794ED9">
        <w:rPr>
          <w:rFonts w:asciiTheme="minorBidi" w:eastAsia="Arial" w:hAnsiTheme="minorBidi" w:cstheme="minorBidi"/>
          <w:i/>
          <w:iCs/>
          <w:sz w:val="24"/>
          <w:szCs w:val="24"/>
        </w:rPr>
        <w:t xml:space="preserve">L'essenza della visione di Elena </w:t>
      </w:r>
      <w:proofErr w:type="spellStart"/>
      <w:r w:rsidRPr="00794ED9">
        <w:rPr>
          <w:rFonts w:asciiTheme="minorBidi" w:eastAsia="Arial" w:hAnsiTheme="minorBidi" w:cstheme="minorBidi"/>
          <w:i/>
          <w:iCs/>
          <w:sz w:val="24"/>
          <w:szCs w:val="24"/>
        </w:rPr>
        <w:t>Sterbini</w:t>
      </w:r>
      <w:proofErr w:type="spellEnd"/>
      <w:r w:rsidRPr="00794ED9">
        <w:rPr>
          <w:rFonts w:asciiTheme="minorBidi" w:eastAsia="Arial" w:hAnsiTheme="minorBidi" w:cstheme="minorBidi"/>
          <w:i/>
          <w:iCs/>
          <w:sz w:val="24"/>
          <w:szCs w:val="24"/>
        </w:rPr>
        <w:t>, attraverso la sua arte, vuole comunicare al fruitore dell’opera la necessità di guardare avanti, attraverso gli enigmi del passato, di pensare al futuro come un'opportunità per costruire un mondo migliore. Le opere di Futuro anteriore rappresentano un messaggio di speranza e di impegno, un invito a guardare oltre l'oggi invitandoci così a comprendere la responsabilità collettiva di preservare il nostro pianeta e di garantire un avvenire sostenibile per le prossime generazioni.</w:t>
      </w:r>
      <w:r w:rsidR="00794ED9">
        <w:rPr>
          <w:rFonts w:asciiTheme="minorBidi" w:eastAsia="Arial" w:hAnsiTheme="minorBidi" w:cstheme="minorBidi"/>
          <w:i/>
          <w:iCs/>
          <w:sz w:val="24"/>
          <w:szCs w:val="24"/>
        </w:rPr>
        <w:t>”</w:t>
      </w:r>
    </w:p>
    <w:p w14:paraId="68876E82" w14:textId="77777777" w:rsidR="00794ED9" w:rsidRDefault="00794ED9">
      <w:pPr>
        <w:jc w:val="both"/>
        <w:rPr>
          <w:rFonts w:asciiTheme="minorBidi" w:eastAsia="Arial" w:hAnsiTheme="minorBidi" w:cstheme="minorBidi"/>
          <w:b/>
          <w:sz w:val="20"/>
          <w:szCs w:val="20"/>
        </w:rPr>
      </w:pPr>
    </w:p>
    <w:p w14:paraId="00000016" w14:textId="3C717AF9" w:rsidR="00354544" w:rsidRPr="00794ED9" w:rsidRDefault="002C346C">
      <w:pPr>
        <w:jc w:val="both"/>
        <w:rPr>
          <w:rFonts w:asciiTheme="minorBidi" w:eastAsia="Arial" w:hAnsiTheme="minorBidi" w:cstheme="minorBidi"/>
          <w:b/>
          <w:sz w:val="20"/>
          <w:szCs w:val="20"/>
        </w:rPr>
      </w:pPr>
      <w:r w:rsidRPr="00794ED9">
        <w:rPr>
          <w:rFonts w:asciiTheme="minorBidi" w:eastAsia="Arial" w:hAnsiTheme="minorBidi" w:cstheme="minorBidi"/>
          <w:b/>
          <w:sz w:val="20"/>
          <w:szCs w:val="20"/>
        </w:rPr>
        <w:t>Breve</w:t>
      </w:r>
      <w:r w:rsidRPr="00794ED9">
        <w:rPr>
          <w:rFonts w:asciiTheme="minorBidi" w:eastAsia="Arial" w:hAnsiTheme="minorBidi" w:cstheme="minorBidi"/>
          <w:sz w:val="20"/>
          <w:szCs w:val="20"/>
        </w:rPr>
        <w:t xml:space="preserve"> </w:t>
      </w:r>
      <w:proofErr w:type="spellStart"/>
      <w:r w:rsidRPr="00794ED9">
        <w:rPr>
          <w:rFonts w:asciiTheme="minorBidi" w:eastAsia="Arial" w:hAnsiTheme="minorBidi" w:cstheme="minorBidi"/>
          <w:b/>
          <w:sz w:val="20"/>
          <w:szCs w:val="20"/>
        </w:rPr>
        <w:t>Bio</w:t>
      </w:r>
      <w:proofErr w:type="spellEnd"/>
      <w:r w:rsidRPr="00794ED9">
        <w:rPr>
          <w:rFonts w:asciiTheme="minorBidi" w:eastAsia="Arial" w:hAnsiTheme="minorBidi" w:cstheme="minorBidi"/>
          <w:b/>
          <w:sz w:val="20"/>
          <w:szCs w:val="20"/>
        </w:rPr>
        <w:t xml:space="preserve"> Elena </w:t>
      </w:r>
      <w:proofErr w:type="spellStart"/>
      <w:r w:rsidRPr="00794ED9">
        <w:rPr>
          <w:rFonts w:asciiTheme="minorBidi" w:eastAsia="Arial" w:hAnsiTheme="minorBidi" w:cstheme="minorBidi"/>
          <w:b/>
          <w:sz w:val="20"/>
          <w:szCs w:val="20"/>
        </w:rPr>
        <w:t>Sterbini</w:t>
      </w:r>
      <w:proofErr w:type="spellEnd"/>
    </w:p>
    <w:p w14:paraId="00000017"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sz w:val="20"/>
          <w:szCs w:val="20"/>
        </w:rPr>
        <w:t>Nata a Padova</w:t>
      </w:r>
    </w:p>
    <w:p w14:paraId="00000018"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b/>
          <w:sz w:val="20"/>
          <w:szCs w:val="20"/>
        </w:rPr>
        <w:t>1987</w:t>
      </w:r>
      <w:r w:rsidRPr="00794ED9">
        <w:rPr>
          <w:rFonts w:asciiTheme="minorBidi" w:eastAsia="Arial" w:hAnsiTheme="minorBidi" w:cstheme="minorBidi"/>
          <w:sz w:val="20"/>
          <w:szCs w:val="20"/>
        </w:rPr>
        <w:t>: Laurea in Lingue e Letterature straniere moderne, Germanistica, all’Università La Sapienza, Roma.</w:t>
      </w:r>
    </w:p>
    <w:p w14:paraId="00000019"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b/>
          <w:sz w:val="20"/>
          <w:szCs w:val="20"/>
        </w:rPr>
        <w:t>1993-2000</w:t>
      </w:r>
      <w:r w:rsidRPr="00794ED9">
        <w:rPr>
          <w:rFonts w:asciiTheme="minorBidi" w:eastAsia="Arial" w:hAnsiTheme="minorBidi" w:cstheme="minorBidi"/>
          <w:sz w:val="20"/>
          <w:szCs w:val="20"/>
        </w:rPr>
        <w:t xml:space="preserve"> Diversi corsi in disegno e acquerello a Bamberg (Baviera)</w:t>
      </w:r>
    </w:p>
    <w:p w14:paraId="0000001A"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b/>
          <w:sz w:val="20"/>
          <w:szCs w:val="20"/>
        </w:rPr>
        <w:t>2010</w:t>
      </w:r>
      <w:r w:rsidRPr="00794ED9">
        <w:rPr>
          <w:rFonts w:asciiTheme="minorBidi" w:eastAsia="Arial" w:hAnsiTheme="minorBidi" w:cstheme="minorBidi"/>
          <w:sz w:val="20"/>
          <w:szCs w:val="20"/>
        </w:rPr>
        <w:t xml:space="preserve"> Corso intensivo in Anatomia per artisti/Nudo all’Accademia estiva di </w:t>
      </w:r>
      <w:proofErr w:type="spellStart"/>
      <w:r w:rsidRPr="00794ED9">
        <w:rPr>
          <w:rFonts w:asciiTheme="minorBidi" w:eastAsia="Arial" w:hAnsiTheme="minorBidi" w:cstheme="minorBidi"/>
          <w:sz w:val="20"/>
          <w:szCs w:val="20"/>
        </w:rPr>
        <w:t>Marburg</w:t>
      </w:r>
      <w:proofErr w:type="spellEnd"/>
    </w:p>
    <w:p w14:paraId="0000001B"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b/>
          <w:sz w:val="20"/>
          <w:szCs w:val="20"/>
        </w:rPr>
        <w:t>2011</w:t>
      </w:r>
      <w:r w:rsidRPr="00794ED9">
        <w:rPr>
          <w:rFonts w:asciiTheme="minorBidi" w:eastAsia="Arial" w:hAnsiTheme="minorBidi" w:cstheme="minorBidi"/>
          <w:sz w:val="20"/>
          <w:szCs w:val="20"/>
        </w:rPr>
        <w:t xml:space="preserve"> Corso intensivo di Nudo (disegno e tempera) all’Accademia estiva di </w:t>
      </w:r>
      <w:proofErr w:type="spellStart"/>
      <w:r w:rsidRPr="00794ED9">
        <w:rPr>
          <w:rFonts w:asciiTheme="minorBidi" w:eastAsia="Arial" w:hAnsiTheme="minorBidi" w:cstheme="minorBidi"/>
          <w:sz w:val="20"/>
          <w:szCs w:val="20"/>
        </w:rPr>
        <w:t>Marburg</w:t>
      </w:r>
      <w:proofErr w:type="spellEnd"/>
      <w:r w:rsidRPr="00794ED9">
        <w:rPr>
          <w:rFonts w:asciiTheme="minorBidi" w:eastAsia="Arial" w:hAnsiTheme="minorBidi" w:cstheme="minorBidi"/>
          <w:sz w:val="20"/>
          <w:szCs w:val="20"/>
        </w:rPr>
        <w:t xml:space="preserve"> </w:t>
      </w:r>
    </w:p>
    <w:p w14:paraId="0000001C"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b/>
          <w:sz w:val="20"/>
          <w:szCs w:val="20"/>
        </w:rPr>
        <w:t xml:space="preserve">2014 </w:t>
      </w:r>
      <w:r w:rsidRPr="00794ED9">
        <w:rPr>
          <w:rFonts w:asciiTheme="minorBidi" w:eastAsia="Arial" w:hAnsiTheme="minorBidi" w:cstheme="minorBidi"/>
          <w:sz w:val="20"/>
          <w:szCs w:val="20"/>
        </w:rPr>
        <w:t xml:space="preserve">Corso intensivo di Nudo (disegno/china/pastelli) all’Accademia Europea estiva di Treviri, </w:t>
      </w:r>
      <w:proofErr w:type="spellStart"/>
      <w:r w:rsidRPr="00794ED9">
        <w:rPr>
          <w:rFonts w:asciiTheme="minorBidi" w:eastAsia="Arial" w:hAnsiTheme="minorBidi" w:cstheme="minorBidi"/>
          <w:sz w:val="20"/>
          <w:szCs w:val="20"/>
        </w:rPr>
        <w:t>eka</w:t>
      </w:r>
      <w:proofErr w:type="spellEnd"/>
      <w:r w:rsidRPr="00794ED9">
        <w:rPr>
          <w:rFonts w:asciiTheme="minorBidi" w:eastAsia="Arial" w:hAnsiTheme="minorBidi" w:cstheme="minorBidi"/>
          <w:sz w:val="20"/>
          <w:szCs w:val="20"/>
        </w:rPr>
        <w:t xml:space="preserve"> </w:t>
      </w:r>
    </w:p>
    <w:p w14:paraId="0000001D"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b/>
          <w:sz w:val="20"/>
          <w:szCs w:val="20"/>
        </w:rPr>
        <w:t>2017-2022</w:t>
      </w:r>
      <w:r w:rsidRPr="00794ED9">
        <w:rPr>
          <w:rFonts w:asciiTheme="minorBidi" w:eastAsia="Arial" w:hAnsiTheme="minorBidi" w:cstheme="minorBidi"/>
          <w:sz w:val="20"/>
          <w:szCs w:val="20"/>
        </w:rPr>
        <w:t xml:space="preserve"> Studio para-lavorativo in Fine </w:t>
      </w:r>
      <w:proofErr w:type="spellStart"/>
      <w:r w:rsidRPr="00794ED9">
        <w:rPr>
          <w:rFonts w:asciiTheme="minorBidi" w:eastAsia="Arial" w:hAnsiTheme="minorBidi" w:cstheme="minorBidi"/>
          <w:sz w:val="20"/>
          <w:szCs w:val="20"/>
        </w:rPr>
        <w:t>Arts</w:t>
      </w:r>
      <w:proofErr w:type="spellEnd"/>
      <w:r w:rsidRPr="00794ED9">
        <w:rPr>
          <w:rFonts w:asciiTheme="minorBidi" w:eastAsia="Arial" w:hAnsiTheme="minorBidi" w:cstheme="minorBidi"/>
          <w:sz w:val="20"/>
          <w:szCs w:val="20"/>
        </w:rPr>
        <w:t xml:space="preserve"> all’Accademia Faber-Castell in Stein (Baviera).</w:t>
      </w:r>
    </w:p>
    <w:p w14:paraId="0000001E"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b/>
          <w:sz w:val="20"/>
          <w:szCs w:val="20"/>
        </w:rPr>
        <w:t>Maggio 2022</w:t>
      </w:r>
      <w:r w:rsidRPr="00794ED9">
        <w:rPr>
          <w:rFonts w:asciiTheme="minorBidi" w:eastAsia="Arial" w:hAnsiTheme="minorBidi" w:cstheme="minorBidi"/>
          <w:sz w:val="20"/>
          <w:szCs w:val="20"/>
        </w:rPr>
        <w:t xml:space="preserve"> Diploma e presentazione del progetto finale “Futuro anteriore” alla mostra collettiva “</w:t>
      </w:r>
      <w:proofErr w:type="spellStart"/>
      <w:r w:rsidRPr="00794ED9">
        <w:rPr>
          <w:rFonts w:asciiTheme="minorBidi" w:eastAsia="Arial" w:hAnsiTheme="minorBidi" w:cstheme="minorBidi"/>
          <w:sz w:val="20"/>
          <w:szCs w:val="20"/>
        </w:rPr>
        <w:t>Fazit</w:t>
      </w:r>
      <w:proofErr w:type="spellEnd"/>
      <w:r w:rsidRPr="00794ED9">
        <w:rPr>
          <w:rFonts w:asciiTheme="minorBidi" w:eastAsia="Arial" w:hAnsiTheme="minorBidi" w:cstheme="minorBidi"/>
          <w:sz w:val="20"/>
          <w:szCs w:val="20"/>
        </w:rPr>
        <w:t>” dell’Accademia Faber Castell.</w:t>
      </w:r>
    </w:p>
    <w:p w14:paraId="0000001F"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b/>
          <w:sz w:val="20"/>
          <w:szCs w:val="20"/>
        </w:rPr>
        <w:t>2022</w:t>
      </w:r>
      <w:r w:rsidRPr="00794ED9">
        <w:rPr>
          <w:rFonts w:asciiTheme="minorBidi" w:eastAsia="Arial" w:hAnsiTheme="minorBidi" w:cstheme="minorBidi"/>
          <w:sz w:val="20"/>
          <w:szCs w:val="20"/>
        </w:rPr>
        <w:t xml:space="preserve"> Partecipazione al </w:t>
      </w:r>
      <w:proofErr w:type="gramStart"/>
      <w:r w:rsidRPr="00794ED9">
        <w:rPr>
          <w:rFonts w:asciiTheme="minorBidi" w:eastAsia="Arial" w:hAnsiTheme="minorBidi" w:cstheme="minorBidi"/>
          <w:sz w:val="20"/>
          <w:szCs w:val="20"/>
        </w:rPr>
        <w:t>concorso  Luxembourg</w:t>
      </w:r>
      <w:proofErr w:type="gramEnd"/>
      <w:r w:rsidRPr="00794ED9">
        <w:rPr>
          <w:rFonts w:asciiTheme="minorBidi" w:eastAsia="Arial" w:hAnsiTheme="minorBidi" w:cstheme="minorBidi"/>
          <w:sz w:val="20"/>
          <w:szCs w:val="20"/>
        </w:rPr>
        <w:t xml:space="preserve"> Art </w:t>
      </w:r>
      <w:proofErr w:type="spellStart"/>
      <w:r w:rsidRPr="00794ED9">
        <w:rPr>
          <w:rFonts w:asciiTheme="minorBidi" w:eastAsia="Arial" w:hAnsiTheme="minorBidi" w:cstheme="minorBidi"/>
          <w:sz w:val="20"/>
          <w:szCs w:val="20"/>
        </w:rPr>
        <w:t>Prize</w:t>
      </w:r>
      <w:proofErr w:type="spellEnd"/>
      <w:r w:rsidRPr="00794ED9">
        <w:rPr>
          <w:rFonts w:asciiTheme="minorBidi" w:eastAsia="Arial" w:hAnsiTheme="minorBidi" w:cstheme="minorBidi"/>
          <w:sz w:val="20"/>
          <w:szCs w:val="20"/>
        </w:rPr>
        <w:t xml:space="preserve"> con "Futuro anteriore". Le opere hanno ricevuto dalla giuria della Pinacoteca del Lussemburgo un Certificate of </w:t>
      </w:r>
      <w:proofErr w:type="spellStart"/>
      <w:r w:rsidRPr="00794ED9">
        <w:rPr>
          <w:rFonts w:asciiTheme="minorBidi" w:eastAsia="Arial" w:hAnsiTheme="minorBidi" w:cstheme="minorBidi"/>
          <w:sz w:val="20"/>
          <w:szCs w:val="20"/>
        </w:rPr>
        <w:t>Artistic</w:t>
      </w:r>
      <w:proofErr w:type="spellEnd"/>
      <w:r w:rsidRPr="00794ED9">
        <w:rPr>
          <w:rFonts w:asciiTheme="minorBidi" w:eastAsia="Arial" w:hAnsiTheme="minorBidi" w:cstheme="minorBidi"/>
          <w:sz w:val="20"/>
          <w:szCs w:val="20"/>
        </w:rPr>
        <w:t xml:space="preserve"> Achievement.</w:t>
      </w:r>
    </w:p>
    <w:p w14:paraId="00000020"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b/>
          <w:sz w:val="20"/>
          <w:szCs w:val="20"/>
        </w:rPr>
        <w:t>Da marzo 2023</w:t>
      </w:r>
      <w:r w:rsidRPr="00794ED9">
        <w:rPr>
          <w:rFonts w:asciiTheme="minorBidi" w:eastAsia="Arial" w:hAnsiTheme="minorBidi" w:cstheme="minorBidi"/>
          <w:sz w:val="20"/>
          <w:szCs w:val="20"/>
        </w:rPr>
        <w:t xml:space="preserve"> iscritta alla Master Class (biennale) all’Accademia Faber Castell.</w:t>
      </w:r>
    </w:p>
    <w:p w14:paraId="00000021" w14:textId="77777777" w:rsidR="00354544" w:rsidRPr="00794ED9" w:rsidRDefault="00354544">
      <w:pPr>
        <w:spacing w:after="0" w:line="256" w:lineRule="auto"/>
        <w:rPr>
          <w:rFonts w:asciiTheme="minorBidi" w:eastAsia="Arial" w:hAnsiTheme="minorBidi" w:cstheme="minorBidi"/>
          <w:sz w:val="20"/>
          <w:szCs w:val="20"/>
        </w:rPr>
      </w:pPr>
    </w:p>
    <w:p w14:paraId="00000022" w14:textId="77777777" w:rsidR="00354544" w:rsidRPr="00794ED9" w:rsidRDefault="002C346C">
      <w:pPr>
        <w:spacing w:line="256" w:lineRule="auto"/>
        <w:rPr>
          <w:rFonts w:asciiTheme="minorBidi" w:eastAsia="Arial" w:hAnsiTheme="minorBidi" w:cstheme="minorBidi"/>
          <w:sz w:val="20"/>
          <w:szCs w:val="20"/>
        </w:rPr>
      </w:pPr>
      <w:r w:rsidRPr="00794ED9">
        <w:rPr>
          <w:rFonts w:asciiTheme="minorBidi" w:eastAsia="Arial" w:hAnsiTheme="minorBidi" w:cstheme="minorBidi"/>
          <w:b/>
          <w:sz w:val="20"/>
          <w:szCs w:val="20"/>
        </w:rPr>
        <w:t>Partecipazione a mostre</w:t>
      </w:r>
      <w:r w:rsidRPr="00794ED9">
        <w:rPr>
          <w:rFonts w:asciiTheme="minorBidi" w:eastAsia="Arial" w:hAnsiTheme="minorBidi" w:cstheme="minorBidi"/>
          <w:sz w:val="20"/>
          <w:szCs w:val="20"/>
        </w:rPr>
        <w:t>:</w:t>
      </w:r>
    </w:p>
    <w:p w14:paraId="00000023" w14:textId="77777777"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sz w:val="20"/>
          <w:szCs w:val="20"/>
        </w:rPr>
        <w:t>Maggio 2022 Mostra collettiva “</w:t>
      </w:r>
      <w:proofErr w:type="spellStart"/>
      <w:r w:rsidRPr="00794ED9">
        <w:rPr>
          <w:rFonts w:asciiTheme="minorBidi" w:eastAsia="Arial" w:hAnsiTheme="minorBidi" w:cstheme="minorBidi"/>
          <w:sz w:val="20"/>
          <w:szCs w:val="20"/>
        </w:rPr>
        <w:t>Fazit</w:t>
      </w:r>
      <w:proofErr w:type="spellEnd"/>
      <w:r w:rsidRPr="00794ED9">
        <w:rPr>
          <w:rFonts w:asciiTheme="minorBidi" w:eastAsia="Arial" w:hAnsiTheme="minorBidi" w:cstheme="minorBidi"/>
          <w:sz w:val="20"/>
          <w:szCs w:val="20"/>
        </w:rPr>
        <w:t>” all’Accademia Faber Castell</w:t>
      </w:r>
    </w:p>
    <w:p w14:paraId="00000024" w14:textId="328AFFB5" w:rsidR="00354544" w:rsidRPr="00794ED9" w:rsidRDefault="002C346C">
      <w:pPr>
        <w:spacing w:after="0" w:line="256" w:lineRule="auto"/>
        <w:rPr>
          <w:rFonts w:asciiTheme="minorBidi" w:eastAsia="Arial" w:hAnsiTheme="minorBidi" w:cstheme="minorBidi"/>
          <w:sz w:val="20"/>
          <w:szCs w:val="20"/>
        </w:rPr>
      </w:pPr>
      <w:r w:rsidRPr="00794ED9">
        <w:rPr>
          <w:rFonts w:asciiTheme="minorBidi" w:eastAsia="Arial" w:hAnsiTheme="minorBidi" w:cstheme="minorBidi"/>
          <w:sz w:val="20"/>
          <w:szCs w:val="20"/>
        </w:rPr>
        <w:t xml:space="preserve">Marzo 2023 Mostra collettiva </w:t>
      </w:r>
      <w:r w:rsidR="00794ED9" w:rsidRPr="00794ED9">
        <w:rPr>
          <w:rFonts w:asciiTheme="minorBidi" w:eastAsia="Arial" w:hAnsiTheme="minorBidi" w:cstheme="minorBidi"/>
          <w:sz w:val="20"/>
          <w:szCs w:val="20"/>
        </w:rPr>
        <w:t>“</w:t>
      </w:r>
      <w:proofErr w:type="spellStart"/>
      <w:r w:rsidRPr="00794ED9">
        <w:rPr>
          <w:rFonts w:asciiTheme="minorBidi" w:eastAsia="Arial" w:hAnsiTheme="minorBidi" w:cstheme="minorBidi"/>
          <w:sz w:val="20"/>
          <w:szCs w:val="20"/>
        </w:rPr>
        <w:t>It's</w:t>
      </w:r>
      <w:proofErr w:type="spellEnd"/>
      <w:r w:rsidRPr="00794ED9">
        <w:rPr>
          <w:rFonts w:asciiTheme="minorBidi" w:eastAsia="Arial" w:hAnsiTheme="minorBidi" w:cstheme="minorBidi"/>
          <w:sz w:val="20"/>
          <w:szCs w:val="20"/>
        </w:rPr>
        <w:t xml:space="preserve"> TIME</w:t>
      </w:r>
      <w:r w:rsidR="00794ED9" w:rsidRPr="00794ED9">
        <w:rPr>
          <w:rFonts w:asciiTheme="minorBidi" w:eastAsia="Arial" w:hAnsiTheme="minorBidi" w:cstheme="minorBidi"/>
          <w:sz w:val="20"/>
          <w:szCs w:val="20"/>
        </w:rPr>
        <w:t>”</w:t>
      </w:r>
      <w:r w:rsidRPr="00794ED9">
        <w:rPr>
          <w:rFonts w:asciiTheme="minorBidi" w:eastAsia="Arial" w:hAnsiTheme="minorBidi" w:cstheme="minorBidi"/>
          <w:sz w:val="20"/>
          <w:szCs w:val="20"/>
        </w:rPr>
        <w:t>, organizzata dalle Officine Vittoria, Roma</w:t>
      </w:r>
    </w:p>
    <w:p w14:paraId="00000025" w14:textId="77777777" w:rsidR="00354544" w:rsidRPr="001B44CC" w:rsidRDefault="00354544">
      <w:pPr>
        <w:spacing w:after="0" w:line="256" w:lineRule="auto"/>
        <w:rPr>
          <w:rFonts w:asciiTheme="minorBidi" w:eastAsia="Arial" w:hAnsiTheme="minorBidi" w:cstheme="minorBidi"/>
          <w:sz w:val="24"/>
          <w:szCs w:val="24"/>
        </w:rPr>
      </w:pPr>
    </w:p>
    <w:p w14:paraId="00000026" w14:textId="77777777" w:rsidR="00354544" w:rsidRPr="001B44CC" w:rsidRDefault="002C346C">
      <w:pPr>
        <w:spacing w:after="0"/>
        <w:jc w:val="both"/>
        <w:rPr>
          <w:rFonts w:asciiTheme="minorBidi" w:eastAsia="Arial" w:hAnsiTheme="minorBidi" w:cstheme="minorBidi"/>
          <w:b/>
          <w:sz w:val="24"/>
          <w:szCs w:val="24"/>
        </w:rPr>
      </w:pPr>
      <w:r w:rsidRPr="001B44CC">
        <w:rPr>
          <w:rFonts w:asciiTheme="minorBidi" w:eastAsia="Arial" w:hAnsiTheme="minorBidi" w:cstheme="minorBidi"/>
          <w:b/>
          <w:sz w:val="24"/>
          <w:szCs w:val="24"/>
        </w:rPr>
        <w:t xml:space="preserve">Futuro anteriore di Elena </w:t>
      </w:r>
      <w:proofErr w:type="spellStart"/>
      <w:r w:rsidRPr="001B44CC">
        <w:rPr>
          <w:rFonts w:asciiTheme="minorBidi" w:eastAsia="Arial" w:hAnsiTheme="minorBidi" w:cstheme="minorBidi"/>
          <w:b/>
          <w:sz w:val="24"/>
          <w:szCs w:val="24"/>
        </w:rPr>
        <w:t>Sterbini</w:t>
      </w:r>
      <w:proofErr w:type="spellEnd"/>
    </w:p>
    <w:p w14:paraId="00000028" w14:textId="651124A9" w:rsidR="00354544" w:rsidRPr="001B44CC" w:rsidRDefault="002C346C" w:rsidP="00794ED9">
      <w:pPr>
        <w:spacing w:after="0"/>
        <w:jc w:val="both"/>
        <w:rPr>
          <w:rFonts w:asciiTheme="minorBidi" w:eastAsia="Arial" w:hAnsiTheme="minorBidi" w:cstheme="minorBidi"/>
          <w:sz w:val="24"/>
          <w:szCs w:val="24"/>
        </w:rPr>
      </w:pPr>
      <w:r w:rsidRPr="001B44CC">
        <w:rPr>
          <w:rFonts w:asciiTheme="minorBidi" w:eastAsia="Arial" w:hAnsiTheme="minorBidi" w:cstheme="minorBidi"/>
          <w:sz w:val="24"/>
          <w:szCs w:val="24"/>
        </w:rPr>
        <w:t>Dal 08 al 19 novembre a Galleria Vittoria</w:t>
      </w:r>
      <w:r w:rsidR="00794ED9">
        <w:rPr>
          <w:rFonts w:asciiTheme="minorBidi" w:eastAsia="Arial" w:hAnsiTheme="minorBidi" w:cstheme="minorBidi"/>
          <w:sz w:val="24"/>
          <w:szCs w:val="24"/>
        </w:rPr>
        <w:t xml:space="preserve"> </w:t>
      </w:r>
      <w:r w:rsidRPr="001B44CC">
        <w:rPr>
          <w:rFonts w:asciiTheme="minorBidi" w:eastAsia="Arial" w:hAnsiTheme="minorBidi" w:cstheme="minorBidi"/>
          <w:sz w:val="24"/>
          <w:szCs w:val="24"/>
        </w:rPr>
        <w:t>Via Margutta 103 - 00187, Roma</w:t>
      </w:r>
    </w:p>
    <w:p w14:paraId="00000029" w14:textId="77777777" w:rsidR="00354544" w:rsidRPr="001B44CC" w:rsidRDefault="002C346C">
      <w:pPr>
        <w:spacing w:after="0"/>
        <w:jc w:val="both"/>
        <w:rPr>
          <w:rFonts w:asciiTheme="minorBidi" w:eastAsia="Arial" w:hAnsiTheme="minorBidi" w:cstheme="minorBidi"/>
          <w:sz w:val="24"/>
          <w:szCs w:val="24"/>
        </w:rPr>
      </w:pPr>
      <w:r w:rsidRPr="001B44CC">
        <w:rPr>
          <w:rFonts w:asciiTheme="minorBidi" w:eastAsia="Arial" w:hAnsiTheme="minorBidi" w:cstheme="minorBidi"/>
          <w:sz w:val="24"/>
          <w:szCs w:val="24"/>
        </w:rPr>
        <w:t>Dal lunedì al venerdì dalle 15.00 alle 19.00 (sabato solo su appuntamento)</w:t>
      </w:r>
    </w:p>
    <w:p w14:paraId="0000002A" w14:textId="77777777" w:rsidR="00354544" w:rsidRPr="00794ED9" w:rsidRDefault="002C346C">
      <w:pPr>
        <w:spacing w:after="0"/>
        <w:jc w:val="both"/>
        <w:rPr>
          <w:rFonts w:asciiTheme="minorBidi" w:eastAsia="Arial" w:hAnsiTheme="minorBidi" w:cstheme="minorBidi"/>
          <w:b/>
          <w:sz w:val="24"/>
          <w:szCs w:val="24"/>
        </w:rPr>
      </w:pPr>
      <w:r w:rsidRPr="00794ED9">
        <w:rPr>
          <w:rFonts w:asciiTheme="minorBidi" w:eastAsia="Arial" w:hAnsiTheme="minorBidi" w:cstheme="minorBidi"/>
          <w:b/>
          <w:sz w:val="24"/>
          <w:szCs w:val="24"/>
        </w:rPr>
        <w:t xml:space="preserve">Vernissage </w:t>
      </w:r>
      <w:proofErr w:type="gramStart"/>
      <w:r w:rsidRPr="00794ED9">
        <w:rPr>
          <w:rFonts w:asciiTheme="minorBidi" w:eastAsia="Arial" w:hAnsiTheme="minorBidi" w:cstheme="minorBidi"/>
          <w:b/>
          <w:sz w:val="24"/>
          <w:szCs w:val="24"/>
        </w:rPr>
        <w:t>Mercoledì</w:t>
      </w:r>
      <w:proofErr w:type="gramEnd"/>
      <w:r w:rsidRPr="00794ED9">
        <w:rPr>
          <w:rFonts w:asciiTheme="minorBidi" w:eastAsia="Arial" w:hAnsiTheme="minorBidi" w:cstheme="minorBidi"/>
          <w:b/>
          <w:sz w:val="24"/>
          <w:szCs w:val="24"/>
        </w:rPr>
        <w:t xml:space="preserve"> 08 novembre dalle ore 18.00</w:t>
      </w:r>
    </w:p>
    <w:p w14:paraId="0000002B" w14:textId="77777777" w:rsidR="00354544" w:rsidRDefault="002C346C">
      <w:pPr>
        <w:spacing w:after="0"/>
        <w:jc w:val="both"/>
        <w:rPr>
          <w:rFonts w:asciiTheme="minorBidi" w:eastAsia="Arial" w:hAnsiTheme="minorBidi" w:cstheme="minorBidi"/>
          <w:color w:val="0563C1"/>
          <w:sz w:val="24"/>
          <w:szCs w:val="24"/>
          <w:u w:val="single"/>
        </w:rPr>
      </w:pPr>
      <w:r w:rsidRPr="001B44CC">
        <w:rPr>
          <w:rFonts w:asciiTheme="minorBidi" w:eastAsia="Arial" w:hAnsiTheme="minorBidi" w:cstheme="minorBidi"/>
          <w:b/>
          <w:sz w:val="24"/>
          <w:szCs w:val="24"/>
        </w:rPr>
        <w:t>Contatti</w:t>
      </w:r>
      <w:r w:rsidRPr="001B44CC">
        <w:rPr>
          <w:rFonts w:asciiTheme="minorBidi" w:eastAsia="Arial" w:hAnsiTheme="minorBidi" w:cstheme="minorBidi"/>
          <w:sz w:val="24"/>
          <w:szCs w:val="24"/>
        </w:rPr>
        <w:t xml:space="preserve">: 06.36001878  </w:t>
      </w:r>
      <w:hyperlink r:id="rId7">
        <w:r w:rsidRPr="001B44CC">
          <w:rPr>
            <w:rFonts w:asciiTheme="minorBidi" w:eastAsia="Arial" w:hAnsiTheme="minorBidi" w:cstheme="minorBidi"/>
            <w:color w:val="0563C1"/>
            <w:sz w:val="24"/>
            <w:szCs w:val="24"/>
            <w:u w:val="single"/>
          </w:rPr>
          <w:t>info@galleriavittoria.com</w:t>
        </w:r>
      </w:hyperlink>
    </w:p>
    <w:p w14:paraId="0000002C" w14:textId="77777777" w:rsidR="00354544" w:rsidRPr="001B44CC" w:rsidRDefault="00354544">
      <w:pPr>
        <w:spacing w:after="0"/>
        <w:jc w:val="both"/>
        <w:rPr>
          <w:rFonts w:asciiTheme="minorBidi" w:eastAsia="Arial" w:hAnsiTheme="minorBidi" w:cstheme="minorBidi"/>
          <w:sz w:val="24"/>
          <w:szCs w:val="24"/>
        </w:rPr>
      </w:pPr>
    </w:p>
    <w:p w14:paraId="0000002D" w14:textId="77777777" w:rsidR="00354544" w:rsidRPr="00794ED9" w:rsidRDefault="002C346C">
      <w:pPr>
        <w:spacing w:after="0"/>
        <w:jc w:val="both"/>
        <w:rPr>
          <w:rFonts w:asciiTheme="minorBidi" w:eastAsia="Arial" w:hAnsiTheme="minorBidi" w:cstheme="minorBidi"/>
          <w:sz w:val="20"/>
          <w:szCs w:val="20"/>
        </w:rPr>
      </w:pPr>
      <w:r w:rsidRPr="00794ED9">
        <w:rPr>
          <w:rFonts w:asciiTheme="minorBidi" w:eastAsia="Arial" w:hAnsiTheme="minorBidi" w:cstheme="minorBidi"/>
          <w:sz w:val="20"/>
          <w:szCs w:val="20"/>
        </w:rPr>
        <w:t>L’Ufficio Stampa</w:t>
      </w:r>
    </w:p>
    <w:p w14:paraId="0000002E" w14:textId="77777777" w:rsidR="00354544" w:rsidRPr="00794ED9" w:rsidRDefault="002C346C">
      <w:pPr>
        <w:spacing w:after="0"/>
        <w:jc w:val="both"/>
        <w:rPr>
          <w:rFonts w:asciiTheme="minorBidi" w:eastAsia="Arial" w:hAnsiTheme="minorBidi" w:cstheme="minorBidi"/>
          <w:sz w:val="20"/>
          <w:szCs w:val="20"/>
        </w:rPr>
      </w:pPr>
      <w:r w:rsidRPr="00794ED9">
        <w:rPr>
          <w:rFonts w:asciiTheme="minorBidi" w:eastAsia="Arial" w:hAnsiTheme="minorBidi" w:cstheme="minorBidi"/>
          <w:sz w:val="20"/>
          <w:szCs w:val="20"/>
        </w:rPr>
        <w:t>Stefania Vaghi Comunicazione</w:t>
      </w:r>
    </w:p>
    <w:sectPr w:rsidR="00354544" w:rsidRPr="00794ED9">
      <w:footerReference w:type="default" r:id="rId8"/>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ED683" w14:textId="77777777" w:rsidR="00FB1FBC" w:rsidRDefault="00FB1FBC">
      <w:pPr>
        <w:spacing w:after="0" w:line="240" w:lineRule="auto"/>
      </w:pPr>
      <w:r>
        <w:separator/>
      </w:r>
    </w:p>
  </w:endnote>
  <w:endnote w:type="continuationSeparator" w:id="0">
    <w:p w14:paraId="2E94C7DE" w14:textId="77777777" w:rsidR="00FB1FBC" w:rsidRDefault="00FB1F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F" w14:textId="77777777" w:rsidR="00354544" w:rsidRDefault="002C346C">
    <w:pPr>
      <w:shd w:val="clear" w:color="auto" w:fill="FFFFFF"/>
      <w:spacing w:after="0" w:line="240" w:lineRule="auto"/>
      <w:rPr>
        <w:rFonts w:ascii="Arial" w:eastAsia="Arial" w:hAnsi="Arial" w:cs="Arial"/>
        <w:color w:val="888888"/>
        <w:sz w:val="24"/>
        <w:szCs w:val="24"/>
      </w:rPr>
    </w:pPr>
    <w:r>
      <w:rPr>
        <w:rFonts w:ascii="Comic Sans MS" w:eastAsia="Comic Sans MS" w:hAnsi="Comic Sans MS" w:cs="Comic Sans MS"/>
        <w:b/>
        <w:color w:val="222222"/>
        <w:sz w:val="48"/>
        <w:szCs w:val="48"/>
      </w:rPr>
      <w:t>SV</w:t>
    </w:r>
    <w:r>
      <w:rPr>
        <w:rFonts w:ascii="Comic Sans MS" w:eastAsia="Comic Sans MS" w:hAnsi="Comic Sans MS" w:cs="Comic Sans MS"/>
        <w:b/>
        <w:color w:val="222222"/>
        <w:sz w:val="24"/>
        <w:szCs w:val="24"/>
      </w:rPr>
      <w:t> Stefania Vaghi Comunicazione</w:t>
    </w:r>
  </w:p>
  <w:p w14:paraId="00000030" w14:textId="77777777" w:rsidR="00354544" w:rsidRDefault="002C346C">
    <w:pPr>
      <w:shd w:val="clear" w:color="auto" w:fill="FFFFFF"/>
      <w:spacing w:after="0" w:line="240" w:lineRule="auto"/>
      <w:rPr>
        <w:rFonts w:ascii="Arial" w:eastAsia="Arial" w:hAnsi="Arial" w:cs="Arial"/>
        <w:color w:val="888888"/>
        <w:sz w:val="24"/>
        <w:szCs w:val="24"/>
      </w:rPr>
    </w:pPr>
    <w:r>
      <w:rPr>
        <w:rFonts w:ascii="Comic Sans MS" w:eastAsia="Comic Sans MS" w:hAnsi="Comic Sans MS" w:cs="Comic Sans MS"/>
        <w:b/>
        <w:color w:val="222222"/>
        <w:sz w:val="24"/>
        <w:szCs w:val="24"/>
      </w:rPr>
      <w:t>Giornalista pubblicista, Ufficio Stampa &amp; Comunicazione</w:t>
    </w:r>
  </w:p>
  <w:p w14:paraId="00000031" w14:textId="77777777" w:rsidR="00354544" w:rsidRDefault="00000000">
    <w:pPr>
      <w:shd w:val="clear" w:color="auto" w:fill="FFFFFF"/>
      <w:spacing w:after="0" w:line="240" w:lineRule="auto"/>
      <w:rPr>
        <w:rFonts w:ascii="Arial" w:eastAsia="Arial" w:hAnsi="Arial" w:cs="Arial"/>
        <w:color w:val="888888"/>
        <w:sz w:val="24"/>
        <w:szCs w:val="24"/>
      </w:rPr>
    </w:pPr>
    <w:hyperlink r:id="rId1">
      <w:r w:rsidR="002C346C">
        <w:rPr>
          <w:rFonts w:ascii="Comic Sans MS" w:eastAsia="Comic Sans MS" w:hAnsi="Comic Sans MS" w:cs="Comic Sans MS"/>
          <w:b/>
          <w:color w:val="1155CC"/>
          <w:sz w:val="15"/>
          <w:szCs w:val="15"/>
          <w:u w:val="single"/>
        </w:rPr>
        <w:t>vaghistefy@gmail.com</w:t>
      </w:r>
    </w:hyperlink>
  </w:p>
  <w:p w14:paraId="00000032" w14:textId="77777777" w:rsidR="00354544" w:rsidRDefault="002C346C">
    <w:pPr>
      <w:shd w:val="clear" w:color="auto" w:fill="FFFFFF"/>
      <w:spacing w:after="0" w:line="240" w:lineRule="auto"/>
      <w:rPr>
        <w:rFonts w:ascii="Arial" w:eastAsia="Arial" w:hAnsi="Arial" w:cs="Arial"/>
        <w:color w:val="888888"/>
        <w:sz w:val="24"/>
        <w:szCs w:val="24"/>
      </w:rPr>
    </w:pPr>
    <w:r>
      <w:rPr>
        <w:rFonts w:ascii="Comic Sans MS" w:eastAsia="Comic Sans MS" w:hAnsi="Comic Sans MS" w:cs="Comic Sans MS"/>
        <w:b/>
        <w:color w:val="222222"/>
        <w:sz w:val="15"/>
        <w:szCs w:val="15"/>
      </w:rPr>
      <w:t>+39 3391748700</w:t>
    </w:r>
  </w:p>
  <w:p w14:paraId="00000033" w14:textId="77777777" w:rsidR="00354544" w:rsidRDefault="00000000">
    <w:pPr>
      <w:shd w:val="clear" w:color="auto" w:fill="FFFFFF"/>
      <w:spacing w:after="0" w:line="240" w:lineRule="auto"/>
    </w:pPr>
    <w:hyperlink r:id="rId2">
      <w:r w:rsidR="002C346C">
        <w:rPr>
          <w:rFonts w:ascii="Comic Sans MS" w:eastAsia="Comic Sans MS" w:hAnsi="Comic Sans MS" w:cs="Comic Sans MS"/>
          <w:b/>
          <w:color w:val="1155CC"/>
          <w:sz w:val="15"/>
          <w:szCs w:val="15"/>
          <w:u w:val="single"/>
        </w:rPr>
        <w:t>www.stefaniavaghicomunicazione.com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06EBF" w14:textId="77777777" w:rsidR="00FB1FBC" w:rsidRDefault="00FB1FBC">
      <w:pPr>
        <w:spacing w:after="0" w:line="240" w:lineRule="auto"/>
      </w:pPr>
      <w:r>
        <w:separator/>
      </w:r>
    </w:p>
  </w:footnote>
  <w:footnote w:type="continuationSeparator" w:id="0">
    <w:p w14:paraId="7A5B3F62" w14:textId="77777777" w:rsidR="00FB1FBC" w:rsidRDefault="00FB1F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544"/>
    <w:rsid w:val="00150442"/>
    <w:rsid w:val="001B44CC"/>
    <w:rsid w:val="002C346C"/>
    <w:rsid w:val="00354544"/>
    <w:rsid w:val="004C5C61"/>
    <w:rsid w:val="005D4E82"/>
    <w:rsid w:val="00794ED9"/>
    <w:rsid w:val="00AE0024"/>
    <w:rsid w:val="00EE08B5"/>
    <w:rsid w:val="00FB1FBC"/>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FCCDF"/>
  <w15:docId w15:val="{E03007CB-8E7D-480B-89EB-D08113AB0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styleId="Collegamentoipertestuale">
    <w:name w:val="Hyperlink"/>
    <w:basedOn w:val="Carpredefinitoparagrafo"/>
    <w:uiPriority w:val="99"/>
    <w:unhideWhenUsed/>
    <w:rsid w:val="00A55669"/>
    <w:rPr>
      <w:color w:val="0563C1" w:themeColor="hyperlink"/>
      <w:u w:val="single"/>
    </w:rPr>
  </w:style>
  <w:style w:type="character" w:styleId="Menzionenonrisolta">
    <w:name w:val="Unresolved Mention"/>
    <w:basedOn w:val="Carpredefinitoparagrafo"/>
    <w:uiPriority w:val="99"/>
    <w:semiHidden/>
    <w:unhideWhenUsed/>
    <w:rsid w:val="00A556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nfo@galleriavittoria.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8JgZgWYXjU+SdJgb4OKttOoXGw==">CgMxLjA4AHIhMUs3UDkxdEZ3MHczaG05aEFjcWluOF9jSmIyY2RPTmpF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915</Words>
  <Characters>5216</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alessandro pizzo</dc:creator>
  <cp:lastModifiedBy>Stefania Vaghi</cp:lastModifiedBy>
  <cp:revision>6</cp:revision>
  <dcterms:created xsi:type="dcterms:W3CDTF">2023-10-27T16:32:00Z</dcterms:created>
  <dcterms:modified xsi:type="dcterms:W3CDTF">2023-10-29T17:15:00Z</dcterms:modified>
</cp:coreProperties>
</file>