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CD28D" w14:textId="77777777" w:rsidR="00A459A2" w:rsidRPr="00B54AD6" w:rsidRDefault="00A459A2" w:rsidP="000E7531">
      <w:pPr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</w:pPr>
      <w:r w:rsidRPr="00B54AD6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COMUNICATO STAMPA</w:t>
      </w:r>
    </w:p>
    <w:p w14:paraId="55E7C014" w14:textId="77777777" w:rsidR="000E7531" w:rsidRDefault="000E7531" w:rsidP="000E7531">
      <w:pPr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</w:pPr>
      <w:r w:rsidRPr="000E7531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 xml:space="preserve">L’associazione Volume </w:t>
      </w:r>
      <w:proofErr w:type="spellStart"/>
      <w:r w:rsidRPr="000E7531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Aps</w:t>
      </w:r>
      <w:proofErr w:type="spellEnd"/>
      <w:r w:rsidRPr="000E7531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 xml:space="preserve"> presenta i prossimi </w:t>
      </w:r>
      <w:proofErr w:type="gramStart"/>
      <w:r w:rsidRPr="000E7531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>7</w:t>
      </w:r>
      <w:proofErr w:type="gramEnd"/>
      <w:r w:rsidRPr="000E7531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 xml:space="preserve"> eventi all’LSS Theater</w:t>
      </w:r>
    </w:p>
    <w:p w14:paraId="034E40A5" w14:textId="5C6CD301" w:rsidR="00B54AD6" w:rsidRDefault="00A459A2" w:rsidP="00A459A2">
      <w:pPr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Dopo i primi due appuntamenti all’insegna della buona musica e del teatro, proseguono gli spettacoli all’LSS Theater a cura dell’associazione Volume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Aps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. Una rassegna artistica di respiro internazionale, volta al tempo stesso alla promozione delle eccellenze calabresi. Un calendario ricco di concerti e rappresentazioni teatrali con ospiti di grande spessore e artisti emergenti al fine di coinvolgere un pubblico variegato, offrire proposte sempre nuove e regalare intense emozioni.</w:t>
      </w:r>
    </w:p>
    <w:p w14:paraId="78A60884" w14:textId="77777777" w:rsidR="00B54AD6" w:rsidRDefault="00A459A2" w:rsidP="00A459A2">
      <w:pPr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La rassegna musicale, inaugurata con il concerto dell’eclettico cantautore americano Hayward Williams, accompagnato dal tastierista Brooks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Milgate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proseguirà il 4 marzo (ore 21.30) con “Eppure adesso suono live” di Barreca. Il cantautore, nato a Taurianova (RC), porterà sul palco dell’LSS Theater il suo secondo album, caratterizzato da sperimentazioni artistiche e nuove sonorità, confermando una particolare cura della produzione musicale e una forte sensibilità interpretativa.</w:t>
      </w:r>
    </w:p>
    <w:p w14:paraId="7872711A" w14:textId="77777777" w:rsidR="00B54AD6" w:rsidRDefault="00A459A2" w:rsidP="00A459A2">
      <w:pPr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Il 12 marzo riprenderà la programmazione teatrale dell’associazione Volume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Aps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con lo spettacolo “I 4 desideri di Santu Martinu”, una riscrittura tratta da alcuni fabliaux anonimi medievali (brevi racconti in versi dal tono satirico). Riscoprendo la letteratura popolare oscena del XII e XIII secolo, Dario De Luca presta corpo e voce a un racconto folle e divertente. Testo, spazio scenico, disegno luci e regia sono a cura dello stesso Dario De Luca, musiche originali e disegno sonoro sono di Gianfranco De Franco, costumi e oggetti di scena di Mariella Carbone. Una produzione di Scena Verticale.</w:t>
      </w:r>
    </w:p>
    <w:p w14:paraId="18106A2C" w14:textId="6935542E" w:rsidR="00B54AD6" w:rsidRDefault="00A459A2" w:rsidP="00A459A2">
      <w:pPr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Il 26 marzo calcherà il palco dell’LSS Theater Tony Bungaro, in tour con il suo nuovo spettacolo: “Volevo volare con i piedi per terra”. Il bambino a braccia aperte, con gli occhi puntati verso il mare, rappresentato sulla locandina</w:t>
      </w:r>
      <w:r w:rsidR="00451C3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</w:t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è proprio il cantautore di fama mondiale che, da oltre trent'anni, scrive pagine importanti della musica italiana ed internazionale. A volare su questo mare insieme al celebre “artigiano della musica” è Marco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Pacassoni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con vibrafono, xilofono e percussioni.</w:t>
      </w:r>
    </w:p>
    <w:p w14:paraId="73D0CFE0" w14:textId="77777777" w:rsidR="00B54AD6" w:rsidRDefault="00A459A2" w:rsidP="00A459A2">
      <w:pPr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Nel mese di aprile, gli appuntamenti all’LSS Theater si intensificano.</w:t>
      </w:r>
      <w:r w:rsidRPr="00A459A2">
        <w:rPr>
          <w:rFonts w:ascii="Times New Roman" w:hAnsi="Times New Roman" w:cs="Times New Roman"/>
          <w:color w:val="222222"/>
          <w:sz w:val="28"/>
          <w:szCs w:val="28"/>
        </w:rPr>
        <w:br/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La rassegna concertistica </w:t>
      </w:r>
      <w:r w:rsidR="00B54AD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ha inizio</w:t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il 1° aprile con l’evento gratuito degli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Other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Voices. La band made in Calabria, composta da Vincenzo Amato (voce), Giuseppe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Dromì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(chitarra), Vincenzo D'agostino (chitarra), Giuseppe Bonelli (basso), Rosario Siciliano (tastiere) e Francesco Misi (batteria), presenterà il suo nuovo album.</w:t>
      </w:r>
    </w:p>
    <w:p w14:paraId="4F84E6C0" w14:textId="77777777" w:rsidR="00451C32" w:rsidRDefault="00A459A2" w:rsidP="00A459A2">
      <w:pPr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Il 2 aprile andrà in scena "Le bureau de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porc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”. Uno spettacolo scritto e diretto da Natale Filice, con l’attore Mario Massaro e, in video, gli attori Elisa Ianni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Palarchio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e Mirko Iaquinta. Videomapping e scene virtuali a cura di Gianpaolo Palumbo e Valerio Massimo Filice, costumi di Antonella Carbone e video di Antonio Arena. “Le bureau de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porc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” fa vivere al pubblico le sensazioni e le atmosfere “meravigliose” della fiaba, </w:t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lastRenderedPageBreak/>
        <w:t>invita alla riflessione e solleva dibattiti attuali, ponendo al centro del racconto conflitti e diverse forme di violenza.</w:t>
      </w:r>
      <w:r w:rsidR="00B54AD6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Da “Le bureau de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porc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”, caratterizzato dalla narrazione di avvenimenti che riguardano la storia contadina calabrese dell'uccisione del maiale e la fiaba di Barbablù con la sua ossessione di uccidere le mogli, si passa ad uno spettacolo incentrato sull’amore: “U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Piscispada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”, in scena il 23 aprile con Barbara Bruni e Francesco Antonio Conti. “U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Piscispada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” prende il nome dalla ballata di Domenico Modugno e racconta con intensità quel sentimento che imbriglia tutti nella propria rete fatta di palpiti, semplicità, desiderio, passione, destino, amarezza, ricordo, favola.</w:t>
      </w:r>
    </w:p>
    <w:p w14:paraId="6893AC54" w14:textId="14C7C95E" w:rsidR="00B54AD6" w:rsidRPr="00451C32" w:rsidRDefault="00B54AD6" w:rsidP="00A459A2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Il sipario della prima parte della stagione artistica dell’associazione Volume </w:t>
      </w:r>
      <w:proofErr w:type="spellStart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Aps</w:t>
      </w:r>
      <w:proofErr w:type="spellEnd"/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si chiude</w:t>
      </w:r>
      <w:r w:rsidR="00A459A2"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il 30 aprile con “Spari e dispari”, spettacolo diretto e interpretato da Paolo Mauro e Francesco Aiello. La rappresentazione teatrale intende raccontare, in chiave umoristica e grottesca, una faida familiare nata per futili motivi che prosegue nel tempo in modo spietato e acritico nonostante le cause della sua origine risultino poco chiare. La legge dell’onore impone la vendetta come morale. Citando Mahatma Gandhi: «Occhio per occhio e il mondo diventa cieco». Il meccanismo binario di azione e reazione va avanti fino a quando il componente di una delle due famiglie, cieco dalla nascita, dispensato pertanto dall’obbligo di uccidere, prova a far luce sui motivi della faida.</w:t>
      </w:r>
    </w:p>
    <w:p w14:paraId="617797B2" w14:textId="1A1A0EAA" w:rsidR="007C43DE" w:rsidRPr="00B54AD6" w:rsidRDefault="00A459A2" w:rsidP="00A459A2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L’associazione Volume </w:t>
      </w:r>
      <w:proofErr w:type="spellStart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Aps</w:t>
      </w:r>
      <w:proofErr w:type="spellEnd"/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="00B54AD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precisa </w:t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che nell’elaborare questo cartellone di eventi: «Abbiamo pensato di invitare due band locali emergenti</w:t>
      </w:r>
      <w:r w:rsidR="00B54AD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</w:t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che hanno tutte le carte in regola per raggiungere il successo</w:t>
      </w:r>
      <w:r w:rsidR="00B54AD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, e</w:t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lo straordinario Tony Bungaro che, per la seconda volta, si esibirà nel nostro teatro con un concerto spettacolo tutto da scoprire. Per quanto riguarda la rassegna teatrale, abbiamo dato spazio a compagnie della nostra </w:t>
      </w:r>
      <w:r w:rsidR="00B54AD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terra</w:t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già affermate e apprezzate anche fuori i confini regionali. Ma non finisce qui. Abbiamo pensato anche ad alcune interessanti proposte per gli appassionati di cinema. In programma, c’è la proiezione di un film a settimana (nel mese di marzo, ogni giovedì alle ore 21). Azione, suspense, musica, effetti speciali sono gli elementi che </w:t>
      </w:r>
      <w:r w:rsidR="00B54AD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hanno contraddistinto</w:t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la scelta dei titoli. </w:t>
      </w:r>
      <w:r w:rsidR="00B54AD6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Gli spettatori potranno</w:t>
      </w: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così immergersi totalmente nella scena. Per tutti gli aggiornamenti sugli eventi, invitiamo il pubblico a seguire le nostre pagine social». </w:t>
      </w:r>
    </w:p>
    <w:p w14:paraId="2AACBF45" w14:textId="286B25D1" w:rsidR="00A459A2" w:rsidRPr="00A459A2" w:rsidRDefault="00A459A2" w:rsidP="00A459A2">
      <w:pPr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Denise Ubbriaco</w:t>
      </w:r>
    </w:p>
    <w:p w14:paraId="319698DF" w14:textId="60262BAD" w:rsidR="00A459A2" w:rsidRPr="00A459A2" w:rsidRDefault="00A459A2" w:rsidP="00A459A2">
      <w:pPr>
        <w:jc w:val="both"/>
        <w:rPr>
          <w:rFonts w:ascii="Times New Roman" w:hAnsi="Times New Roman" w:cs="Times New Roman"/>
          <w:sz w:val="28"/>
          <w:szCs w:val="28"/>
        </w:rPr>
      </w:pPr>
      <w:r w:rsidRPr="00A459A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Ufficio stampa</w:t>
      </w:r>
    </w:p>
    <w:sectPr w:rsidR="00A459A2" w:rsidRPr="00A459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617"/>
    <w:rsid w:val="00025617"/>
    <w:rsid w:val="000E7531"/>
    <w:rsid w:val="00181F2B"/>
    <w:rsid w:val="00451C32"/>
    <w:rsid w:val="007C43DE"/>
    <w:rsid w:val="007F71AF"/>
    <w:rsid w:val="00A459A2"/>
    <w:rsid w:val="00B5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693CD"/>
  <w15:chartTrackingRefBased/>
  <w15:docId w15:val="{390385A3-112D-4E39-A31A-80DABF5CC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812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UBBRIACO</dc:creator>
  <cp:keywords/>
  <dc:description/>
  <cp:lastModifiedBy>DENISE UBBRIACO</cp:lastModifiedBy>
  <cp:revision>6</cp:revision>
  <dcterms:created xsi:type="dcterms:W3CDTF">2023-02-28T17:09:00Z</dcterms:created>
  <dcterms:modified xsi:type="dcterms:W3CDTF">2023-03-01T07:56:00Z</dcterms:modified>
</cp:coreProperties>
</file>