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</w:pPr>
      <w: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margin">
              <wp:posOffset>3409278</wp:posOffset>
            </wp:positionH>
            <wp:positionV relativeFrom="line">
              <wp:posOffset>0</wp:posOffset>
            </wp:positionV>
            <wp:extent cx="847677" cy="778948"/>
            <wp:effectExtent l="0" t="0" r="0" b="0"/>
            <wp:wrapSquare wrapText="bothSides" distL="0" distR="0" distT="0" distB="0"/>
            <wp:docPr id="1073741825" name="officeArt object" descr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officeArt object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13795" t="22991" r="17229" b="23666"/>
                    <a:stretch>
                      <a:fillRect/>
                    </a:stretch>
                  </pic:blipFill>
                  <pic:spPr>
                    <a:xfrm>
                      <a:off x="0" y="0"/>
                      <a:ext cx="847677" cy="77894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1959870</wp:posOffset>
            </wp:positionH>
            <wp:positionV relativeFrom="page">
              <wp:posOffset>481279</wp:posOffset>
            </wp:positionV>
            <wp:extent cx="1256368" cy="1256368"/>
            <wp:effectExtent l="0" t="0" r="0" b="0"/>
            <wp:wrapThrough wrapText="bothSides" distL="152400" distR="152400">
              <wp:wrapPolygon edited="1">
                <wp:start x="0" y="0"/>
                <wp:lineTo x="0" y="21602"/>
                <wp:lineTo x="21602" y="21602"/>
                <wp:lineTo x="21602" y="0"/>
                <wp:lineTo x="0" y="0"/>
              </wp:wrapPolygon>
            </wp:wrapThrough>
            <wp:docPr id="1073741826" name="officeArt object" descr="immagine-incollata.tif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-incollata.tiff" descr="immagine-incollata.tiff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256368" cy="12563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it-IT"/>
        </w:rPr>
        <w:t xml:space="preserve">                                                        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rPr>
          <w:rFonts w:ascii="Proxima Nova" w:cs="Proxima Nova" w:hAnsi="Proxima Nova" w:eastAsia="Proxima Nova"/>
          <w:sz w:val="28"/>
          <w:szCs w:val="28"/>
        </w:rPr>
      </w:pPr>
    </w:p>
    <w:p>
      <w:pPr>
        <w:pStyle w:val="Corpo"/>
        <w:jc w:val="center"/>
        <w:rPr>
          <w:rFonts w:ascii="Proxima Nova" w:cs="Proxima Nova" w:hAnsi="Proxima Nova" w:eastAsia="Proxima Nova"/>
          <w:sz w:val="28"/>
          <w:szCs w:val="28"/>
        </w:rPr>
      </w:pPr>
    </w:p>
    <w:p>
      <w:pPr>
        <w:pStyle w:val="Corpo"/>
        <w:jc w:val="center"/>
        <w:rPr>
          <w:rFonts w:ascii="Proxima Nova" w:cs="Proxima Nova" w:hAnsi="Proxima Nova" w:eastAsia="Proxima Nova"/>
          <w:sz w:val="28"/>
          <w:szCs w:val="28"/>
        </w:rPr>
      </w:pPr>
      <w:r>
        <w:rPr>
          <w:rFonts w:ascii="Proxima Nova" w:hAnsi="Proxima Nova"/>
          <w:sz w:val="28"/>
          <w:szCs w:val="28"/>
          <w:rtl w:val="0"/>
          <w:lang w:val="it-IT"/>
        </w:rPr>
        <w:t xml:space="preserve">                        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b w:val="1"/>
          <w:bCs w:val="1"/>
          <w:sz w:val="28"/>
          <w:szCs w:val="28"/>
          <w:u w:val="single"/>
          <w:rtl w:val="0"/>
        </w:rPr>
      </w:pPr>
      <w:r>
        <w:rPr>
          <w:rFonts w:ascii="Proxima Nova" w:hAnsi="Proxima Nova"/>
          <w:b w:val="1"/>
          <w:bCs w:val="1"/>
          <w:sz w:val="28"/>
          <w:szCs w:val="28"/>
          <w:u w:val="single"/>
          <w:rtl w:val="0"/>
          <w:lang w:val="de-DE"/>
        </w:rPr>
        <w:t>VISIONNAIRE23</w:t>
      </w:r>
    </w:p>
    <w:p>
      <w:pPr>
        <w:pStyle w:val="Corpo"/>
        <w:jc w:val="center"/>
        <w:rPr>
          <w:rFonts w:ascii="Proxima Nova" w:cs="Proxima Nova" w:hAnsi="Proxima Nova" w:eastAsia="Proxima Nova"/>
          <w:sz w:val="28"/>
          <w:szCs w:val="28"/>
        </w:rPr>
      </w:pPr>
    </w:p>
    <w:p>
      <w:pPr>
        <w:pStyle w:val="Corpo"/>
        <w:jc w:val="center"/>
        <w:rPr>
          <w:rFonts w:ascii="Proxima Nova" w:cs="Proxima Nova" w:hAnsi="Proxima Nova" w:eastAsia="Proxima Nova"/>
          <w:sz w:val="28"/>
          <w:szCs w:val="28"/>
        </w:rPr>
      </w:pPr>
    </w:p>
    <w:p>
      <w:pPr>
        <w:pStyle w:val="Corpo"/>
        <w:jc w:val="center"/>
        <w:rPr>
          <w:rFonts w:ascii="Proxima Nova" w:cs="Proxima Nova" w:hAnsi="Proxima Nova" w:eastAsia="Proxima Nova"/>
          <w:sz w:val="28"/>
          <w:szCs w:val="28"/>
        </w:rPr>
      </w:pPr>
    </w:p>
    <w:p>
      <w:pPr>
        <w:pStyle w:val="Corpo"/>
        <w:jc w:val="center"/>
        <w:rPr>
          <w:rFonts w:ascii="Proxima Nova" w:cs="Proxima Nova" w:hAnsi="Proxima Nova" w:eastAsia="Proxima Nova"/>
          <w:sz w:val="28"/>
          <w:szCs w:val="28"/>
          <w:shd w:val="clear" w:color="auto" w:fill="ffffff"/>
        </w:rPr>
      </w:pPr>
      <w:r>
        <w:rPr>
          <w:rFonts w:ascii="Proxima Nova" w:hAnsi="Proxima Nova"/>
          <w:b w:val="1"/>
          <w:bCs w:val="1"/>
          <w:sz w:val="28"/>
          <w:szCs w:val="28"/>
          <w:shd w:val="clear" w:color="auto" w:fill="ffffff"/>
          <w:rtl w:val="0"/>
          <w:lang w:val="it-IT"/>
        </w:rPr>
        <w:t>Narrazioni tra cinema documentario e teatro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i w:val="1"/>
          <w:iCs w:val="1"/>
          <w:sz w:val="28"/>
          <w:szCs w:val="28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Tema: la Tenacia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sz w:val="28"/>
          <w:szCs w:val="28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Museo FRaC-Baronissi (SA)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sz w:val="28"/>
          <w:szCs w:val="28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Terrazza degli aranci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 w:hint="default"/>
          <w:b w:val="1"/>
          <w:bCs w:val="1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  <w:r>
        <w:rPr>
          <w:rFonts w:ascii="Proxima Nova" w:hAnsi="Proxima Nova"/>
          <w:b w:val="1"/>
          <w:bCs w:val="1"/>
          <w:sz w:val="28"/>
          <w:szCs w:val="28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2 agosto &gt;24 settembre 2023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 w:hint="default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       </w:t>
      </w:r>
      <w:r>
        <w:rPr>
          <w:rFonts w:ascii="Proxima Nova" w:hAnsi="Proxima Nova"/>
          <w:b w:val="1"/>
          <w:bCs w:val="1"/>
          <w:sz w:val="28"/>
          <w:szCs w:val="28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Edizione III</w:t>
      </w:r>
      <w:r>
        <w:rPr>
          <w:rFonts w:ascii="Proxima Nova" w:cs="Proxima Nova" w:hAnsi="Proxima Nova" w:eastAsia="Proxima Nova"/>
          <w:sz w:val="28"/>
          <w:szCs w:val="28"/>
          <w:u w:color="000000"/>
          <w:rtl w:val="0"/>
          <w14:textOutline w14:w="12700" w14:cap="flat">
            <w14:noFill/>
            <w14:miter w14:lim="400000"/>
          </w14:textOutline>
        </w:rPr>
        <w:tab/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Proxima Nova" w:cs="Proxima Nova" w:hAnsi="Proxima Nova" w:eastAsia="Proxima Nova"/>
          <w:outline w:val="0"/>
          <w:color w:val="006a9d"/>
          <w:sz w:val="32"/>
          <w:szCs w:val="32"/>
          <w:u w:color="006a9d"/>
          <w:rtl w:val="0"/>
          <w14:textOutline w14:w="12700" w14:cap="flat">
            <w14:noFill/>
            <w14:miter w14:lim="400000"/>
          </w14:textOutline>
          <w14:textFill>
            <w14:solidFill>
              <w14:srgbClr w14:val="006A9D"/>
            </w14:solidFill>
          </w14:textFill>
        </w:rPr>
      </w:pP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160" w:line="259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160" w:line="259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160" w:line="259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713738</wp:posOffset>
            </wp:positionH>
            <wp:positionV relativeFrom="line">
              <wp:posOffset>284230</wp:posOffset>
            </wp:positionV>
            <wp:extent cx="6116321" cy="3440430"/>
            <wp:effectExtent l="0" t="0" r="0" b="0"/>
            <wp:wrapTopAndBottom distT="152400" distB="152400"/>
            <wp:docPr id="1073741827" name="officeArt object" descr="Visionnaire 202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Visionnaire 2023.jpeg" descr="Visionnaire 2023.jpe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1" cy="34404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Dal 2 agosto al 24 settembre la terza edizione di </w:t>
      </w: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 xml:space="preserve">Visionnaire23 festival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trasformer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 xml:space="preserve">il </w:t>
      </w: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Museo d</w:t>
      </w:r>
      <w:r>
        <w:rPr>
          <w:b w:val="1"/>
          <w:bCs w:val="1"/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Arte Contemporanea-FRaC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di Baronissi (Sa), in un luogo di visioni e di visionari, narrazioni di storie di artisti e di vite eccezionali, attraverso i linguaggi del cinema e del teatro.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La rassegna che si inserisce nel percorso culturale e innovativo intrapreso dal 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Museo-FRaC Baronissi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insieme con 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Associazione Tutti Suonati, patrocinata dal Comune di Baronissi,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con la direzione artistica dell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attore e regista Andrea Avagliano,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Proxima Nova" w:hAnsi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avr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come tema </w:t>
      </w: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es-ES_tradnl"/>
          <w14:textOutline w14:w="12700" w14:cap="flat">
            <w14:noFill/>
            <w14:miter w14:lim="400000"/>
          </w14:textOutline>
        </w:rPr>
        <w:t xml:space="preserve">la Tenacia,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raccontata attraverso proiezioni e dibattiti: dallo sport alla musica, dalla letteratura allo spettacolo, fino ad arrivare al teatro.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i w:val="1"/>
          <w:iCs w:val="1"/>
          <w:u w:color="000000"/>
          <w:shd w:val="clear" w:color="auto" w:fill="ffffff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Il fine di Visionnaire23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  è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di stimolare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il dibattito e il pensiero critico,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nonch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 xml:space="preserve">é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di fornire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riflessioni sugli strumenti del cinema documentario in un piccolo paese di provincia del sud Italia. Il tema di quest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anno</w:t>
      </w:r>
      <w:r>
        <w:rPr>
          <w:rFonts w:ascii="Proxima Nova" w:hAnsi="Proxima Nova"/>
          <w:i w:val="1"/>
          <w:iCs w:val="1"/>
          <w:outline w:val="0"/>
          <w:color w:val="ffff00"/>
          <w:u w:color="ffff00"/>
          <w:shd w:val="clear" w:color="auto" w:fill="ffffff"/>
          <w:rtl w:val="0"/>
          <w14:textOutline w14:w="12700" w14:cap="flat">
            <w14:noFill/>
            <w14:miter w14:lim="400000"/>
          </w14:textOutline>
          <w14:textFill>
            <w14:solidFill>
              <w14:srgbClr w14:val="FFFF00"/>
            </w14:solidFill>
          </w14:textFill>
        </w:rPr>
        <w:t xml:space="preserve">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una dedica a tutti gli operatori del settore culturale, in un momento storico segnato da una sempre maggiore incertezza di prospettive per il futuro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”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- dichiara il direttore artistico della rassegna Andrea Avagliano. </w:t>
      </w:r>
      <w:r>
        <w:rPr>
          <w:i w:val="1"/>
          <w:iCs w:val="1"/>
          <w:u w:color="000000"/>
          <w:shd w:val="clear" w:color="auto" w:fill="ffffff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Siamo alla terza edizione della rassegna che ci fa compagnia nei mesi pi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intensi dell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</w:rPr>
        <w:t xml:space="preserve">estate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afferma Gianfranco Valiante sindaco di Baronissi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 lo fa rinnovandosi di anno in anno, portando nella nostra citt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personalit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significative della scena cinematografica e teatrale italiana. La rassegna Visionnaire23 si aggiunge alla grande offerta di spettacoli e di concerti che Baronissi offre a quanti, ormai da anni, frequentano le contrade della Valle dell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Irno.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per 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amministrazione comunale e mia personale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una grande soddisfazione rilevare 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attenta e numerosa partecipazione del pubblico</w:t>
      </w:r>
      <w:r>
        <w:rPr>
          <w:rFonts w:ascii="Proxima Nova" w:hAnsi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.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”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La rassegna avr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inizio mercoled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2 agosto con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una serata dedicata alla musica beat degli anni 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‘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60 con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Tony Borlotti &amp; i suoi Flauers.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Il ciclo di documentari invece partir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gioved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3 agosto con una storia di sport, quella dei fratelli Abbagnale, canottieri campioni olimpici, attraverso il documentario </w:t>
      </w:r>
      <w:r>
        <w:rPr>
          <w:u w:color="000000"/>
          <w:shd w:val="clear" w:color="auto" w:fill="ffffff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Due Con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”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: La serata vedr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ospite il regista Gianluca De Martino, Carmine Abbagnale e il giornalista Gianfranco Coppola. A seguire il dj set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Febbre a Novanta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, la performance audiovisiva vedr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la fusione di elementi di repertorio tratti dalle trasmissioni sportive dell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epoca e spezzoni di film cult sul mondo del pallone, indimenticabili momenti di televisione kitsch ed imperdibili chicche riguardanti il costume e la societ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sportiva degli anni 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‘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70 e 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‘</w:t>
      </w:r>
      <w:r>
        <w:rPr>
          <w:rFonts w:ascii="Proxima Nova" w:hAnsi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80.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Gioved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8 agosto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il cantautore partenopeo 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Gnut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ci regaler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 suoi successi nonch</w:t>
      </w:r>
      <w:r>
        <w:rPr>
          <w:rFonts w:ascii="Proxima Nova" w:hAnsi="Proxima Nova" w:hint="default"/>
          <w:u w:color="000000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 xml:space="preserve">é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alcune delle sue canzoni tratte dall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ultimo album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Nun te ne fa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', finalista al Premio Tenco 2023, e si racconter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in un dialogo con Gino Aveta, storico autore televisivo.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Torna la consueta lezione-concerto sul cinema e canzoni il 25 agosto, moderata dal critico musicale Dario Salvatori, con un ospite d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eccezione Marco Falagiani, autore con Giancarlo Bigazzi di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tanti successi intramontabili della musica italiana e della colonna sonora del film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Mediterraneo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, regia di Gabriele Salvatores. L</w:t>
      </w:r>
      <w:r>
        <w:rPr>
          <w:rFonts w:ascii="Proxima Nova" w:hAnsi="Proxima Nova" w:hint="default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1 settembre l</w:t>
      </w:r>
      <w:r>
        <w:rPr>
          <w:rFonts w:ascii="Proxima Nova" w:hAnsi="Proxima Nova" w:hint="default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evento in esclusiva per Visionnaire23, in occasione del centenario di Italo Calvino, </w:t>
      </w:r>
      <w:r>
        <w:rPr>
          <w:rFonts w:ascii="Proxima Nova" w:hAnsi="Proxima Nova" w:hint="default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la presentazione del volume "Calvino fa la conchiglia. La costruzione di uno scrittore", di Domenico Scarpa (Hoepli editore) e a conclusione la lettura scenica tratta dalle Interviste impossibili con l</w:t>
      </w:r>
      <w:r>
        <w:rPr>
          <w:rFonts w:ascii="Proxima Nova" w:hAnsi="Proxima Nova" w:hint="default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attore Renato Carpentieri.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Ancora un centenario 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8 settembre con il 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>documentario Souvenir d</w:t>
      </w:r>
      <w:r>
        <w:rPr>
          <w:b w:val="1"/>
          <w:b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de-DE"/>
          <w14:textOutline w14:w="12700" w14:cap="flat">
            <w14:noFill/>
            <w14:miter w14:lim="400000"/>
          </w14:textOutline>
        </w:rPr>
        <w:t xml:space="preserve">Italie </w:t>
      </w:r>
      <w:r>
        <w:rPr>
          <w:rFonts w:ascii="Proxima Nova" w:hAnsi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e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il dibattito con il</w:t>
      </w:r>
      <w:r>
        <w:rPr>
          <w:rFonts w:ascii="Proxima Nova" w:hAnsi="Proxima Nova" w:hint="default"/>
          <w:b w:val="1"/>
          <w:b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regista Giorgio Verdelli su Lelio Luttazzi, figura storica della tv e lo spettacolo italiano, in occasione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proprio dei 100 anni dalla sua nascita.</w:t>
      </w:r>
      <w:r>
        <w:rPr>
          <w:rFonts w:ascii="Proxima Nova" w:hAnsi="Proxima Nova"/>
          <w:outline w:val="0"/>
          <w:color w:val="ffff00"/>
          <w:u w:color="ffff00"/>
          <w:shd w:val="clear" w:color="auto" w:fill="ffffff"/>
          <w:rtl w:val="0"/>
          <w14:textOutline w14:w="12700" w14:cap="flat">
            <w14:noFill/>
            <w14:miter w14:lim="400000"/>
          </w14:textOutline>
          <w14:textFill>
            <w14:solidFill>
              <w14:srgbClr w14:val="FFFF00"/>
            </w14:solidFill>
          </w14:textFill>
        </w:rPr>
        <w:t xml:space="preserve">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Al termine della serata il pianista Lorenzo Hengeller terr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un mini-live dal titolo: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Il giovanotto matto.</w:t>
      </w:r>
      <w:r>
        <w:rPr>
          <w:rFonts w:ascii="Proxima Nova" w:hAnsi="Proxima Nova"/>
          <w:outline w:val="0"/>
          <w:color w:val="ffff00"/>
          <w:u w:color="ffff00"/>
          <w:shd w:val="clear" w:color="auto" w:fill="ffffff"/>
          <w:rtl w:val="0"/>
          <w14:textOutline w14:w="12700" w14:cap="flat">
            <w14:noFill/>
            <w14:miter w14:lim="400000"/>
          </w14:textOutline>
          <w14:textFill>
            <w14:solidFill>
              <w14:srgbClr w14:val="FFFF00"/>
            </w14:solidFill>
          </w14:textFill>
        </w:rPr>
        <w:t xml:space="preserve">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Si prosegue il </w:t>
      </w:r>
      <w:r>
        <w:rPr>
          <w:rFonts w:ascii="Proxima Nova" w:hAnsi="Proxima Nova"/>
          <w:u w:val="single"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14 settembre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con un doppio appuntamento: nel pomeriggio, alle 18.30, una masterclass con Rino Sciarretta (Zivago Film) sulla produzione del documentario in Italia; e in serata il regista Fabrizio Corallo e il critico Valerio Caprara presenteranno il documentario vincitore del Premio Nastro d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Argento 2023 nella sezione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Cinema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Spettacolo e Cultura: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Ennio Flaiano. Straniero in patri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a, l'intellettuale, scrittore e sceneggiatore italiano.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Il 22 settembre il regista romano Alex Infascelli presenter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il suo ultimo documentario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</w:rPr>
        <w:t>Kill me if you can.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Mentre il 24 settembre, eccezionalmente dal porto turistico di Marina D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Arechi di Salerno, ci sar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un incontro con 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Angela Ciaburri </w:t>
      </w:r>
      <w:r>
        <w:rPr>
          <w:rFonts w:ascii="Proxima Nova" w:hAnsi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e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Arturo Muselli,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attori della serie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</w:rPr>
        <w:t>Gomorra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e ultimamente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reduci dal successo della serie Rai,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Resta con me</w:t>
      </w:r>
      <w:r>
        <w:rPr>
          <w:rFonts w:ascii="Proxima Nova" w:hAnsi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“È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stata ed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un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esperienza vincente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evidenzia Massimo Bignardi direttore artistico del Museo-FRaC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che ha fatto e fa da volano all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intero progetto di un luogo</w:t>
      </w:r>
      <w:r>
        <w:rPr>
          <w:rFonts w:ascii="Proxima Nova" w:hAnsi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non pi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chiuso al tradizionale spazio di esposizioni stabili, permanenti, invece di ampliare 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offerta in direzione di un nuovo rapporto da tessere con la creativit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 con il pubblico. Le mostre progettate e allestite da oltre vent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anni testimoniano tale scelta e che oggi accelerano, grazie all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attivit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della rassegna Visionnaire, agli incontri dedicati alla lettura, alle performance teatrali, una proiezione di fusione dei linguaggi creativi.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”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u w:color="000000"/>
          <w:shd w:val="clear" w:color="auto" w:fill="ffffff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Di recente si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conclusa 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ottava edizione del Baronissi Blues Festival -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dichiara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Fabio Clarizia,</w:t>
      </w:r>
      <w:r>
        <w:rPr>
          <w:rFonts w:ascii="Proxima Nova" w:hAnsi="Proxima Nova" w:hint="default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presidente dell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associazione Tutti Suonati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- e il prossimo 2 agosto inizia la terza edizione di Visionnaire, per noi 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motivo di grande orgoglio essere stati capaci nel corso degli anni ad offrire annualmente una programmazione culturale caratterizzata da continuit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 qualit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à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, questo grazie alla passione e all</w:t>
      </w:r>
      <w:r>
        <w:rPr>
          <w:i w:val="1"/>
          <w:iCs w:val="1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impegno dei nostri associati</w:t>
      </w:r>
      <w:r>
        <w:rPr>
          <w:rFonts w:ascii="Proxima Nova" w:hAnsi="Proxima Nova" w:hint="default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”</w:t>
      </w:r>
      <w:r>
        <w:rPr>
          <w:rFonts w:ascii="Proxima Nova" w:hAnsi="Proxima Nova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both"/>
        <w:rPr>
          <w:rFonts w:ascii="Proxima Nova" w:cs="Proxima Nova" w:hAnsi="Proxima Nova" w:eastAsia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Ogni anno il manifesto del Festival </w:t>
      </w:r>
      <w:r>
        <w:rPr>
          <w:rFonts w:ascii="Proxima Nova" w:hAnsi="Proxima Nova" w:hint="default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tratto da un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opera di un artista, per tanto quest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anno si ringraziano gli eredi dell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artista Renato Barisani per aver concesso 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autorizzazione alla pubblicazione dell</w:t>
      </w:r>
      <w:r>
        <w:rPr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Proxima Nova" w:hAnsi="Proxima Nova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immagine simbolo di questa terza edizione.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sz w:val="28"/>
          <w:szCs w:val="28"/>
          <w:u w:color="000000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>visionnaire23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sz w:val="28"/>
          <w:szCs w:val="28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narrazioni tra cinema documentario e teatro</w:t>
      </w:r>
      <w:r>
        <w:rPr>
          <w:rFonts w:ascii="Proxima Nova" w:hAnsi="Proxima Nova" w:hint="default"/>
          <w:b w:val="1"/>
          <w:bCs w:val="1"/>
          <w:sz w:val="28"/>
          <w:szCs w:val="28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Museo FRaC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Direzione Museo-FRaC Baronissi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Massimo Bignardi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Responsabile del procedimento e del coordinamento</w:t>
      </w:r>
      <w:r>
        <w:rPr>
          <w:rFonts w:ascii="Proxima Nova" w:hAnsi="Proxima Nova" w:hint="default"/>
          <w:b w:val="1"/>
          <w:bCs w:val="1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pt-PT"/>
          <w14:textOutline w14:w="12700" w14:cap="flat">
            <w14:noFill/>
            <w14:miter w14:lim="400000"/>
          </w14:textOutline>
        </w:rPr>
        <w:t>Felicia Landi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Coordinamento della struttura e della logistica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Ufficio Cultura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Daniela Fiorillo, FRaC</w:t>
      </w:r>
      <w:r>
        <w:rPr>
          <w:rFonts w:ascii="Proxima Nova" w:hAnsi="Proxima Nova" w:hint="default"/>
          <w:b w:val="1"/>
          <w:b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/ Biblioteca e Mediateca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 w:hint="default"/>
          <w:b w:val="1"/>
          <w:bCs w:val="1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La rassegna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Direzione artistica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Andrea Avagliano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Associazione Culturale Tutti Suonati </w:t>
      </w:r>
      <w:r>
        <w:rPr>
          <w:rFonts w:ascii="Proxima Nova" w:hAnsi="Proxima Nova" w:hint="default"/>
          <w:b w:val="1"/>
          <w:bCs w:val="1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coordinamento attivit</w:t>
      </w:r>
      <w:r>
        <w:rPr>
          <w:rFonts w:ascii="Proxima Nova" w:hAnsi="Proxima Nova" w:hint="default"/>
          <w:b w:val="1"/>
          <w:bCs w:val="1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Proxima Nova" w:hAnsi="Proxima Nova"/>
          <w:b w:val="1"/>
          <w:bCs w:val="1"/>
          <w:i w:val="1"/>
          <w:i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didattiche ed eventi Museo FRaC</w:t>
      </w:r>
      <w:r>
        <w:rPr>
          <w:rFonts w:ascii="Proxima Nova" w:hAnsi="Proxima Nova" w:hint="default"/>
          <w:b w:val="1"/>
          <w:bCs w:val="1"/>
          <w:i w:val="1"/>
          <w:iCs w:val="1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Pio Manzo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>FB @Visionnairefestival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</w:rPr>
        <w:t>IG @visionnairefestival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b w:val="1"/>
          <w:bCs w:val="1"/>
          <w:u w:color="000000"/>
          <w:shd w:val="clear" w:color="auto" w:fill="ffffff"/>
          <w:rtl w:val="0"/>
          <w:lang w:val="es-ES_tradnl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es-ES_tradnl"/>
          <w14:textOutline w14:w="12700" w14:cap="flat">
            <w14:noFill/>
            <w14:miter w14:lim="400000"/>
          </w14:textOutline>
        </w:rPr>
        <w:t>FB @Museo FRaC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center"/>
        <w:rPr>
          <w:rFonts w:ascii="Proxima Nova" w:cs="Proxima Nova" w:hAnsi="Proxima Nova" w:eastAsia="Proxima Nova"/>
          <w:b w:val="1"/>
          <w:bCs w:val="1"/>
          <w:u w:color="000000"/>
          <w:shd w:val="clear" w:color="auto" w:fill="ffffff"/>
          <w:rtl w:val="0"/>
          <w:lang w:val="es-ES_tradnl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left"/>
        <w:rPr>
          <w:rFonts w:ascii="Proxima Nova" w:cs="Proxima Nova" w:hAnsi="Proxima Nova" w:eastAsia="Proxima Nova"/>
          <w:b w:val="1"/>
          <w:bCs w:val="1"/>
          <w:u w:color="000000"/>
          <w:shd w:val="clear" w:color="auto" w:fill="ffffff"/>
          <w:rtl w:val="0"/>
          <w:lang w:val="es-ES_tradnl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left"/>
        <w:rPr>
          <w:rFonts w:ascii="Proxima Nova" w:cs="Proxima Nova" w:hAnsi="Proxima Nova" w:eastAsia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BTLprod.                                           Hungry Promotion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left"/>
        <w:rPr>
          <w:rFonts w:ascii="Proxima Nova" w:cs="Proxima Nova" w:hAnsi="Proxima Nova" w:eastAsia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Ufficio Stampa                                 Ufficio Stampa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left"/>
        <w:rPr>
          <w:rFonts w:ascii="Proxima Nova" w:cs="Proxima Nova" w:hAnsi="Proxima Nova" w:eastAsia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Emiliano Nivelli                                Giulio Di Donna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left"/>
        <w:rPr>
          <w:rFonts w:ascii="Proxima Nova" w:cs="Proxima Nova" w:hAnsi="Proxima Nova" w:eastAsia="Proxima Nova"/>
          <w:b w:val="1"/>
          <w:bCs w:val="1"/>
          <w:u w:val="single"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Style w:val="Hyperlink.0"/>
          <w:b w:val="1"/>
          <w:bCs w:val="1"/>
          <w:u w:color="000000"/>
          <w:rtl w:val="0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0"/>
          <w:b w:val="1"/>
          <w:bCs w:val="1"/>
          <w:u w:color="000000"/>
          <w:rtl w:val="0"/>
          <w14:textOutline w14:w="12700" w14:cap="flat">
            <w14:noFill/>
            <w14:miter w14:lim="400000"/>
          </w14:textOutline>
        </w:rPr>
        <w:instrText xml:space="preserve"> HYPERLINK "mailto:e.nivelli@btlprod.it"</w:instrText>
      </w:r>
      <w:r>
        <w:rPr>
          <w:rStyle w:val="Hyperlink.0"/>
          <w:b w:val="1"/>
          <w:bCs w:val="1"/>
          <w:u w:color="000000"/>
          <w:rtl w:val="0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0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e.nivelli@btlprod.it</w:t>
      </w:r>
      <w:r>
        <w:rPr>
          <w:b w:val="1"/>
          <w:bCs w:val="1"/>
          <w:u w:color="000000"/>
          <w:rtl w:val="0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                         </w:t>
      </w:r>
      <w:r>
        <w:rPr>
          <w:rFonts w:ascii="Proxima Nova" w:hAnsi="Proxima Nova"/>
          <w:b w:val="1"/>
          <w:bCs w:val="1"/>
          <w:u w:val="single"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info@hungrypromotion.it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204"/>
        </w:tabs>
        <w:bidi w:val="0"/>
        <w:spacing w:before="0" w:after="160" w:line="240" w:lineRule="auto"/>
        <w:ind w:left="0" w:right="0" w:firstLine="0"/>
        <w:jc w:val="left"/>
        <w:rPr>
          <w:rtl w:val="0"/>
        </w:rPr>
      </w:pPr>
      <w:r>
        <w:rPr>
          <w:rFonts w:ascii="Proxima Nova" w:hAnsi="Proxima Nova"/>
          <w:b w:val="1"/>
          <w:bCs w:val="1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+39 3298119353                              +39 3395840777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Proxima Nov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tif"/><Relationship Id="rId6" Type="http://schemas.openxmlformats.org/officeDocument/2006/relationships/image" Target="media/image1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