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0EE4697" w14:textId="17CAC8A7" w:rsidR="00D35AEF" w:rsidRPr="00F25318" w:rsidRDefault="00D35AEF" w:rsidP="00D35AEF">
      <w:pPr>
        <w:pStyle w:val="Normale1"/>
        <w:jc w:val="center"/>
        <w:rPr>
          <w:rFonts w:ascii="Arial" w:hAnsi="Arial" w:cs="Arial"/>
          <w:sz w:val="18"/>
          <w:szCs w:val="18"/>
        </w:rPr>
      </w:pPr>
      <w:r w:rsidRPr="00F25318">
        <w:rPr>
          <w:rFonts w:ascii="Arial" w:hAnsi="Arial" w:cs="Arial"/>
          <w:sz w:val="18"/>
          <w:szCs w:val="18"/>
        </w:rPr>
        <w:t>COMUNICATO STAMPA</w:t>
      </w:r>
      <w:r w:rsidR="00502D5F" w:rsidRPr="00F25318">
        <w:rPr>
          <w:rFonts w:ascii="Arial" w:hAnsi="Arial" w:cs="Arial"/>
          <w:sz w:val="18"/>
          <w:szCs w:val="18"/>
        </w:rPr>
        <w:t xml:space="preserve"> </w:t>
      </w:r>
    </w:p>
    <w:p w14:paraId="60170098" w14:textId="77777777" w:rsidR="00D35AEF" w:rsidRPr="00E64B52" w:rsidRDefault="00D35AEF" w:rsidP="00D35AEF">
      <w:pPr>
        <w:pStyle w:val="Normale1"/>
        <w:jc w:val="center"/>
        <w:rPr>
          <w:rFonts w:ascii="Arial" w:hAnsi="Arial" w:cs="Arial"/>
          <w:sz w:val="12"/>
          <w:szCs w:val="18"/>
        </w:rPr>
      </w:pPr>
    </w:p>
    <w:p w14:paraId="6D7EBD14" w14:textId="06B6239B" w:rsidR="00D35AEF" w:rsidRPr="00F25318" w:rsidRDefault="00D35AEF" w:rsidP="00D35AEF">
      <w:pPr>
        <w:spacing w:line="276" w:lineRule="auto"/>
        <w:rPr>
          <w:rFonts w:ascii="Arial" w:hAnsi="Arial" w:cs="Arial"/>
          <w:sz w:val="18"/>
          <w:szCs w:val="18"/>
        </w:rPr>
      </w:pPr>
      <w:r w:rsidRPr="00F25318">
        <w:rPr>
          <w:rFonts w:ascii="Arial" w:hAnsi="Arial" w:cs="Arial"/>
          <w:sz w:val="18"/>
          <w:szCs w:val="18"/>
        </w:rPr>
        <w:t>Sede</w:t>
      </w:r>
      <w:r w:rsidRPr="00F25318">
        <w:rPr>
          <w:rFonts w:ascii="Arial" w:hAnsi="Arial" w:cs="Arial"/>
          <w:sz w:val="18"/>
          <w:szCs w:val="18"/>
        </w:rPr>
        <w:tab/>
      </w:r>
      <w:r w:rsidRPr="00F25318">
        <w:rPr>
          <w:rFonts w:ascii="Arial" w:hAnsi="Arial" w:cs="Arial"/>
          <w:sz w:val="18"/>
          <w:szCs w:val="18"/>
        </w:rPr>
        <w:tab/>
      </w:r>
      <w:r w:rsidRPr="00F25318">
        <w:rPr>
          <w:rFonts w:ascii="Arial" w:hAnsi="Arial" w:cs="Arial"/>
          <w:sz w:val="18"/>
          <w:szCs w:val="18"/>
        </w:rPr>
        <w:tab/>
        <w:t>AOC</w:t>
      </w:r>
      <w:r w:rsidR="00A66BC2">
        <w:rPr>
          <w:rFonts w:ascii="Arial" w:hAnsi="Arial" w:cs="Arial"/>
          <w:sz w:val="18"/>
          <w:szCs w:val="18"/>
        </w:rPr>
        <w:t xml:space="preserve"> </w:t>
      </w:r>
      <w:r w:rsidRPr="00F25318">
        <w:rPr>
          <w:rFonts w:ascii="Arial" w:hAnsi="Arial" w:cs="Arial"/>
          <w:sz w:val="18"/>
          <w:szCs w:val="18"/>
        </w:rPr>
        <w:t xml:space="preserve">F58 - Galleria </w:t>
      </w:r>
      <w:r w:rsidR="00A66BC2">
        <w:rPr>
          <w:rFonts w:ascii="Arial" w:hAnsi="Arial" w:cs="Arial"/>
          <w:sz w:val="18"/>
          <w:szCs w:val="18"/>
        </w:rPr>
        <w:t>Bruno Lisi</w:t>
      </w:r>
      <w:r w:rsidRPr="00F25318">
        <w:rPr>
          <w:rFonts w:ascii="Arial" w:hAnsi="Arial" w:cs="Arial"/>
          <w:sz w:val="18"/>
          <w:szCs w:val="18"/>
        </w:rPr>
        <w:t>, via Flaminia 58 - Roma (metro A fermata Flaminio)</w:t>
      </w:r>
    </w:p>
    <w:p w14:paraId="32289DC1" w14:textId="1F82FFB0" w:rsidR="00D35AEF" w:rsidRPr="00F25318" w:rsidRDefault="00D35AEF" w:rsidP="00D35AEF">
      <w:pPr>
        <w:spacing w:line="276" w:lineRule="auto"/>
        <w:rPr>
          <w:rFonts w:ascii="Arial" w:hAnsi="Arial" w:cs="Arial"/>
          <w:sz w:val="18"/>
          <w:szCs w:val="18"/>
        </w:rPr>
      </w:pPr>
      <w:r w:rsidRPr="00F25318">
        <w:rPr>
          <w:rFonts w:ascii="Arial" w:hAnsi="Arial" w:cs="Arial"/>
          <w:sz w:val="18"/>
          <w:szCs w:val="18"/>
        </w:rPr>
        <w:t>Artista</w:t>
      </w:r>
      <w:r w:rsidRPr="00F25318">
        <w:rPr>
          <w:rFonts w:ascii="Arial" w:hAnsi="Arial" w:cs="Arial"/>
          <w:sz w:val="18"/>
          <w:szCs w:val="18"/>
        </w:rPr>
        <w:tab/>
      </w:r>
      <w:r w:rsidRPr="00F25318">
        <w:rPr>
          <w:rFonts w:ascii="Arial" w:hAnsi="Arial" w:cs="Arial"/>
          <w:sz w:val="18"/>
          <w:szCs w:val="18"/>
        </w:rPr>
        <w:tab/>
      </w:r>
      <w:r w:rsidRPr="00F25318">
        <w:rPr>
          <w:rFonts w:ascii="Arial" w:hAnsi="Arial" w:cs="Arial"/>
          <w:sz w:val="18"/>
          <w:szCs w:val="18"/>
        </w:rPr>
        <w:tab/>
      </w:r>
      <w:r w:rsidR="00A66BC2">
        <w:rPr>
          <w:rFonts w:ascii="Arial" w:hAnsi="Arial" w:cs="Arial"/>
          <w:sz w:val="18"/>
          <w:szCs w:val="18"/>
        </w:rPr>
        <w:t>TANO D’AMICO</w:t>
      </w:r>
    </w:p>
    <w:p w14:paraId="2C5444BB" w14:textId="2201F245" w:rsidR="00D35AEF" w:rsidRPr="00A66BC2" w:rsidRDefault="00D35AEF" w:rsidP="00D35AEF">
      <w:pPr>
        <w:spacing w:line="276" w:lineRule="auto"/>
        <w:rPr>
          <w:rFonts w:ascii="Arial" w:hAnsi="Arial" w:cs="Arial"/>
          <w:bCs/>
          <w:i/>
          <w:sz w:val="18"/>
          <w:szCs w:val="18"/>
        </w:rPr>
      </w:pPr>
      <w:r w:rsidRPr="00F25318">
        <w:rPr>
          <w:rFonts w:ascii="Arial" w:hAnsi="Arial" w:cs="Arial"/>
          <w:sz w:val="18"/>
          <w:szCs w:val="18"/>
        </w:rPr>
        <w:t>Titolo</w:t>
      </w:r>
      <w:r w:rsidRPr="00F25318">
        <w:rPr>
          <w:rFonts w:ascii="Arial" w:hAnsi="Arial" w:cs="Arial"/>
          <w:sz w:val="18"/>
          <w:szCs w:val="18"/>
        </w:rPr>
        <w:tab/>
      </w:r>
      <w:r w:rsidRPr="00F25318">
        <w:rPr>
          <w:rFonts w:ascii="Arial" w:hAnsi="Arial" w:cs="Arial"/>
          <w:sz w:val="18"/>
          <w:szCs w:val="18"/>
        </w:rPr>
        <w:tab/>
        <w:t xml:space="preserve"> </w:t>
      </w:r>
      <w:r w:rsidRPr="00F25318">
        <w:rPr>
          <w:rFonts w:ascii="Arial" w:hAnsi="Arial" w:cs="Arial"/>
          <w:sz w:val="18"/>
          <w:szCs w:val="18"/>
        </w:rPr>
        <w:tab/>
      </w:r>
      <w:r w:rsidRPr="00F25318">
        <w:rPr>
          <w:rFonts w:ascii="Arial" w:hAnsi="Arial" w:cs="Arial"/>
          <w:i/>
          <w:sz w:val="18"/>
          <w:szCs w:val="18"/>
          <w:shd w:val="clear" w:color="auto" w:fill="FFFFFF"/>
        </w:rPr>
        <w:t>“Guerra ai poveri"</w:t>
      </w:r>
    </w:p>
    <w:p w14:paraId="37DD78F3" w14:textId="5B2E4C5C" w:rsidR="00D35AEF" w:rsidRPr="00F25318" w:rsidRDefault="00D35AEF" w:rsidP="00D35AEF">
      <w:pPr>
        <w:spacing w:line="276" w:lineRule="auto"/>
        <w:rPr>
          <w:rStyle w:val="Enfasi"/>
          <w:rFonts w:ascii="Arial" w:hAnsi="Arial" w:cs="Arial"/>
          <w:b w:val="0"/>
          <w:sz w:val="18"/>
          <w:szCs w:val="18"/>
        </w:rPr>
      </w:pPr>
      <w:r w:rsidRPr="00F25318">
        <w:rPr>
          <w:rFonts w:ascii="Arial" w:hAnsi="Arial" w:cs="Arial"/>
          <w:bCs/>
          <w:sz w:val="18"/>
          <w:szCs w:val="18"/>
        </w:rPr>
        <w:t>Inaugurazione</w:t>
      </w:r>
      <w:r w:rsidRPr="00F25318">
        <w:rPr>
          <w:rFonts w:ascii="Arial" w:hAnsi="Arial" w:cs="Arial"/>
          <w:bCs/>
          <w:sz w:val="18"/>
          <w:szCs w:val="18"/>
        </w:rPr>
        <w:tab/>
      </w:r>
      <w:r w:rsidRPr="00F25318">
        <w:rPr>
          <w:rFonts w:ascii="Arial" w:hAnsi="Arial" w:cs="Arial"/>
          <w:bCs/>
          <w:sz w:val="18"/>
          <w:szCs w:val="18"/>
        </w:rPr>
        <w:tab/>
      </w:r>
      <w:r w:rsidRPr="00F25318">
        <w:rPr>
          <w:rFonts w:ascii="Arial" w:hAnsi="Arial" w:cs="Arial"/>
          <w:sz w:val="18"/>
          <w:szCs w:val="18"/>
        </w:rPr>
        <w:t xml:space="preserve">22 febbraio 2021 ore 17.00 </w:t>
      </w:r>
    </w:p>
    <w:p w14:paraId="4675D2E6" w14:textId="77777777" w:rsidR="00D35AEF" w:rsidRPr="00F25318" w:rsidRDefault="00D35AEF" w:rsidP="00D35AEF">
      <w:pPr>
        <w:rPr>
          <w:rFonts w:ascii="Arial" w:hAnsi="Arial" w:cs="Arial"/>
          <w:sz w:val="18"/>
          <w:szCs w:val="18"/>
        </w:rPr>
      </w:pPr>
      <w:r w:rsidRPr="00F25318">
        <w:rPr>
          <w:rFonts w:ascii="Arial" w:hAnsi="Arial" w:cs="Arial"/>
          <w:sz w:val="18"/>
          <w:szCs w:val="18"/>
        </w:rPr>
        <w:t>Periodo</w:t>
      </w:r>
      <w:r w:rsidRPr="00F25318">
        <w:rPr>
          <w:rFonts w:ascii="Arial" w:hAnsi="Arial" w:cs="Arial"/>
          <w:sz w:val="18"/>
          <w:szCs w:val="18"/>
        </w:rPr>
        <w:tab/>
      </w:r>
      <w:r w:rsidRPr="00F25318">
        <w:rPr>
          <w:rFonts w:ascii="Arial" w:hAnsi="Arial" w:cs="Arial"/>
          <w:sz w:val="18"/>
          <w:szCs w:val="18"/>
        </w:rPr>
        <w:tab/>
      </w:r>
      <w:r w:rsidRPr="00F25318">
        <w:rPr>
          <w:rFonts w:ascii="Arial" w:hAnsi="Arial" w:cs="Arial"/>
          <w:sz w:val="18"/>
          <w:szCs w:val="18"/>
        </w:rPr>
        <w:tab/>
        <w:t>dal 22 febbraio al 19 marzo 2021</w:t>
      </w:r>
    </w:p>
    <w:p w14:paraId="3128AC7B" w14:textId="598064FD" w:rsidR="00D35AEF" w:rsidRPr="00F25318" w:rsidRDefault="00D35AEF" w:rsidP="00D35AEF">
      <w:pPr>
        <w:spacing w:line="276" w:lineRule="auto"/>
        <w:rPr>
          <w:rFonts w:ascii="Arial" w:hAnsi="Arial" w:cs="Arial"/>
          <w:sz w:val="18"/>
          <w:szCs w:val="18"/>
        </w:rPr>
      </w:pPr>
      <w:r w:rsidRPr="00F25318">
        <w:rPr>
          <w:rFonts w:ascii="Arial" w:hAnsi="Arial" w:cs="Arial"/>
          <w:sz w:val="18"/>
          <w:szCs w:val="18"/>
        </w:rPr>
        <w:t>Orario</w:t>
      </w:r>
      <w:r w:rsidRPr="00F25318">
        <w:rPr>
          <w:rFonts w:ascii="Arial" w:hAnsi="Arial" w:cs="Arial"/>
          <w:sz w:val="18"/>
          <w:szCs w:val="18"/>
        </w:rPr>
        <w:tab/>
      </w:r>
      <w:r w:rsidRPr="00F25318">
        <w:rPr>
          <w:rFonts w:ascii="Arial" w:hAnsi="Arial" w:cs="Arial"/>
          <w:sz w:val="18"/>
          <w:szCs w:val="18"/>
        </w:rPr>
        <w:tab/>
      </w:r>
      <w:r w:rsidRPr="00F25318">
        <w:rPr>
          <w:rFonts w:ascii="Arial" w:hAnsi="Arial" w:cs="Arial"/>
          <w:sz w:val="18"/>
          <w:szCs w:val="18"/>
        </w:rPr>
        <w:tab/>
      </w:r>
      <w:r w:rsidRPr="00F25318">
        <w:rPr>
          <w:rStyle w:val="Enfasi"/>
          <w:rFonts w:ascii="Arial" w:hAnsi="Arial" w:cs="Arial"/>
          <w:b w:val="0"/>
          <w:sz w:val="18"/>
          <w:szCs w:val="18"/>
        </w:rPr>
        <w:t>dal lunedì al venerdì ore 16.30 - 19.00 (</w:t>
      </w:r>
      <w:r w:rsidRPr="00F25318">
        <w:rPr>
          <w:rFonts w:ascii="Arial" w:hAnsi="Arial" w:cs="Arial"/>
          <w:sz w:val="18"/>
          <w:szCs w:val="18"/>
        </w:rPr>
        <w:t>chiuso sabato e festivi</w:t>
      </w:r>
      <w:r w:rsidR="00A66BC2">
        <w:rPr>
          <w:rFonts w:ascii="Arial" w:hAnsi="Arial" w:cs="Arial"/>
          <w:sz w:val="18"/>
          <w:szCs w:val="18"/>
        </w:rPr>
        <w:t>)</w:t>
      </w:r>
    </w:p>
    <w:p w14:paraId="006DA5E2" w14:textId="77777777" w:rsidR="00D35AEF" w:rsidRPr="00F25318" w:rsidRDefault="00C91AB0" w:rsidP="00D35AEF">
      <w:pPr>
        <w:spacing w:line="276" w:lineRule="auto"/>
        <w:jc w:val="center"/>
        <w:rPr>
          <w:rStyle w:val="Enfasicorsivo"/>
          <w:rFonts w:ascii="Arial" w:hAnsi="Arial" w:cs="Arial"/>
          <w:i w:val="0"/>
          <w:iCs w:val="0"/>
          <w:sz w:val="18"/>
          <w:szCs w:val="18"/>
        </w:rPr>
      </w:pPr>
      <w:r>
        <w:rPr>
          <w:rFonts w:ascii="Arial" w:hAnsi="Arial" w:cs="Arial"/>
          <w:noProof/>
          <w:spacing w:val="60"/>
          <w:sz w:val="18"/>
          <w:szCs w:val="18"/>
        </w:rPr>
        <w:pict w14:anchorId="613B194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0.4pt;height:182.4pt">
            <v:imagedata r:id="rId8" o:title="tano 300-1"/>
          </v:shape>
        </w:pict>
      </w:r>
      <w:bookmarkStart w:id="0" w:name="_GoBack"/>
      <w:bookmarkEnd w:id="0"/>
    </w:p>
    <w:p w14:paraId="09816F40" w14:textId="77777777" w:rsidR="00E64B52" w:rsidRPr="00134C8B" w:rsidRDefault="00884207" w:rsidP="00884207">
      <w:pPr>
        <w:spacing w:line="276" w:lineRule="auto"/>
        <w:jc w:val="both"/>
        <w:rPr>
          <w:rFonts w:ascii="Arial" w:hAnsi="Arial" w:cs="Arial"/>
          <w:sz w:val="18"/>
          <w:szCs w:val="18"/>
        </w:rPr>
      </w:pPr>
      <w:r w:rsidRPr="00134C8B">
        <w:rPr>
          <w:rFonts w:ascii="Arial" w:hAnsi="Arial" w:cs="Arial"/>
          <w:sz w:val="18"/>
          <w:szCs w:val="18"/>
        </w:rPr>
        <w:t xml:space="preserve">AOC F58-Galleria Bruno Lisi presenta </w:t>
      </w:r>
      <w:r w:rsidRPr="00134C8B">
        <w:rPr>
          <w:rFonts w:ascii="Arial" w:hAnsi="Arial" w:cs="Arial"/>
          <w:i/>
          <w:iCs/>
          <w:sz w:val="18"/>
          <w:szCs w:val="18"/>
        </w:rPr>
        <w:t>Guerra ai poveri</w:t>
      </w:r>
      <w:r w:rsidRPr="00134C8B">
        <w:rPr>
          <w:rFonts w:ascii="Arial" w:hAnsi="Arial" w:cs="Arial"/>
          <w:sz w:val="18"/>
          <w:szCs w:val="18"/>
        </w:rPr>
        <w:t xml:space="preserve">, una mostra personale del fotografo </w:t>
      </w:r>
      <w:r w:rsidRPr="00134C8B">
        <w:rPr>
          <w:rFonts w:ascii="Arial" w:hAnsi="Arial" w:cs="Arial"/>
          <w:bCs/>
          <w:sz w:val="18"/>
          <w:szCs w:val="18"/>
        </w:rPr>
        <w:t>Tano D’Amico</w:t>
      </w:r>
      <w:r w:rsidRPr="00134C8B">
        <w:rPr>
          <w:rFonts w:ascii="Arial" w:hAnsi="Arial" w:cs="Arial"/>
          <w:sz w:val="18"/>
          <w:szCs w:val="18"/>
        </w:rPr>
        <w:t xml:space="preserve">. </w:t>
      </w:r>
    </w:p>
    <w:p w14:paraId="45959ACE" w14:textId="77777777" w:rsidR="00884207" w:rsidRPr="00134C8B" w:rsidRDefault="00884207" w:rsidP="00884207">
      <w:pPr>
        <w:spacing w:line="276" w:lineRule="auto"/>
        <w:jc w:val="both"/>
        <w:rPr>
          <w:rFonts w:ascii="Arial" w:hAnsi="Arial" w:cs="Arial"/>
          <w:sz w:val="18"/>
          <w:szCs w:val="18"/>
        </w:rPr>
      </w:pPr>
      <w:r w:rsidRPr="00134C8B">
        <w:rPr>
          <w:rFonts w:ascii="Arial" w:hAnsi="Arial" w:cs="Arial"/>
          <w:sz w:val="18"/>
          <w:szCs w:val="18"/>
        </w:rPr>
        <w:t xml:space="preserve">Gli scatti documentano le lotte del Movimento per il Diritto all’Abitare, condotte a Roma tra il 2009 e il 2019, raccolte nell’omonimo volume edito da Red Starr Press (2019). </w:t>
      </w:r>
      <w:r w:rsidRPr="00134C8B">
        <w:rPr>
          <w:rFonts w:ascii="Arial" w:hAnsi="Arial" w:cs="Arial"/>
          <w:sz w:val="18"/>
          <w:szCs w:val="18"/>
        </w:rPr>
        <w:tab/>
      </w:r>
    </w:p>
    <w:p w14:paraId="1760AACA" w14:textId="7768421D" w:rsidR="00E64B52" w:rsidRPr="00134C8B" w:rsidRDefault="00A66BC2" w:rsidP="00884207">
      <w:pPr>
        <w:spacing w:line="276" w:lineRule="auto"/>
        <w:jc w:val="both"/>
        <w:rPr>
          <w:rFonts w:ascii="Arial" w:hAnsi="Arial" w:cs="Arial"/>
          <w:sz w:val="18"/>
          <w:szCs w:val="18"/>
        </w:rPr>
      </w:pPr>
      <w:r w:rsidRPr="00134C8B">
        <w:rPr>
          <w:rFonts w:ascii="Arial" w:hAnsi="Arial" w:cs="Arial"/>
          <w:sz w:val="18"/>
          <w:szCs w:val="18"/>
        </w:rPr>
        <w:br/>
      </w:r>
      <w:r w:rsidR="00884207" w:rsidRPr="00134C8B">
        <w:rPr>
          <w:rFonts w:ascii="Arial" w:hAnsi="Arial" w:cs="Arial"/>
          <w:sz w:val="18"/>
          <w:szCs w:val="18"/>
        </w:rPr>
        <w:t xml:space="preserve">La vocazione sociale della fotografia è da sempre al centro della poetica di Tano D’Amico che, sin dagli anni Sessanta, documenta manifestazioni di piazza e avvenimenti storici cruciali dell’Italia del Dopoguerra (e non solo), come il Movimento del 1977 o gli scontri del G8 a Genova. Le sue immagini sono diventate icone contemporanee sulla violenza e sul potere, testimonianze visive di resistenza, fatti di cronaca e movimenti (contro)culturali. </w:t>
      </w:r>
    </w:p>
    <w:p w14:paraId="7284D05C" w14:textId="77777777" w:rsidR="00E64B52" w:rsidRPr="00134C8B" w:rsidRDefault="00884207" w:rsidP="00884207">
      <w:pPr>
        <w:spacing w:line="276" w:lineRule="auto"/>
        <w:jc w:val="both"/>
        <w:rPr>
          <w:rFonts w:ascii="Arial" w:hAnsi="Arial" w:cs="Arial"/>
          <w:sz w:val="18"/>
          <w:szCs w:val="18"/>
        </w:rPr>
      </w:pPr>
      <w:r w:rsidRPr="00134C8B">
        <w:rPr>
          <w:rFonts w:ascii="Arial" w:hAnsi="Arial" w:cs="Arial"/>
          <w:sz w:val="18"/>
          <w:szCs w:val="18"/>
        </w:rPr>
        <w:t xml:space="preserve">Lo sguardo di Tano D’Amico non è diretto al fatto </w:t>
      </w:r>
      <w:r w:rsidRPr="00134C8B">
        <w:rPr>
          <w:rFonts w:ascii="Arial" w:hAnsi="Arial" w:cs="Arial"/>
          <w:i/>
          <w:iCs/>
          <w:sz w:val="18"/>
          <w:szCs w:val="18"/>
        </w:rPr>
        <w:t>in sé</w:t>
      </w:r>
      <w:r w:rsidRPr="00134C8B">
        <w:rPr>
          <w:rFonts w:ascii="Arial" w:hAnsi="Arial" w:cs="Arial"/>
          <w:sz w:val="18"/>
          <w:szCs w:val="18"/>
        </w:rPr>
        <w:t xml:space="preserve">, ma si concentra sul </w:t>
      </w:r>
      <w:r w:rsidRPr="00134C8B">
        <w:rPr>
          <w:rFonts w:ascii="Arial" w:hAnsi="Arial" w:cs="Arial"/>
          <w:bCs/>
          <w:sz w:val="18"/>
          <w:szCs w:val="18"/>
        </w:rPr>
        <w:t>soggetto</w:t>
      </w:r>
      <w:r w:rsidRPr="00134C8B">
        <w:rPr>
          <w:rFonts w:ascii="Arial" w:hAnsi="Arial" w:cs="Arial"/>
          <w:sz w:val="18"/>
          <w:szCs w:val="18"/>
        </w:rPr>
        <w:t xml:space="preserve">, sulla componente umana, facendone emergere un </w:t>
      </w:r>
      <w:r w:rsidRPr="00134C8B">
        <w:rPr>
          <w:rFonts w:ascii="Arial" w:hAnsi="Arial" w:cs="Arial"/>
          <w:bCs/>
          <w:sz w:val="18"/>
          <w:szCs w:val="18"/>
        </w:rPr>
        <w:t>ritratto</w:t>
      </w:r>
      <w:r w:rsidRPr="00134C8B">
        <w:rPr>
          <w:rFonts w:ascii="Arial" w:hAnsi="Arial" w:cs="Arial"/>
          <w:sz w:val="18"/>
          <w:szCs w:val="18"/>
        </w:rPr>
        <w:t xml:space="preserve"> emozionale preciso e situato. Con un occhio vigile sui cambiamenti della società, rivolge il proprio obiettivo alle </w:t>
      </w:r>
      <w:r w:rsidRPr="00134C8B">
        <w:rPr>
          <w:rFonts w:ascii="Arial" w:hAnsi="Arial" w:cs="Arial"/>
          <w:bCs/>
          <w:sz w:val="18"/>
          <w:szCs w:val="18"/>
        </w:rPr>
        <w:t>frange “invisibili”</w:t>
      </w:r>
      <w:r w:rsidRPr="00134C8B">
        <w:rPr>
          <w:rFonts w:ascii="Arial" w:hAnsi="Arial" w:cs="Arial"/>
          <w:sz w:val="18"/>
          <w:szCs w:val="18"/>
        </w:rPr>
        <w:t>, realizzando reportages su carceri, manicomi, sulla comunità rom.</w:t>
      </w:r>
      <w:r w:rsidRPr="00134C8B">
        <w:rPr>
          <w:rFonts w:ascii="Arial" w:hAnsi="Arial" w:cs="Arial"/>
          <w:sz w:val="18"/>
          <w:szCs w:val="18"/>
        </w:rPr>
        <w:tab/>
      </w:r>
    </w:p>
    <w:p w14:paraId="6C3A567A" w14:textId="24A149EE" w:rsidR="00884207" w:rsidRPr="00134C8B" w:rsidRDefault="00884207" w:rsidP="00884207">
      <w:pPr>
        <w:spacing w:line="276" w:lineRule="auto"/>
        <w:jc w:val="both"/>
        <w:rPr>
          <w:rFonts w:ascii="Arial" w:hAnsi="Arial" w:cs="Arial"/>
          <w:sz w:val="18"/>
          <w:szCs w:val="18"/>
        </w:rPr>
      </w:pPr>
      <w:r w:rsidRPr="00134C8B">
        <w:rPr>
          <w:rFonts w:ascii="Arial" w:hAnsi="Arial" w:cs="Arial"/>
          <w:sz w:val="18"/>
          <w:szCs w:val="18"/>
        </w:rPr>
        <w:t xml:space="preserve">La </w:t>
      </w:r>
      <w:r w:rsidRPr="00134C8B">
        <w:rPr>
          <w:rFonts w:ascii="Arial" w:hAnsi="Arial" w:cs="Arial"/>
          <w:bCs/>
          <w:i/>
          <w:iCs/>
          <w:sz w:val="18"/>
          <w:szCs w:val="18"/>
        </w:rPr>
        <w:t>Guerra ai poveri</w:t>
      </w:r>
      <w:r w:rsidRPr="00134C8B">
        <w:rPr>
          <w:rFonts w:ascii="Arial" w:hAnsi="Arial" w:cs="Arial"/>
          <w:sz w:val="18"/>
          <w:szCs w:val="18"/>
        </w:rPr>
        <w:t xml:space="preserve"> è il volto più attuale della violenza perpetrata dal sistema socio-economico in cui viviamo, al quale Tano D’Amico intende dare immagine al fianco dei manifestanti, degli occupanti, degli emarginati. </w:t>
      </w:r>
      <w:r w:rsidR="00A66BC2" w:rsidRPr="00134C8B">
        <w:rPr>
          <w:rFonts w:ascii="Arial" w:hAnsi="Arial" w:cs="Arial"/>
          <w:sz w:val="18"/>
          <w:szCs w:val="18"/>
        </w:rPr>
        <w:tab/>
      </w:r>
      <w:r w:rsidR="00A66BC2" w:rsidRPr="00134C8B">
        <w:rPr>
          <w:rFonts w:ascii="Arial" w:hAnsi="Arial" w:cs="Arial"/>
          <w:sz w:val="18"/>
          <w:szCs w:val="18"/>
        </w:rPr>
        <w:br/>
      </w:r>
    </w:p>
    <w:p w14:paraId="4AA58C09" w14:textId="5A9DEBB4" w:rsidR="00884207" w:rsidRPr="00134C8B" w:rsidRDefault="00884207" w:rsidP="00884207">
      <w:pPr>
        <w:spacing w:line="276" w:lineRule="auto"/>
        <w:jc w:val="both"/>
        <w:rPr>
          <w:rFonts w:ascii="Arial" w:hAnsi="Arial" w:cs="Arial"/>
          <w:i/>
          <w:iCs/>
          <w:sz w:val="18"/>
          <w:szCs w:val="18"/>
        </w:rPr>
      </w:pPr>
      <w:r w:rsidRPr="00134C8B">
        <w:rPr>
          <w:rFonts w:ascii="Arial" w:hAnsi="Arial" w:cs="Arial"/>
          <w:i/>
          <w:iCs/>
          <w:sz w:val="18"/>
          <w:szCs w:val="18"/>
        </w:rPr>
        <w:t>«[…] Mentre viene fatta, un’immagine può fondersi con la realtà e cambiarne il percorso? Anche per poco, intendo, anche solo negli attimi in cui l’immagine trova la sua forma, negli attimi in cui occhio e obiettivo sono puntati sulla realtà. Può l’immagine mischiarsi con la vita? Non dopo, ma mentre la si fa, istante per istante? Un attimo di immagine per ogni attimo di vita. Può l’immagine aggiungere qualcosa alla vita? Può aiutarla? Può opporsi alla morte? L’immagine può amare così tanto la vita da cambia</w:t>
      </w:r>
      <w:r w:rsidR="00E64B52" w:rsidRPr="00134C8B">
        <w:rPr>
          <w:rFonts w:ascii="Arial" w:hAnsi="Arial" w:cs="Arial"/>
          <w:i/>
          <w:iCs/>
          <w:sz w:val="18"/>
          <w:szCs w:val="18"/>
        </w:rPr>
        <w:t xml:space="preserve">rne il destino?». </w:t>
      </w:r>
      <w:r w:rsidRPr="00134C8B">
        <w:rPr>
          <w:rFonts w:ascii="Arial" w:hAnsi="Arial" w:cs="Arial"/>
          <w:sz w:val="18"/>
          <w:szCs w:val="18"/>
        </w:rPr>
        <w:t xml:space="preserve">(cit. Tano D’Amico in </w:t>
      </w:r>
      <w:r w:rsidRPr="00134C8B">
        <w:rPr>
          <w:rFonts w:ascii="Arial" w:hAnsi="Arial" w:cs="Arial"/>
          <w:i/>
          <w:iCs/>
          <w:sz w:val="18"/>
          <w:szCs w:val="18"/>
        </w:rPr>
        <w:t>Fotografia e destino. Appunti sull’immagine</w:t>
      </w:r>
      <w:r w:rsidRPr="00134C8B">
        <w:rPr>
          <w:rFonts w:ascii="Arial" w:hAnsi="Arial" w:cs="Arial"/>
          <w:sz w:val="18"/>
          <w:szCs w:val="18"/>
        </w:rPr>
        <w:t>, p.7).</w:t>
      </w:r>
    </w:p>
    <w:p w14:paraId="4BFA1CF8" w14:textId="77777777" w:rsidR="00F25318" w:rsidRPr="00134C8B" w:rsidRDefault="00F25318" w:rsidP="00884207">
      <w:pPr>
        <w:spacing w:line="276" w:lineRule="auto"/>
        <w:jc w:val="both"/>
        <w:rPr>
          <w:rFonts w:ascii="Arial" w:hAnsi="Arial" w:cs="Arial"/>
          <w:sz w:val="18"/>
          <w:szCs w:val="18"/>
        </w:rPr>
      </w:pPr>
    </w:p>
    <w:p w14:paraId="55363EEB" w14:textId="77777777" w:rsidR="00F25318" w:rsidRPr="00134C8B" w:rsidRDefault="00F25318" w:rsidP="00F25318">
      <w:pPr>
        <w:jc w:val="both"/>
        <w:rPr>
          <w:rFonts w:ascii="Arial" w:hAnsi="Arial" w:cs="Arial"/>
          <w:sz w:val="18"/>
          <w:szCs w:val="18"/>
        </w:rPr>
      </w:pPr>
      <w:r w:rsidRPr="00134C8B">
        <w:rPr>
          <w:rFonts w:ascii="Arial" w:hAnsi="Arial" w:cs="Arial"/>
          <w:sz w:val="18"/>
          <w:szCs w:val="18"/>
        </w:rPr>
        <w:t xml:space="preserve">Tano D’Amico (Lipari, 1942) è un giornalista e fotoreporter che ha collaborato con testate come </w:t>
      </w:r>
      <w:r w:rsidRPr="00134C8B">
        <w:rPr>
          <w:rFonts w:ascii="Arial" w:hAnsi="Arial" w:cs="Arial"/>
          <w:i/>
          <w:iCs/>
          <w:sz w:val="18"/>
          <w:szCs w:val="18"/>
        </w:rPr>
        <w:t>Il Manifesto</w:t>
      </w:r>
      <w:r w:rsidRPr="00134C8B">
        <w:rPr>
          <w:rFonts w:ascii="Arial" w:hAnsi="Arial" w:cs="Arial"/>
          <w:sz w:val="18"/>
          <w:szCs w:val="18"/>
        </w:rPr>
        <w:t xml:space="preserve"> e </w:t>
      </w:r>
      <w:r w:rsidRPr="00134C8B">
        <w:rPr>
          <w:rFonts w:ascii="Arial" w:hAnsi="Arial" w:cs="Arial"/>
          <w:i/>
          <w:iCs/>
          <w:sz w:val="18"/>
          <w:szCs w:val="18"/>
        </w:rPr>
        <w:t>La Repubblica</w:t>
      </w:r>
      <w:r w:rsidRPr="00134C8B">
        <w:rPr>
          <w:rFonts w:ascii="Arial" w:hAnsi="Arial" w:cs="Arial"/>
          <w:sz w:val="18"/>
          <w:szCs w:val="18"/>
        </w:rPr>
        <w:t xml:space="preserve">. Tra i numerosi volumi di cui è autore: </w:t>
      </w:r>
      <w:r w:rsidRPr="00134C8B">
        <w:rPr>
          <w:rFonts w:ascii="Arial" w:hAnsi="Arial" w:cs="Arial"/>
          <w:i/>
          <w:iCs/>
          <w:sz w:val="18"/>
          <w:szCs w:val="18"/>
        </w:rPr>
        <w:t>Il Piombo e le Rose. Utopia e creatività nel Movimento del 1977</w:t>
      </w:r>
      <w:r w:rsidRPr="00134C8B">
        <w:rPr>
          <w:rFonts w:ascii="Arial" w:hAnsi="Arial" w:cs="Arial"/>
          <w:sz w:val="18"/>
          <w:szCs w:val="18"/>
        </w:rPr>
        <w:t xml:space="preserve"> (</w:t>
      </w:r>
      <w:proofErr w:type="spellStart"/>
      <w:r w:rsidRPr="00134C8B">
        <w:rPr>
          <w:rFonts w:ascii="Arial" w:hAnsi="Arial" w:cs="Arial"/>
          <w:sz w:val="18"/>
          <w:szCs w:val="18"/>
        </w:rPr>
        <w:t>Postcart</w:t>
      </w:r>
      <w:proofErr w:type="spellEnd"/>
      <w:r w:rsidRPr="00134C8B">
        <w:rPr>
          <w:rFonts w:ascii="Arial" w:hAnsi="Arial" w:cs="Arial"/>
          <w:sz w:val="18"/>
          <w:szCs w:val="18"/>
        </w:rPr>
        <w:t xml:space="preserve">, Roma 2017) con Pablo </w:t>
      </w:r>
      <w:proofErr w:type="spellStart"/>
      <w:r w:rsidRPr="00134C8B">
        <w:rPr>
          <w:rFonts w:ascii="Arial" w:hAnsi="Arial" w:cs="Arial"/>
          <w:sz w:val="18"/>
          <w:szCs w:val="18"/>
        </w:rPr>
        <w:t>Echaurren</w:t>
      </w:r>
      <w:proofErr w:type="spellEnd"/>
      <w:r w:rsidRPr="00134C8B">
        <w:rPr>
          <w:rFonts w:ascii="Arial" w:hAnsi="Arial" w:cs="Arial"/>
          <w:sz w:val="18"/>
          <w:szCs w:val="18"/>
        </w:rPr>
        <w:t xml:space="preserve">; </w:t>
      </w:r>
      <w:r w:rsidRPr="00134C8B">
        <w:rPr>
          <w:rFonts w:ascii="Arial" w:hAnsi="Arial" w:cs="Arial"/>
          <w:i/>
          <w:iCs/>
          <w:sz w:val="18"/>
          <w:szCs w:val="18"/>
        </w:rPr>
        <w:t xml:space="preserve">Fotografia e destino. Appunti sull’immagine </w:t>
      </w:r>
      <w:r w:rsidRPr="00134C8B">
        <w:rPr>
          <w:rFonts w:ascii="Arial" w:hAnsi="Arial" w:cs="Arial"/>
          <w:sz w:val="18"/>
          <w:szCs w:val="18"/>
        </w:rPr>
        <w:t>(</w:t>
      </w:r>
      <w:proofErr w:type="spellStart"/>
      <w:r w:rsidRPr="00134C8B">
        <w:rPr>
          <w:rFonts w:ascii="Arial" w:hAnsi="Arial" w:cs="Arial"/>
          <w:sz w:val="18"/>
          <w:szCs w:val="18"/>
        </w:rPr>
        <w:t>Mimesis</w:t>
      </w:r>
      <w:proofErr w:type="spellEnd"/>
      <w:r w:rsidRPr="00134C8B">
        <w:rPr>
          <w:rFonts w:ascii="Arial" w:hAnsi="Arial" w:cs="Arial"/>
          <w:sz w:val="18"/>
          <w:szCs w:val="18"/>
        </w:rPr>
        <w:t xml:space="preserve">, Sesto San Giovanni 2020). </w:t>
      </w:r>
    </w:p>
    <w:p w14:paraId="1D189BA2" w14:textId="77777777" w:rsidR="00F25318" w:rsidRPr="00F25318" w:rsidRDefault="00F25318" w:rsidP="00884207">
      <w:pPr>
        <w:spacing w:line="276" w:lineRule="auto"/>
        <w:jc w:val="both"/>
        <w:rPr>
          <w:rFonts w:ascii="Arial" w:hAnsi="Arial" w:cs="Arial"/>
          <w:sz w:val="18"/>
          <w:szCs w:val="18"/>
        </w:rPr>
      </w:pPr>
    </w:p>
    <w:p w14:paraId="09E2DB9F" w14:textId="050C81D9" w:rsidR="00884207" w:rsidRPr="00F25318" w:rsidRDefault="00D35AEF" w:rsidP="00A66BC2">
      <w:pPr>
        <w:spacing w:line="276" w:lineRule="auto"/>
        <w:jc w:val="both"/>
        <w:rPr>
          <w:rFonts w:ascii="Arial" w:hAnsi="Arial" w:cs="Arial"/>
          <w:i/>
          <w:sz w:val="18"/>
          <w:szCs w:val="18"/>
        </w:rPr>
      </w:pPr>
      <w:r w:rsidRPr="00F25318">
        <w:rPr>
          <w:rStyle w:val="Enfasicorsivo"/>
          <w:rFonts w:ascii="Arial" w:hAnsi="Arial" w:cs="Arial"/>
          <w:sz w:val="18"/>
          <w:szCs w:val="18"/>
        </w:rPr>
        <w:t xml:space="preserve">AOCF58 - Galleria BRUNO LISI </w:t>
      </w:r>
      <w:r w:rsidR="00EB35F1" w:rsidRPr="00F25318">
        <w:rPr>
          <w:rFonts w:ascii="Arial" w:hAnsi="Arial" w:cs="Arial"/>
          <w:i/>
          <w:sz w:val="18"/>
          <w:szCs w:val="18"/>
        </w:rPr>
        <w:t>garantisce l'osservazione delle norme igienico-sanitarie, in seguito all’emergenza pandemica da Covid-19. È obbligatorio l’uso dei dispositivi di protezione individuale, l’igienizzazione delle mani, il mantenimento della distanza di sicurezza.</w:t>
      </w:r>
      <w:r w:rsidR="00A66BC2">
        <w:rPr>
          <w:rStyle w:val="Enfasicorsivo"/>
          <w:rFonts w:ascii="Arial" w:hAnsi="Arial" w:cs="Arial"/>
          <w:iCs w:val="0"/>
          <w:sz w:val="18"/>
          <w:szCs w:val="18"/>
        </w:rPr>
        <w:t xml:space="preserve"> </w:t>
      </w:r>
      <w:r w:rsidR="00884207" w:rsidRPr="00F25318">
        <w:rPr>
          <w:rFonts w:ascii="Arial" w:hAnsi="Arial" w:cs="Arial"/>
          <w:i/>
          <w:sz w:val="18"/>
          <w:szCs w:val="18"/>
        </w:rPr>
        <w:t xml:space="preserve">Gli ingressi sono contingentati e </w:t>
      </w:r>
      <w:r w:rsidR="00884207" w:rsidRPr="00A66BC2">
        <w:rPr>
          <w:rFonts w:ascii="Arial" w:hAnsi="Arial" w:cs="Arial"/>
          <w:b/>
          <w:bCs/>
          <w:i/>
          <w:sz w:val="18"/>
          <w:szCs w:val="18"/>
        </w:rPr>
        <w:t>la mostra è accessibile solo tramite</w:t>
      </w:r>
      <w:r w:rsidR="00884207" w:rsidRPr="00F25318">
        <w:rPr>
          <w:rFonts w:ascii="Arial" w:hAnsi="Arial" w:cs="Arial"/>
          <w:i/>
          <w:sz w:val="18"/>
          <w:szCs w:val="18"/>
        </w:rPr>
        <w:t xml:space="preserve"> </w:t>
      </w:r>
      <w:r w:rsidR="00884207" w:rsidRPr="00A66BC2">
        <w:rPr>
          <w:rFonts w:ascii="Arial" w:hAnsi="Arial" w:cs="Arial"/>
          <w:b/>
          <w:bCs/>
          <w:i/>
          <w:sz w:val="18"/>
          <w:szCs w:val="18"/>
        </w:rPr>
        <w:t>prenotazione</w:t>
      </w:r>
      <w:r w:rsidR="00884207" w:rsidRPr="00F25318">
        <w:rPr>
          <w:rFonts w:ascii="Arial" w:hAnsi="Arial" w:cs="Arial"/>
          <w:i/>
          <w:sz w:val="18"/>
          <w:szCs w:val="18"/>
        </w:rPr>
        <w:t xml:space="preserve">. Si prega di inviare una e-mail all'indirizzo </w:t>
      </w:r>
      <w:hyperlink r:id="rId9" w:history="1">
        <w:r w:rsidR="00884207" w:rsidRPr="00F25318">
          <w:rPr>
            <w:rStyle w:val="Collegamentoipertestuale"/>
            <w:rFonts w:ascii="Arial" w:hAnsi="Arial" w:cs="Arial"/>
            <w:i/>
            <w:sz w:val="18"/>
            <w:szCs w:val="18"/>
          </w:rPr>
          <w:t>aocf58@virgilio.it</w:t>
        </w:r>
      </w:hyperlink>
      <w:r w:rsidR="00884207" w:rsidRPr="00F25318">
        <w:rPr>
          <w:rFonts w:ascii="Arial" w:hAnsi="Arial" w:cs="Arial"/>
          <w:i/>
          <w:sz w:val="18"/>
          <w:szCs w:val="18"/>
        </w:rPr>
        <w:t>.</w:t>
      </w:r>
      <w:r w:rsidR="00A66BC2">
        <w:rPr>
          <w:rFonts w:ascii="Arial" w:hAnsi="Arial" w:cs="Arial"/>
          <w:i/>
          <w:sz w:val="18"/>
          <w:szCs w:val="18"/>
        </w:rPr>
        <w:tab/>
      </w:r>
      <w:r w:rsidR="00A66BC2">
        <w:rPr>
          <w:rFonts w:ascii="Arial" w:hAnsi="Arial" w:cs="Arial"/>
          <w:i/>
          <w:sz w:val="18"/>
          <w:szCs w:val="18"/>
        </w:rPr>
        <w:br/>
      </w:r>
    </w:p>
    <w:p w14:paraId="5F101E8E" w14:textId="4BDE2471" w:rsidR="00D35AEF" w:rsidRPr="00F25318" w:rsidRDefault="00D35AEF" w:rsidP="00A66BC2">
      <w:pPr>
        <w:pStyle w:val="Paragrafoelenco"/>
        <w:numPr>
          <w:ilvl w:val="0"/>
          <w:numId w:val="1"/>
        </w:numPr>
        <w:jc w:val="both"/>
        <w:rPr>
          <w:rFonts w:ascii="Arial" w:hAnsi="Arial" w:cs="Arial"/>
          <w:i/>
          <w:sz w:val="18"/>
          <w:szCs w:val="18"/>
        </w:rPr>
      </w:pPr>
      <w:r w:rsidRPr="00F25318">
        <w:rPr>
          <w:rFonts w:ascii="Arial" w:hAnsi="Arial" w:cs="Arial"/>
          <w:i/>
          <w:sz w:val="18"/>
          <w:szCs w:val="18"/>
        </w:rPr>
        <w:t>l'accesso alla Galleria è consentito solo con mascherina che copra completamente il viso e la bocca per tutta la durata della visita</w:t>
      </w:r>
      <w:r w:rsidR="00A66BC2">
        <w:rPr>
          <w:rFonts w:ascii="Arial" w:hAnsi="Arial" w:cs="Arial"/>
          <w:i/>
          <w:sz w:val="18"/>
          <w:szCs w:val="18"/>
        </w:rPr>
        <w:t>;</w:t>
      </w:r>
    </w:p>
    <w:p w14:paraId="72EBF5A1" w14:textId="002EF608" w:rsidR="00780C0F" w:rsidRPr="00E64B52" w:rsidRDefault="00D35AEF" w:rsidP="00A66BC2">
      <w:pPr>
        <w:pStyle w:val="Paragrafoelenco"/>
        <w:numPr>
          <w:ilvl w:val="0"/>
          <w:numId w:val="1"/>
        </w:numPr>
        <w:jc w:val="both"/>
        <w:rPr>
          <w:rFonts w:ascii="Arial" w:hAnsi="Arial" w:cs="Arial"/>
          <w:i/>
          <w:sz w:val="18"/>
          <w:szCs w:val="18"/>
        </w:rPr>
      </w:pPr>
      <w:r w:rsidRPr="00F25318">
        <w:rPr>
          <w:rFonts w:ascii="Arial" w:hAnsi="Arial" w:cs="Arial"/>
          <w:i/>
          <w:sz w:val="18"/>
          <w:szCs w:val="18"/>
        </w:rPr>
        <w:t xml:space="preserve">l’accesso alla Galleria sarà consentito solo a 3 persone alla volta </w:t>
      </w:r>
      <w:r w:rsidR="00EB35F1" w:rsidRPr="00F25318">
        <w:rPr>
          <w:rFonts w:ascii="Arial" w:hAnsi="Arial" w:cs="Arial"/>
          <w:i/>
          <w:sz w:val="18"/>
          <w:szCs w:val="18"/>
        </w:rPr>
        <w:t>all'interno della galleria sarà necessario mantenere la distanza di sicurezza minima di 2 metri e evitare assembramenti, a meno che non si tratti di un nucleo familiare</w:t>
      </w:r>
      <w:r w:rsidR="00A66BC2">
        <w:rPr>
          <w:rFonts w:ascii="Arial" w:hAnsi="Arial" w:cs="Arial"/>
          <w:i/>
          <w:sz w:val="18"/>
          <w:szCs w:val="18"/>
        </w:rPr>
        <w:t>.</w:t>
      </w:r>
    </w:p>
    <w:sectPr w:rsidR="00780C0F" w:rsidRPr="00E64B52" w:rsidSect="00EB35F1">
      <w:headerReference w:type="default" r:id="rId10"/>
      <w:footerReference w:type="default" r:id="rId11"/>
      <w:pgSz w:w="11906" w:h="16838" w:code="9"/>
      <w:pgMar w:top="624" w:right="737" w:bottom="624" w:left="73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1082EAC" w14:textId="77777777" w:rsidR="00C91AB0" w:rsidRDefault="00C91AB0">
      <w:r>
        <w:separator/>
      </w:r>
    </w:p>
  </w:endnote>
  <w:endnote w:type="continuationSeparator" w:id="0">
    <w:p w14:paraId="43CFAB73" w14:textId="77777777" w:rsidR="00C91AB0" w:rsidRDefault="00C91A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A60855" w14:textId="75201648" w:rsidR="00EB35F1" w:rsidRPr="00884207" w:rsidRDefault="00502D5F" w:rsidP="00EB35F1">
    <w:pPr>
      <w:jc w:val="center"/>
      <w:rPr>
        <w:rFonts w:ascii="Arial" w:hAnsi="Arial" w:cs="Arial"/>
        <w:i/>
        <w:sz w:val="18"/>
        <w:szCs w:val="18"/>
        <w:lang w:eastAsia="en-US"/>
      </w:rPr>
    </w:pPr>
    <w:r w:rsidRPr="00EB35F1">
      <w:rPr>
        <w:rFonts w:ascii="Arial" w:hAnsi="Arial" w:cs="Arial"/>
        <w:i/>
        <w:sz w:val="18"/>
        <w:szCs w:val="18"/>
      </w:rPr>
      <w:t xml:space="preserve">Via Flaminia 58 - 00196 - Roma </w:t>
    </w:r>
    <w:r w:rsidR="00EB35F1">
      <w:rPr>
        <w:rFonts w:ascii="Arial" w:hAnsi="Arial" w:cs="Arial"/>
        <w:i/>
        <w:sz w:val="18"/>
        <w:szCs w:val="18"/>
      </w:rPr>
      <w:t xml:space="preserve">- </w:t>
    </w:r>
    <w:hyperlink r:id="rId1" w:history="1">
      <w:r w:rsidR="00EB35F1" w:rsidRPr="00F552BA">
        <w:rPr>
          <w:rStyle w:val="Collegamentoipertestuale"/>
          <w:rFonts w:ascii="Arial" w:hAnsi="Arial" w:cs="Arial"/>
          <w:i/>
          <w:sz w:val="18"/>
          <w:szCs w:val="18"/>
        </w:rPr>
        <w:t>aocf58@virgilio.it</w:t>
      </w:r>
    </w:hyperlink>
    <w:r w:rsidR="00EB35F1">
      <w:rPr>
        <w:rFonts w:ascii="Arial" w:hAnsi="Arial" w:cs="Arial"/>
        <w:i/>
        <w:sz w:val="18"/>
        <w:szCs w:val="18"/>
      </w:rPr>
      <w:t xml:space="preserve"> - </w:t>
    </w:r>
    <w:hyperlink r:id="rId2" w:history="1">
      <w:r w:rsidR="00EB35F1" w:rsidRPr="00F552BA">
        <w:rPr>
          <w:rStyle w:val="Collegamentoipertestuale"/>
          <w:rFonts w:ascii="Arial" w:hAnsi="Arial" w:cs="Arial"/>
          <w:i/>
          <w:sz w:val="18"/>
          <w:szCs w:val="18"/>
          <w:lang w:eastAsia="en-US"/>
        </w:rPr>
        <w:t>www.aocf58.it</w:t>
      </w:r>
    </w:hyperlink>
    <w:r w:rsidR="00EB35F1">
      <w:rPr>
        <w:rFonts w:ascii="Arial" w:hAnsi="Arial" w:cs="Arial"/>
        <w:i/>
        <w:sz w:val="18"/>
        <w:szCs w:val="18"/>
        <w:lang w:eastAsia="en-US"/>
      </w:rPr>
      <w:t xml:space="preserve"> -</w:t>
    </w:r>
    <w:r w:rsidR="00A66BC2">
      <w:rPr>
        <w:rFonts w:ascii="Arial" w:hAnsi="Arial" w:cs="Arial"/>
        <w:i/>
        <w:sz w:val="18"/>
        <w:szCs w:val="18"/>
        <w:lang w:eastAsia="en-US"/>
      </w:rPr>
      <w:t xml:space="preserve"> </w:t>
    </w:r>
    <w:hyperlink r:id="rId3" w:history="1">
      <w:r w:rsidR="00A66BC2" w:rsidRPr="007774D4">
        <w:rPr>
          <w:rStyle w:val="Collegamentoipertestuale"/>
          <w:rFonts w:ascii="Arial" w:hAnsi="Arial" w:cs="Arial"/>
          <w:i/>
          <w:sz w:val="18"/>
          <w:szCs w:val="18"/>
          <w:lang w:eastAsia="en-US"/>
        </w:rPr>
        <w:t>www.facebook.com/AOCF58</w:t>
      </w:r>
    </w:hyperlink>
    <w:r w:rsidR="00A66BC2">
      <w:rPr>
        <w:rFonts w:ascii="Arial" w:hAnsi="Arial" w:cs="Arial"/>
        <w:i/>
        <w:sz w:val="18"/>
        <w:szCs w:val="18"/>
        <w:lang w:eastAsia="en-US"/>
      </w:rPr>
      <w:t xml:space="preserve"> </w:t>
    </w:r>
    <w:r w:rsidR="00A66BC2">
      <w:t>-</w:t>
    </w:r>
    <w:r w:rsidR="00A66BC2">
      <w:rPr>
        <w:rStyle w:val="Collegamentoipertestuale"/>
        <w:rFonts w:ascii="Arial" w:hAnsi="Arial" w:cs="Arial"/>
        <w:sz w:val="18"/>
        <w:szCs w:val="18"/>
      </w:rPr>
      <w:t xml:space="preserve"> </w:t>
    </w:r>
    <w:hyperlink r:id="rId4" w:history="1">
      <w:r w:rsidR="00A66BC2" w:rsidRPr="007774D4">
        <w:rPr>
          <w:rStyle w:val="Collegamentoipertestuale"/>
          <w:rFonts w:ascii="Arial" w:hAnsi="Arial" w:cs="Arial"/>
          <w:sz w:val="18"/>
          <w:szCs w:val="18"/>
        </w:rPr>
        <w:t>www.instagram.com/aocf58</w:t>
      </w:r>
    </w:hyperlink>
  </w:p>
  <w:p w14:paraId="6A9A90C6" w14:textId="77777777" w:rsidR="00EB35F1" w:rsidRDefault="00EB35F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617A38" w14:textId="77777777" w:rsidR="00C91AB0" w:rsidRDefault="00C91AB0">
      <w:r>
        <w:separator/>
      </w:r>
    </w:p>
  </w:footnote>
  <w:footnote w:type="continuationSeparator" w:id="0">
    <w:p w14:paraId="410CFC10" w14:textId="77777777" w:rsidR="00C91AB0" w:rsidRDefault="00C91AB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1A2470" w14:textId="77777777" w:rsidR="00B56B03" w:rsidRDefault="00502D5F" w:rsidP="00B56B03">
    <w:pPr>
      <w:jc w:val="center"/>
      <w:rPr>
        <w:sz w:val="10"/>
        <w:szCs w:val="10"/>
      </w:rPr>
    </w:pPr>
    <w:r w:rsidRPr="005001EF">
      <w:rPr>
        <w:noProof/>
        <w:szCs w:val="10"/>
      </w:rPr>
      <w:drawing>
        <wp:inline distT="0" distB="0" distL="0" distR="0" wp14:anchorId="4AB0F60F" wp14:editId="01DC8AD9">
          <wp:extent cx="385953" cy="367575"/>
          <wp:effectExtent l="0" t="0" r="0" b="0"/>
          <wp:docPr id="7"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393023" cy="374308"/>
                  </a:xfrm>
                  <a:prstGeom prst="rect">
                    <a:avLst/>
                  </a:prstGeom>
                  <a:noFill/>
                  <a:ln w="9525">
                    <a:noFill/>
                    <a:miter lim="800000"/>
                    <a:headEnd/>
                    <a:tailEnd/>
                  </a:ln>
                </pic:spPr>
              </pic:pic>
            </a:graphicData>
          </a:graphic>
        </wp:inline>
      </w:drawing>
    </w:r>
  </w:p>
  <w:p w14:paraId="6AF49BA0" w14:textId="77777777" w:rsidR="00B56B03" w:rsidRDefault="00C91AB0" w:rsidP="00B56B03">
    <w:pPr>
      <w:jc w:val="center"/>
      <w:rPr>
        <w:b/>
        <w:bCs/>
      </w:rPr>
    </w:pPr>
  </w:p>
  <w:p w14:paraId="45033925" w14:textId="77777777" w:rsidR="00B56B03" w:rsidRPr="00B56B03" w:rsidRDefault="00502D5F" w:rsidP="00B56B03">
    <w:pPr>
      <w:jc w:val="center"/>
      <w:rPr>
        <w:rFonts w:ascii="Arial" w:hAnsi="Arial" w:cs="Arial"/>
        <w:color w:val="808080" w:themeColor="background1" w:themeShade="80"/>
        <w:sz w:val="20"/>
        <w:szCs w:val="18"/>
      </w:rPr>
    </w:pPr>
    <w:r w:rsidRPr="00B56B03">
      <w:rPr>
        <w:rFonts w:ascii="Arial" w:hAnsi="Arial" w:cs="Arial"/>
        <w:color w:val="808080" w:themeColor="background1" w:themeShade="80"/>
        <w:sz w:val="20"/>
        <w:szCs w:val="18"/>
      </w:rPr>
      <w:t>ASSOCIAZIONE OPERATORI CULTURALI FLAMINIA 58 - GALLERIA BRUNO LISI</w:t>
    </w:r>
  </w:p>
  <w:p w14:paraId="27B40933" w14:textId="77777777" w:rsidR="00B56B03" w:rsidRPr="00DD2F5A" w:rsidRDefault="00C91AB0" w:rsidP="00476A22">
    <w:pPr>
      <w:pStyle w:val="Intest"/>
      <w:jc w:val="center"/>
      <w:rPr>
        <w:sz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3957526"/>
    <w:multiLevelType w:val="hybridMultilevel"/>
    <w:tmpl w:val="F034C41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5AEF"/>
    <w:rsid w:val="000312F1"/>
    <w:rsid w:val="00134C8B"/>
    <w:rsid w:val="001F08B7"/>
    <w:rsid w:val="00270E3C"/>
    <w:rsid w:val="003D2499"/>
    <w:rsid w:val="004E204C"/>
    <w:rsid w:val="00502D5F"/>
    <w:rsid w:val="00512A85"/>
    <w:rsid w:val="005C0BD6"/>
    <w:rsid w:val="006735D0"/>
    <w:rsid w:val="00780C0F"/>
    <w:rsid w:val="00884207"/>
    <w:rsid w:val="0095230B"/>
    <w:rsid w:val="00A66BC2"/>
    <w:rsid w:val="00B24D7C"/>
    <w:rsid w:val="00C91AB0"/>
    <w:rsid w:val="00D35AEF"/>
    <w:rsid w:val="00E64B52"/>
    <w:rsid w:val="00EB35F1"/>
    <w:rsid w:val="00F25318"/>
    <w:rsid w:val="00F3044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FFFCD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35AEF"/>
    <w:pPr>
      <w:spacing w:after="0" w:line="240" w:lineRule="auto"/>
    </w:pPr>
    <w:rPr>
      <w:rFonts w:ascii="Times New Roman" w:eastAsia="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e1">
    <w:name w:val="Normale1"/>
    <w:rsid w:val="00D35AEF"/>
    <w:pPr>
      <w:spacing w:after="0" w:line="240" w:lineRule="auto"/>
    </w:pPr>
    <w:rPr>
      <w:rFonts w:ascii="Times New Roman" w:eastAsia="Times" w:hAnsi="Times New Roman" w:cs="Times New Roman"/>
      <w:sz w:val="24"/>
      <w:szCs w:val="24"/>
      <w:lang w:eastAsia="it-IT" w:bidi="it-IT"/>
    </w:rPr>
  </w:style>
  <w:style w:type="paragraph" w:customStyle="1" w:styleId="Intest">
    <w:name w:val="Intest"/>
    <w:basedOn w:val="Normale1"/>
    <w:rsid w:val="00D35AEF"/>
    <w:pPr>
      <w:tabs>
        <w:tab w:val="center" w:pos="4819"/>
        <w:tab w:val="right" w:pos="9638"/>
      </w:tabs>
    </w:pPr>
  </w:style>
  <w:style w:type="paragraph" w:customStyle="1" w:styleId="Pidi">
    <w:name w:val="Piè di"/>
    <w:basedOn w:val="Normale1"/>
    <w:rsid w:val="00D35AEF"/>
    <w:pPr>
      <w:tabs>
        <w:tab w:val="center" w:pos="4819"/>
        <w:tab w:val="right" w:pos="9638"/>
      </w:tabs>
    </w:pPr>
  </w:style>
  <w:style w:type="character" w:customStyle="1" w:styleId="Enfasi">
    <w:name w:val="Enfasi"/>
    <w:rsid w:val="00D35AEF"/>
    <w:rPr>
      <w:rFonts w:cs="Times New Roman"/>
      <w:b/>
      <w:bCs/>
    </w:rPr>
  </w:style>
  <w:style w:type="character" w:styleId="Collegamentoipertestuale">
    <w:name w:val="Hyperlink"/>
    <w:rsid w:val="00D35AEF"/>
    <w:rPr>
      <w:color w:val="0000FF"/>
      <w:u w:val="single"/>
    </w:rPr>
  </w:style>
  <w:style w:type="character" w:styleId="Enfasicorsivo">
    <w:name w:val="Emphasis"/>
    <w:basedOn w:val="Carpredefinitoparagrafo"/>
    <w:uiPriority w:val="20"/>
    <w:qFormat/>
    <w:rsid w:val="00D35AEF"/>
    <w:rPr>
      <w:i/>
      <w:iCs/>
    </w:rPr>
  </w:style>
  <w:style w:type="paragraph" w:styleId="Paragrafoelenco">
    <w:name w:val="List Paragraph"/>
    <w:basedOn w:val="Normale"/>
    <w:uiPriority w:val="34"/>
    <w:qFormat/>
    <w:rsid w:val="00D35AEF"/>
    <w:pPr>
      <w:ind w:left="720"/>
      <w:contextualSpacing/>
    </w:pPr>
  </w:style>
  <w:style w:type="paragraph" w:styleId="Testofumetto">
    <w:name w:val="Balloon Text"/>
    <w:basedOn w:val="Normale"/>
    <w:link w:val="TestofumettoCarattere"/>
    <w:uiPriority w:val="99"/>
    <w:semiHidden/>
    <w:unhideWhenUsed/>
    <w:rsid w:val="00D35AEF"/>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35AEF"/>
    <w:rPr>
      <w:rFonts w:ascii="Tahoma" w:eastAsia="Times New Roman" w:hAnsi="Tahoma" w:cs="Tahoma"/>
      <w:sz w:val="16"/>
      <w:szCs w:val="16"/>
      <w:lang w:eastAsia="it-IT"/>
    </w:rPr>
  </w:style>
  <w:style w:type="paragraph" w:styleId="Intestazione">
    <w:name w:val="header"/>
    <w:basedOn w:val="Normale"/>
    <w:link w:val="IntestazioneCarattere"/>
    <w:uiPriority w:val="99"/>
    <w:unhideWhenUsed/>
    <w:rsid w:val="00884207"/>
    <w:pPr>
      <w:tabs>
        <w:tab w:val="center" w:pos="4819"/>
        <w:tab w:val="right" w:pos="9638"/>
      </w:tabs>
    </w:pPr>
  </w:style>
  <w:style w:type="character" w:customStyle="1" w:styleId="IntestazioneCarattere">
    <w:name w:val="Intestazione Carattere"/>
    <w:basedOn w:val="Carpredefinitoparagrafo"/>
    <w:link w:val="Intestazione"/>
    <w:uiPriority w:val="99"/>
    <w:rsid w:val="00884207"/>
    <w:rPr>
      <w:rFonts w:ascii="Times New Roman" w:eastAsia="Times New Roman" w:hAnsi="Times New Roman" w:cs="Times New Roman"/>
      <w:sz w:val="24"/>
      <w:szCs w:val="24"/>
      <w:lang w:eastAsia="it-IT"/>
    </w:rPr>
  </w:style>
  <w:style w:type="paragraph" w:styleId="Pidipagina">
    <w:name w:val="footer"/>
    <w:basedOn w:val="Normale"/>
    <w:link w:val="PidipaginaCarattere"/>
    <w:uiPriority w:val="99"/>
    <w:unhideWhenUsed/>
    <w:rsid w:val="00884207"/>
    <w:pPr>
      <w:tabs>
        <w:tab w:val="center" w:pos="4819"/>
        <w:tab w:val="right" w:pos="9638"/>
      </w:tabs>
    </w:pPr>
  </w:style>
  <w:style w:type="character" w:customStyle="1" w:styleId="PidipaginaCarattere">
    <w:name w:val="Piè di pagina Carattere"/>
    <w:basedOn w:val="Carpredefinitoparagrafo"/>
    <w:link w:val="Pidipagina"/>
    <w:uiPriority w:val="99"/>
    <w:rsid w:val="00884207"/>
    <w:rPr>
      <w:rFonts w:ascii="Times New Roman" w:eastAsia="Times New Roman" w:hAnsi="Times New Roman" w:cs="Times New Roman"/>
      <w:sz w:val="24"/>
      <w:szCs w:val="24"/>
      <w:lang w:eastAsia="it-IT"/>
    </w:rPr>
  </w:style>
  <w:style w:type="character" w:customStyle="1" w:styleId="UnresolvedMention">
    <w:name w:val="Unresolved Mention"/>
    <w:basedOn w:val="Carpredefinitoparagrafo"/>
    <w:uiPriority w:val="99"/>
    <w:semiHidden/>
    <w:unhideWhenUsed/>
    <w:rsid w:val="00A66BC2"/>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35AEF"/>
    <w:pPr>
      <w:spacing w:after="0" w:line="240" w:lineRule="auto"/>
    </w:pPr>
    <w:rPr>
      <w:rFonts w:ascii="Times New Roman" w:eastAsia="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Normale1">
    <w:name w:val="Normale1"/>
    <w:rsid w:val="00D35AEF"/>
    <w:pPr>
      <w:spacing w:after="0" w:line="240" w:lineRule="auto"/>
    </w:pPr>
    <w:rPr>
      <w:rFonts w:ascii="Times New Roman" w:eastAsia="Times" w:hAnsi="Times New Roman" w:cs="Times New Roman"/>
      <w:sz w:val="24"/>
      <w:szCs w:val="24"/>
      <w:lang w:eastAsia="it-IT" w:bidi="it-IT"/>
    </w:rPr>
  </w:style>
  <w:style w:type="paragraph" w:customStyle="1" w:styleId="Intest">
    <w:name w:val="Intest"/>
    <w:basedOn w:val="Normale1"/>
    <w:rsid w:val="00D35AEF"/>
    <w:pPr>
      <w:tabs>
        <w:tab w:val="center" w:pos="4819"/>
        <w:tab w:val="right" w:pos="9638"/>
      </w:tabs>
    </w:pPr>
  </w:style>
  <w:style w:type="paragraph" w:customStyle="1" w:styleId="Pidi">
    <w:name w:val="Piè di"/>
    <w:basedOn w:val="Normale1"/>
    <w:rsid w:val="00D35AEF"/>
    <w:pPr>
      <w:tabs>
        <w:tab w:val="center" w:pos="4819"/>
        <w:tab w:val="right" w:pos="9638"/>
      </w:tabs>
    </w:pPr>
  </w:style>
  <w:style w:type="character" w:customStyle="1" w:styleId="Enfasi">
    <w:name w:val="Enfasi"/>
    <w:rsid w:val="00D35AEF"/>
    <w:rPr>
      <w:rFonts w:cs="Times New Roman"/>
      <w:b/>
      <w:bCs/>
    </w:rPr>
  </w:style>
  <w:style w:type="character" w:styleId="Collegamentoipertestuale">
    <w:name w:val="Hyperlink"/>
    <w:rsid w:val="00D35AEF"/>
    <w:rPr>
      <w:color w:val="0000FF"/>
      <w:u w:val="single"/>
    </w:rPr>
  </w:style>
  <w:style w:type="character" w:styleId="Enfasicorsivo">
    <w:name w:val="Emphasis"/>
    <w:basedOn w:val="Carpredefinitoparagrafo"/>
    <w:uiPriority w:val="20"/>
    <w:qFormat/>
    <w:rsid w:val="00D35AEF"/>
    <w:rPr>
      <w:i/>
      <w:iCs/>
    </w:rPr>
  </w:style>
  <w:style w:type="paragraph" w:styleId="Paragrafoelenco">
    <w:name w:val="List Paragraph"/>
    <w:basedOn w:val="Normale"/>
    <w:uiPriority w:val="34"/>
    <w:qFormat/>
    <w:rsid w:val="00D35AEF"/>
    <w:pPr>
      <w:ind w:left="720"/>
      <w:contextualSpacing/>
    </w:pPr>
  </w:style>
  <w:style w:type="paragraph" w:styleId="Testofumetto">
    <w:name w:val="Balloon Text"/>
    <w:basedOn w:val="Normale"/>
    <w:link w:val="TestofumettoCarattere"/>
    <w:uiPriority w:val="99"/>
    <w:semiHidden/>
    <w:unhideWhenUsed/>
    <w:rsid w:val="00D35AEF"/>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D35AEF"/>
    <w:rPr>
      <w:rFonts w:ascii="Tahoma" w:eastAsia="Times New Roman" w:hAnsi="Tahoma" w:cs="Tahoma"/>
      <w:sz w:val="16"/>
      <w:szCs w:val="16"/>
      <w:lang w:eastAsia="it-IT"/>
    </w:rPr>
  </w:style>
  <w:style w:type="paragraph" w:styleId="Intestazione">
    <w:name w:val="header"/>
    <w:basedOn w:val="Normale"/>
    <w:link w:val="IntestazioneCarattere"/>
    <w:uiPriority w:val="99"/>
    <w:unhideWhenUsed/>
    <w:rsid w:val="00884207"/>
    <w:pPr>
      <w:tabs>
        <w:tab w:val="center" w:pos="4819"/>
        <w:tab w:val="right" w:pos="9638"/>
      </w:tabs>
    </w:pPr>
  </w:style>
  <w:style w:type="character" w:customStyle="1" w:styleId="IntestazioneCarattere">
    <w:name w:val="Intestazione Carattere"/>
    <w:basedOn w:val="Carpredefinitoparagrafo"/>
    <w:link w:val="Intestazione"/>
    <w:uiPriority w:val="99"/>
    <w:rsid w:val="00884207"/>
    <w:rPr>
      <w:rFonts w:ascii="Times New Roman" w:eastAsia="Times New Roman" w:hAnsi="Times New Roman" w:cs="Times New Roman"/>
      <w:sz w:val="24"/>
      <w:szCs w:val="24"/>
      <w:lang w:eastAsia="it-IT"/>
    </w:rPr>
  </w:style>
  <w:style w:type="paragraph" w:styleId="Pidipagina">
    <w:name w:val="footer"/>
    <w:basedOn w:val="Normale"/>
    <w:link w:val="PidipaginaCarattere"/>
    <w:uiPriority w:val="99"/>
    <w:unhideWhenUsed/>
    <w:rsid w:val="00884207"/>
    <w:pPr>
      <w:tabs>
        <w:tab w:val="center" w:pos="4819"/>
        <w:tab w:val="right" w:pos="9638"/>
      </w:tabs>
    </w:pPr>
  </w:style>
  <w:style w:type="character" w:customStyle="1" w:styleId="PidipaginaCarattere">
    <w:name w:val="Piè di pagina Carattere"/>
    <w:basedOn w:val="Carpredefinitoparagrafo"/>
    <w:link w:val="Pidipagina"/>
    <w:uiPriority w:val="99"/>
    <w:rsid w:val="00884207"/>
    <w:rPr>
      <w:rFonts w:ascii="Times New Roman" w:eastAsia="Times New Roman" w:hAnsi="Times New Roman" w:cs="Times New Roman"/>
      <w:sz w:val="24"/>
      <w:szCs w:val="24"/>
      <w:lang w:eastAsia="it-IT"/>
    </w:rPr>
  </w:style>
  <w:style w:type="character" w:customStyle="1" w:styleId="UnresolvedMention">
    <w:name w:val="Unresolved Mention"/>
    <w:basedOn w:val="Carpredefinitoparagrafo"/>
    <w:uiPriority w:val="99"/>
    <w:semiHidden/>
    <w:unhideWhenUsed/>
    <w:rsid w:val="00A66B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aocf58@virgilio.it"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www.facebook.com/AOCF58" TargetMode="External"/><Relationship Id="rId2" Type="http://schemas.openxmlformats.org/officeDocument/2006/relationships/hyperlink" Target="http://www.aocf58.it" TargetMode="External"/><Relationship Id="rId1" Type="http://schemas.openxmlformats.org/officeDocument/2006/relationships/hyperlink" Target="mailto:aocf58@virgilio.it" TargetMode="External"/><Relationship Id="rId4" Type="http://schemas.openxmlformats.org/officeDocument/2006/relationships/hyperlink" Target="http://www.instagram.com/aocf58"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510</Words>
  <Characters>2911</Characters>
  <Application>Microsoft Office Word</Application>
  <DocSecurity>0</DocSecurity>
  <Lines>24</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3415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Patrizia</dc:creator>
  <cp:lastModifiedBy>Patrizia</cp:lastModifiedBy>
  <cp:revision>2</cp:revision>
  <dcterms:created xsi:type="dcterms:W3CDTF">2021-02-09T17:57:00Z</dcterms:created>
  <dcterms:modified xsi:type="dcterms:W3CDTF">2021-02-09T17:57:00Z</dcterms:modified>
</cp:coreProperties>
</file>