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6AB92" w14:textId="17E67978" w:rsidR="00E1033C" w:rsidRDefault="00F06436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COMUNICATO STAMPA</w:t>
      </w:r>
    </w:p>
    <w:p w14:paraId="7FCEA617" w14:textId="35C6B4B8" w:rsidR="00F06436" w:rsidRDefault="00F06436" w:rsidP="00F06436">
      <w:pPr>
        <w:jc w:val="center"/>
        <w:rPr>
          <w:rFonts w:ascii="Garamond" w:hAnsi="Garamond"/>
        </w:rPr>
      </w:pPr>
    </w:p>
    <w:p w14:paraId="230FD422" w14:textId="3149D54C" w:rsidR="00F06436" w:rsidRDefault="00F06436" w:rsidP="00F06436">
      <w:pPr>
        <w:jc w:val="center"/>
        <w:rPr>
          <w:rFonts w:ascii="Garamond" w:hAnsi="Garamond"/>
        </w:rPr>
      </w:pPr>
    </w:p>
    <w:p w14:paraId="7888A03E" w14:textId="2C787059" w:rsidR="00F06436" w:rsidRDefault="00F06436" w:rsidP="00F06436">
      <w:pPr>
        <w:jc w:val="center"/>
        <w:rPr>
          <w:rFonts w:ascii="Garamond" w:hAnsi="Garamond"/>
        </w:rPr>
      </w:pPr>
    </w:p>
    <w:p w14:paraId="237AC9B2" w14:textId="2AB6FF77" w:rsidR="00F06436" w:rsidRDefault="00F06436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ALLA CHIESA DEI BATU’ “SGUARDO DI DONNA”</w:t>
      </w:r>
    </w:p>
    <w:p w14:paraId="7A45D948" w14:textId="1E2C005D" w:rsidR="00F06436" w:rsidRDefault="00F06436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MOSTRA FOTOGRAFICA COLLETTIVA</w:t>
      </w:r>
    </w:p>
    <w:p w14:paraId="1916A2E4" w14:textId="1473B3A9" w:rsidR="00F06436" w:rsidRDefault="00F06436" w:rsidP="00F06436">
      <w:pPr>
        <w:jc w:val="center"/>
        <w:rPr>
          <w:rFonts w:ascii="Garamond" w:hAnsi="Garamond"/>
        </w:rPr>
      </w:pPr>
    </w:p>
    <w:p w14:paraId="35C02207" w14:textId="26E632E6" w:rsidR="00F06436" w:rsidRDefault="00F06436" w:rsidP="00F06436">
      <w:pPr>
        <w:jc w:val="center"/>
        <w:rPr>
          <w:rFonts w:ascii="Garamond" w:hAnsi="Garamond"/>
        </w:rPr>
      </w:pPr>
    </w:p>
    <w:p w14:paraId="683B588D" w14:textId="47C0FF80" w:rsidR="00F06436" w:rsidRDefault="00F06436" w:rsidP="00F06436">
      <w:pPr>
        <w:jc w:val="center"/>
        <w:rPr>
          <w:rFonts w:ascii="Garamond" w:hAnsi="Garamond"/>
        </w:rPr>
      </w:pPr>
    </w:p>
    <w:p w14:paraId="5216A904" w14:textId="7845D987" w:rsidR="00F06436" w:rsidRDefault="00F06436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“</w:t>
      </w:r>
      <w:r w:rsidRPr="00F06436">
        <w:rPr>
          <w:rFonts w:ascii="Garamond" w:hAnsi="Garamond"/>
          <w:b/>
          <w:bCs/>
        </w:rPr>
        <w:t>Sguardo di Donna</w:t>
      </w:r>
      <w:r>
        <w:rPr>
          <w:rFonts w:ascii="Garamond" w:hAnsi="Garamond"/>
        </w:rPr>
        <w:t>”: è questo il titolo della mostra fotografica collettiva ospitata</w:t>
      </w:r>
      <w:r w:rsidRPr="00F06436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il 25 e 26 Novembre </w:t>
      </w:r>
      <w:r w:rsidR="00930DFD">
        <w:rPr>
          <w:rFonts w:ascii="Garamond" w:hAnsi="Garamond"/>
        </w:rPr>
        <w:t>nella</w:t>
      </w:r>
      <w:r>
        <w:rPr>
          <w:rFonts w:ascii="Garamond" w:hAnsi="Garamond"/>
        </w:rPr>
        <w:t xml:space="preserve"> </w:t>
      </w:r>
      <w:r w:rsidRPr="00930DFD">
        <w:rPr>
          <w:rFonts w:ascii="Garamond" w:hAnsi="Garamond"/>
          <w:b/>
          <w:bCs/>
        </w:rPr>
        <w:t xml:space="preserve">Chiesa dei </w:t>
      </w:r>
      <w:proofErr w:type="spellStart"/>
      <w:r w:rsidRPr="00930DFD">
        <w:rPr>
          <w:rFonts w:ascii="Garamond" w:hAnsi="Garamond"/>
          <w:b/>
          <w:bCs/>
        </w:rPr>
        <w:t>Batù</w:t>
      </w:r>
      <w:proofErr w:type="spellEnd"/>
      <w:r w:rsidR="00930DFD">
        <w:rPr>
          <w:rFonts w:ascii="Garamond" w:hAnsi="Garamond"/>
        </w:rPr>
        <w:t xml:space="preserve"> (Piazza </w:t>
      </w:r>
      <w:proofErr w:type="spellStart"/>
      <w:r w:rsidR="00930DFD">
        <w:rPr>
          <w:rFonts w:ascii="Garamond" w:hAnsi="Garamond"/>
        </w:rPr>
        <w:t>Molines</w:t>
      </w:r>
      <w:proofErr w:type="spellEnd"/>
      <w:r w:rsidR="00930DFD">
        <w:rPr>
          <w:rFonts w:ascii="Garamond" w:hAnsi="Garamond"/>
        </w:rPr>
        <w:t>, 19 a Giaveno, Torino).</w:t>
      </w:r>
    </w:p>
    <w:p w14:paraId="1543E30C" w14:textId="686A090A" w:rsidR="00930DFD" w:rsidRDefault="00930DFD" w:rsidP="00F06436">
      <w:pPr>
        <w:jc w:val="center"/>
        <w:rPr>
          <w:rFonts w:ascii="Garamond" w:hAnsi="Garamond"/>
        </w:rPr>
      </w:pPr>
    </w:p>
    <w:p w14:paraId="46E9C1FD" w14:textId="685F73E7" w:rsidR="00930DFD" w:rsidRDefault="00930DFD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Suggestive fotografie e luci soffuse creeranno un’atmosfera che sfiora l’onirico per concludere al meglio il corso di fotografia tutto al femminile promosso dal Comune di Giaveno</w:t>
      </w:r>
      <w:r w:rsidR="00A30556">
        <w:rPr>
          <w:rFonts w:ascii="Garamond" w:hAnsi="Garamond"/>
        </w:rPr>
        <w:t>.</w:t>
      </w:r>
    </w:p>
    <w:p w14:paraId="30EE578F" w14:textId="18E0C9D4" w:rsidR="00A30556" w:rsidRDefault="00A30556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Cinque sono stati gli incontri organizzati con il </w:t>
      </w:r>
      <w:r w:rsidR="00BE0E8F">
        <w:rPr>
          <w:rFonts w:ascii="Garamond" w:hAnsi="Garamond"/>
        </w:rPr>
        <w:t>prezioso</w:t>
      </w:r>
      <w:r>
        <w:rPr>
          <w:rFonts w:ascii="Garamond" w:hAnsi="Garamond"/>
        </w:rPr>
        <w:t xml:space="preserve"> contributo della fotografa Fiorella </w:t>
      </w:r>
      <w:proofErr w:type="spellStart"/>
      <w:r>
        <w:rPr>
          <w:rFonts w:ascii="Garamond" w:hAnsi="Garamond"/>
        </w:rPr>
        <w:t>Vair</w:t>
      </w:r>
      <w:proofErr w:type="spellEnd"/>
      <w:r>
        <w:rPr>
          <w:rFonts w:ascii="Garamond" w:hAnsi="Garamond"/>
        </w:rPr>
        <w:t xml:space="preserve"> in veste di docente.</w:t>
      </w:r>
    </w:p>
    <w:p w14:paraId="52754563" w14:textId="5F2BCFDC" w:rsidR="00A30556" w:rsidRDefault="00A30556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Un corso di fotografia destinato alle donne di ogni età in cui le partecipanti hanno potuto godere di un approccio sia teorico che pratico imparando le basi del linguaggio fotografico fino a realizzare degli scatti che saranno il fulcro di questa mostra realizzata in occasione della Giornata Internazionale contro la Violenza sulle Donne.</w:t>
      </w:r>
    </w:p>
    <w:p w14:paraId="2ED21CAA" w14:textId="4DA27542" w:rsidR="00960F87" w:rsidRDefault="00960F87" w:rsidP="00F06436">
      <w:pPr>
        <w:jc w:val="center"/>
        <w:rPr>
          <w:rFonts w:ascii="Garamond" w:hAnsi="Garamond"/>
        </w:rPr>
      </w:pPr>
    </w:p>
    <w:p w14:paraId="6C793419" w14:textId="3D674F34" w:rsidR="00960F87" w:rsidRDefault="00430CA4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L’esposizione</w:t>
      </w:r>
      <w:r w:rsidR="00BE0E8F">
        <w:rPr>
          <w:rFonts w:ascii="Garamond" w:hAnsi="Garamond"/>
        </w:rPr>
        <w:t xml:space="preserve"> </w:t>
      </w:r>
      <w:r w:rsidR="002C2A42">
        <w:rPr>
          <w:rFonts w:ascii="Garamond" w:hAnsi="Garamond"/>
        </w:rPr>
        <w:t xml:space="preserve">darà la possibilità alle </w:t>
      </w:r>
      <w:r w:rsidR="00076E25">
        <w:rPr>
          <w:rFonts w:ascii="Garamond" w:hAnsi="Garamond"/>
        </w:rPr>
        <w:t>allieve</w:t>
      </w:r>
      <w:r w:rsidR="002C2A42">
        <w:rPr>
          <w:rFonts w:ascii="Garamond" w:hAnsi="Garamond"/>
        </w:rPr>
        <w:t>, non solo</w:t>
      </w:r>
      <w:r w:rsidR="00D22E89">
        <w:rPr>
          <w:rFonts w:ascii="Garamond" w:hAnsi="Garamond"/>
        </w:rPr>
        <w:t xml:space="preserve"> di esporre le proprie opere, ma </w:t>
      </w:r>
      <w:r w:rsidR="000670FA">
        <w:rPr>
          <w:rFonts w:ascii="Garamond" w:hAnsi="Garamond"/>
        </w:rPr>
        <w:t xml:space="preserve">soprattutto </w:t>
      </w:r>
      <w:r w:rsidR="00D22E89">
        <w:rPr>
          <w:rFonts w:ascii="Garamond" w:hAnsi="Garamond"/>
        </w:rPr>
        <w:t xml:space="preserve">di condividere </w:t>
      </w:r>
      <w:r w:rsidR="00997147">
        <w:rPr>
          <w:rFonts w:ascii="Garamond" w:hAnsi="Garamond"/>
        </w:rPr>
        <w:t>l</w:t>
      </w:r>
      <w:r w:rsidR="00DD34CB">
        <w:rPr>
          <w:rFonts w:ascii="Garamond" w:hAnsi="Garamond"/>
        </w:rPr>
        <w:t xml:space="preserve">a loro interpretazione di questa </w:t>
      </w:r>
      <w:r w:rsidR="00731066">
        <w:rPr>
          <w:rFonts w:ascii="Garamond" w:hAnsi="Garamond"/>
        </w:rPr>
        <w:t xml:space="preserve">dura </w:t>
      </w:r>
      <w:r w:rsidR="00DD34CB">
        <w:rPr>
          <w:rFonts w:ascii="Garamond" w:hAnsi="Garamond"/>
        </w:rPr>
        <w:t>tematica</w:t>
      </w:r>
      <w:r w:rsidR="00731066">
        <w:rPr>
          <w:rFonts w:ascii="Garamond" w:hAnsi="Garamond"/>
        </w:rPr>
        <w:t xml:space="preserve"> accomunate da un vero e proprio </w:t>
      </w:r>
      <w:r w:rsidR="00731066" w:rsidRPr="00731066">
        <w:rPr>
          <w:rFonts w:ascii="Garamond" w:hAnsi="Garamond"/>
          <w:i/>
          <w:iCs/>
        </w:rPr>
        <w:t>fil rouge</w:t>
      </w:r>
      <w:r w:rsidR="00731066">
        <w:rPr>
          <w:rFonts w:ascii="Garamond" w:hAnsi="Garamond"/>
          <w:i/>
          <w:iCs/>
        </w:rPr>
        <w:t xml:space="preserve"> </w:t>
      </w:r>
      <w:r w:rsidR="002A22B5">
        <w:rPr>
          <w:rFonts w:ascii="Garamond" w:hAnsi="Garamond"/>
        </w:rPr>
        <w:t>che collegherà i diversi punti di vista proposti accompagnando il visitatore in un</w:t>
      </w:r>
      <w:r w:rsidR="001C1B0D">
        <w:rPr>
          <w:rFonts w:ascii="Garamond" w:hAnsi="Garamond"/>
        </w:rPr>
        <w:t xml:space="preserve"> viaggio</w:t>
      </w:r>
      <w:r w:rsidR="002A22B5">
        <w:rPr>
          <w:rFonts w:ascii="Garamond" w:hAnsi="Garamond"/>
        </w:rPr>
        <w:t xml:space="preserve"> immersiv</w:t>
      </w:r>
      <w:r w:rsidR="001C1B0D">
        <w:rPr>
          <w:rFonts w:ascii="Garamond" w:hAnsi="Garamond"/>
        </w:rPr>
        <w:t>o</w:t>
      </w:r>
      <w:r w:rsidR="007779A2">
        <w:rPr>
          <w:rFonts w:ascii="Garamond" w:hAnsi="Garamond"/>
        </w:rPr>
        <w:t xml:space="preserve"> attraverso i vissuti emotivi di donne violate</w:t>
      </w:r>
      <w:r w:rsidR="007E7422">
        <w:rPr>
          <w:rFonts w:ascii="Garamond" w:hAnsi="Garamond"/>
        </w:rPr>
        <w:t>.</w:t>
      </w:r>
    </w:p>
    <w:p w14:paraId="0671D478" w14:textId="77777777" w:rsidR="00181972" w:rsidRDefault="00181972" w:rsidP="00F06436">
      <w:pPr>
        <w:jc w:val="center"/>
        <w:rPr>
          <w:rFonts w:ascii="Garamond" w:hAnsi="Garamond"/>
        </w:rPr>
      </w:pPr>
    </w:p>
    <w:p w14:paraId="47913108" w14:textId="6106E7E6" w:rsidR="00181972" w:rsidRDefault="00181972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La storica </w:t>
      </w:r>
      <w:r w:rsidRPr="00181972">
        <w:rPr>
          <w:rFonts w:ascii="Garamond" w:hAnsi="Garamond"/>
          <w:i/>
          <w:iCs/>
        </w:rPr>
        <w:t>location</w:t>
      </w:r>
      <w:r>
        <w:rPr>
          <w:rFonts w:ascii="Garamond" w:hAnsi="Garamond"/>
          <w:i/>
          <w:iCs/>
        </w:rPr>
        <w:t xml:space="preserve"> </w:t>
      </w:r>
      <w:r>
        <w:rPr>
          <w:rFonts w:ascii="Garamond" w:hAnsi="Garamond"/>
        </w:rPr>
        <w:t xml:space="preserve">della Chiesa dei </w:t>
      </w:r>
      <w:proofErr w:type="spellStart"/>
      <w:r>
        <w:rPr>
          <w:rFonts w:ascii="Garamond" w:hAnsi="Garamond"/>
        </w:rPr>
        <w:t>Batù</w:t>
      </w:r>
      <w:proofErr w:type="spellEnd"/>
      <w:r w:rsidR="00A02EFB">
        <w:rPr>
          <w:rFonts w:ascii="Garamond" w:hAnsi="Garamond"/>
        </w:rPr>
        <w:t xml:space="preserve"> si trasformerà quindi in uno scrigno di emozioni</w:t>
      </w:r>
      <w:r w:rsidR="00907476">
        <w:rPr>
          <w:rFonts w:ascii="Garamond" w:hAnsi="Garamond"/>
        </w:rPr>
        <w:t xml:space="preserve"> generate dal</w:t>
      </w:r>
      <w:r w:rsidR="008F6AFE">
        <w:rPr>
          <w:rFonts w:ascii="Garamond" w:hAnsi="Garamond"/>
        </w:rPr>
        <w:t xml:space="preserve"> percorso espositivo</w:t>
      </w:r>
      <w:r w:rsidR="00BA4D70">
        <w:rPr>
          <w:rFonts w:ascii="Garamond" w:hAnsi="Garamond"/>
        </w:rPr>
        <w:t xml:space="preserve"> che sarà caratterizzato da u</w:t>
      </w:r>
      <w:r w:rsidR="00BB10C4">
        <w:rPr>
          <w:rFonts w:ascii="Garamond" w:hAnsi="Garamond"/>
        </w:rPr>
        <w:t xml:space="preserve">n </w:t>
      </w:r>
      <w:r w:rsidR="00BB10C4" w:rsidRPr="00BB10C4">
        <w:rPr>
          <w:rFonts w:ascii="Garamond" w:hAnsi="Garamond"/>
          <w:i/>
          <w:iCs/>
        </w:rPr>
        <w:t>climax</w:t>
      </w:r>
      <w:r w:rsidR="00BB10C4">
        <w:rPr>
          <w:rFonts w:ascii="Garamond" w:hAnsi="Garamond"/>
        </w:rPr>
        <w:t xml:space="preserve"> ascendente</w:t>
      </w:r>
      <w:r w:rsidR="00C9262C">
        <w:rPr>
          <w:rFonts w:ascii="Garamond" w:hAnsi="Garamond"/>
        </w:rPr>
        <w:t>.</w:t>
      </w:r>
    </w:p>
    <w:p w14:paraId="2245B4FC" w14:textId="4176CFD9" w:rsidR="00C9262C" w:rsidRPr="00181972" w:rsidRDefault="00263B19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I visitatori</w:t>
      </w:r>
      <w:r w:rsidR="003025E6">
        <w:rPr>
          <w:rFonts w:ascii="Garamond" w:hAnsi="Garamond"/>
        </w:rPr>
        <w:t xml:space="preserve"> infatti </w:t>
      </w:r>
      <w:r w:rsidR="00CD5A68">
        <w:rPr>
          <w:rFonts w:ascii="Garamond" w:hAnsi="Garamond"/>
        </w:rPr>
        <w:t xml:space="preserve">affronteranno </w:t>
      </w:r>
      <w:r w:rsidR="00117570">
        <w:rPr>
          <w:rFonts w:ascii="Garamond" w:hAnsi="Garamond"/>
        </w:rPr>
        <w:t>un</w:t>
      </w:r>
      <w:r w:rsidR="00C81191">
        <w:rPr>
          <w:rFonts w:ascii="Garamond" w:hAnsi="Garamond"/>
        </w:rPr>
        <w:t xml:space="preserve"> itinerario ricco di carica emotiva</w:t>
      </w:r>
      <w:r w:rsidR="005F6EBC">
        <w:rPr>
          <w:rFonts w:ascii="Garamond" w:hAnsi="Garamond"/>
        </w:rPr>
        <w:t xml:space="preserve"> approcciandosi, in maniera graduale, al</w:t>
      </w:r>
      <w:r w:rsidR="006B0E4C">
        <w:rPr>
          <w:rFonts w:ascii="Garamond" w:hAnsi="Garamond"/>
        </w:rPr>
        <w:t>la tristezza</w:t>
      </w:r>
      <w:r w:rsidR="005F6EBC">
        <w:rPr>
          <w:rFonts w:ascii="Garamond" w:hAnsi="Garamond"/>
        </w:rPr>
        <w:t>, a</w:t>
      </w:r>
      <w:r w:rsidR="00F12587">
        <w:rPr>
          <w:rFonts w:ascii="Garamond" w:hAnsi="Garamond"/>
        </w:rPr>
        <w:t>lla solitudine</w:t>
      </w:r>
      <w:r w:rsidR="00406E37">
        <w:rPr>
          <w:rFonts w:ascii="Garamond" w:hAnsi="Garamond"/>
        </w:rPr>
        <w:t>, alla vergogna per poi procedere attraverso la rabbia e l</w:t>
      </w:r>
      <w:r w:rsidR="00CB76A4">
        <w:rPr>
          <w:rFonts w:ascii="Garamond" w:hAnsi="Garamond"/>
        </w:rPr>
        <w:t>’elaborazione del dolore fino ad approdare alla rinascita.</w:t>
      </w:r>
    </w:p>
    <w:p w14:paraId="4D6AC87B" w14:textId="77777777" w:rsidR="004D743F" w:rsidRDefault="004D743F" w:rsidP="00F06436">
      <w:pPr>
        <w:jc w:val="center"/>
        <w:rPr>
          <w:rFonts w:ascii="Garamond" w:hAnsi="Garamond"/>
        </w:rPr>
      </w:pPr>
    </w:p>
    <w:p w14:paraId="733998FE" w14:textId="0D44B3D3" w:rsidR="004D743F" w:rsidRDefault="00263042" w:rsidP="00F06436">
      <w:pPr>
        <w:jc w:val="center"/>
        <w:rPr>
          <w:rFonts w:ascii="Garamond" w:hAnsi="Garamond"/>
        </w:rPr>
      </w:pPr>
      <w:r>
        <w:rPr>
          <w:rFonts w:ascii="Garamond" w:hAnsi="Garamond"/>
        </w:rPr>
        <w:t>Il tutto verr</w:t>
      </w:r>
      <w:r w:rsidR="005F501F">
        <w:rPr>
          <w:rFonts w:ascii="Garamond" w:hAnsi="Garamond"/>
        </w:rPr>
        <w:t>à guidato</w:t>
      </w:r>
      <w:r w:rsidR="003E352D">
        <w:rPr>
          <w:rFonts w:ascii="Garamond" w:hAnsi="Garamond"/>
        </w:rPr>
        <w:t xml:space="preserve"> dalla calda voce </w:t>
      </w:r>
      <w:r w:rsidR="006A6725">
        <w:rPr>
          <w:rFonts w:ascii="Garamond" w:hAnsi="Garamond"/>
        </w:rPr>
        <w:t>della conduttrice del podcast “Assaggini di Paura”</w:t>
      </w:r>
      <w:r w:rsidR="00707FD8">
        <w:rPr>
          <w:rFonts w:ascii="Garamond" w:hAnsi="Garamond"/>
        </w:rPr>
        <w:t xml:space="preserve"> </w:t>
      </w:r>
      <w:r w:rsidR="003F0173">
        <w:rPr>
          <w:rFonts w:ascii="Garamond" w:hAnsi="Garamond"/>
        </w:rPr>
        <w:t xml:space="preserve">Black Praline </w:t>
      </w:r>
      <w:r w:rsidR="00707FD8">
        <w:rPr>
          <w:rFonts w:ascii="Garamond" w:hAnsi="Garamond"/>
        </w:rPr>
        <w:t xml:space="preserve">che, attraverso la lettura delle biografie </w:t>
      </w:r>
      <w:r w:rsidR="00C966C6">
        <w:rPr>
          <w:rFonts w:ascii="Garamond" w:hAnsi="Garamond"/>
        </w:rPr>
        <w:t xml:space="preserve">delle partecipanti al corso, </w:t>
      </w:r>
      <w:r w:rsidR="005E6BC8">
        <w:rPr>
          <w:rFonts w:ascii="Garamond" w:hAnsi="Garamond"/>
        </w:rPr>
        <w:t xml:space="preserve">affiancherà </w:t>
      </w:r>
      <w:r w:rsidR="00A13B9D">
        <w:rPr>
          <w:rFonts w:ascii="Garamond" w:hAnsi="Garamond"/>
        </w:rPr>
        <w:t>i presenti durante quest’esperienza all’insegna dell’empatia</w:t>
      </w:r>
      <w:r w:rsidR="00167A84">
        <w:rPr>
          <w:rFonts w:ascii="Garamond" w:hAnsi="Garamond"/>
        </w:rPr>
        <w:t xml:space="preserve"> e dell’introspezione.</w:t>
      </w:r>
    </w:p>
    <w:p w14:paraId="00DE4681" w14:textId="77777777" w:rsidR="00BF3EF8" w:rsidRDefault="00BF3EF8" w:rsidP="00F06436">
      <w:pPr>
        <w:jc w:val="center"/>
        <w:rPr>
          <w:rFonts w:ascii="Garamond" w:hAnsi="Garamond"/>
        </w:rPr>
      </w:pPr>
    </w:p>
    <w:p w14:paraId="362BBB4B" w14:textId="77777777" w:rsidR="00BF3EF8" w:rsidRDefault="00BF3EF8" w:rsidP="00F06436">
      <w:pPr>
        <w:jc w:val="center"/>
        <w:rPr>
          <w:rFonts w:ascii="Garamond" w:hAnsi="Garamond"/>
        </w:rPr>
      </w:pPr>
    </w:p>
    <w:p w14:paraId="59F8EA2F" w14:textId="77777777" w:rsidR="00BF3EF8" w:rsidRDefault="00BF3EF8" w:rsidP="00F06436">
      <w:pPr>
        <w:jc w:val="center"/>
        <w:rPr>
          <w:rFonts w:ascii="Garamond" w:hAnsi="Garamond"/>
        </w:rPr>
      </w:pPr>
    </w:p>
    <w:p w14:paraId="66679A2D" w14:textId="77777777" w:rsidR="00BF3EF8" w:rsidRDefault="00BF3EF8" w:rsidP="00F06436">
      <w:pPr>
        <w:jc w:val="center"/>
        <w:rPr>
          <w:rFonts w:ascii="Garamond" w:hAnsi="Garamond"/>
        </w:rPr>
      </w:pPr>
    </w:p>
    <w:p w14:paraId="25811174" w14:textId="10865367" w:rsidR="00BF3EF8" w:rsidRDefault="000F1ED8" w:rsidP="000F1ED8">
      <w:pPr>
        <w:rPr>
          <w:rFonts w:ascii="Garamond" w:hAnsi="Garamond"/>
          <w:b/>
          <w:bCs/>
        </w:rPr>
      </w:pPr>
      <w:r w:rsidRPr="000F1ED8">
        <w:rPr>
          <w:rFonts w:ascii="Garamond" w:hAnsi="Garamond"/>
          <w:b/>
          <w:bCs/>
        </w:rPr>
        <w:t>Aperture:</w:t>
      </w:r>
    </w:p>
    <w:p w14:paraId="36900111" w14:textId="0CFDF03D" w:rsidR="000F1ED8" w:rsidRPr="007C3DD0" w:rsidRDefault="00413412" w:rsidP="000F1ED8">
      <w:pPr>
        <w:rPr>
          <w:rFonts w:ascii="Garamond" w:hAnsi="Garamond"/>
        </w:rPr>
      </w:pPr>
      <w:r>
        <w:rPr>
          <w:rFonts w:ascii="Garamond" w:hAnsi="Garamond"/>
          <w:b/>
          <w:bCs/>
        </w:rPr>
        <w:t xml:space="preserve">25 Novembre </w:t>
      </w:r>
      <w:r w:rsidR="007C3DD0">
        <w:rPr>
          <w:rFonts w:ascii="Garamond" w:hAnsi="Garamond"/>
        </w:rPr>
        <w:t>dalle</w:t>
      </w:r>
      <w:r w:rsidR="00BC1824">
        <w:rPr>
          <w:rFonts w:ascii="Garamond" w:hAnsi="Garamond"/>
        </w:rPr>
        <w:t xml:space="preserve"> 16:30 alle 19:00</w:t>
      </w:r>
    </w:p>
    <w:p w14:paraId="3EACACDB" w14:textId="415D919D" w:rsidR="00E71191" w:rsidRDefault="00E71191" w:rsidP="000F1ED8">
      <w:pPr>
        <w:rPr>
          <w:rFonts w:ascii="Garamond" w:hAnsi="Garamond"/>
        </w:rPr>
      </w:pPr>
      <w:r>
        <w:rPr>
          <w:rFonts w:ascii="Garamond" w:hAnsi="Garamond"/>
          <w:b/>
          <w:bCs/>
        </w:rPr>
        <w:t>26 Novembre</w:t>
      </w:r>
      <w:r w:rsidR="007C3DD0">
        <w:rPr>
          <w:rFonts w:ascii="Garamond" w:hAnsi="Garamond"/>
          <w:b/>
          <w:bCs/>
        </w:rPr>
        <w:t xml:space="preserve"> </w:t>
      </w:r>
      <w:r w:rsidR="007C3DD0">
        <w:rPr>
          <w:rFonts w:ascii="Garamond" w:hAnsi="Garamond"/>
        </w:rPr>
        <w:t>dalle</w:t>
      </w:r>
      <w:r w:rsidR="00DE6D40">
        <w:rPr>
          <w:rFonts w:ascii="Garamond" w:hAnsi="Garamond"/>
        </w:rPr>
        <w:t xml:space="preserve"> </w:t>
      </w:r>
      <w:proofErr w:type="gramStart"/>
      <w:r w:rsidR="00DE6D40">
        <w:rPr>
          <w:rFonts w:ascii="Garamond" w:hAnsi="Garamond"/>
        </w:rPr>
        <w:t>10:00</w:t>
      </w:r>
      <w:r w:rsidR="00A850E9">
        <w:rPr>
          <w:rFonts w:ascii="Garamond" w:hAnsi="Garamond"/>
        </w:rPr>
        <w:t xml:space="preserve">  alle</w:t>
      </w:r>
      <w:proofErr w:type="gramEnd"/>
      <w:r w:rsidR="00A850E9">
        <w:rPr>
          <w:rFonts w:ascii="Garamond" w:hAnsi="Garamond"/>
        </w:rPr>
        <w:t xml:space="preserve"> </w:t>
      </w:r>
      <w:r w:rsidR="00DE6D40">
        <w:rPr>
          <w:rFonts w:ascii="Garamond" w:hAnsi="Garamond"/>
        </w:rPr>
        <w:t xml:space="preserve">12:00 </w:t>
      </w:r>
      <w:r w:rsidR="00A850E9">
        <w:rPr>
          <w:rFonts w:ascii="Garamond" w:hAnsi="Garamond"/>
        </w:rPr>
        <w:t>e dalle</w:t>
      </w:r>
      <w:r w:rsidR="00DE6D40">
        <w:rPr>
          <w:rFonts w:ascii="Garamond" w:hAnsi="Garamond"/>
        </w:rPr>
        <w:t xml:space="preserve"> 16:30</w:t>
      </w:r>
      <w:r w:rsidR="00A850E9">
        <w:rPr>
          <w:rFonts w:ascii="Garamond" w:hAnsi="Garamond"/>
        </w:rPr>
        <w:t xml:space="preserve"> alle 18:30</w:t>
      </w:r>
    </w:p>
    <w:p w14:paraId="769021A8" w14:textId="77777777" w:rsidR="00380682" w:rsidRDefault="00380682" w:rsidP="000F1ED8">
      <w:pPr>
        <w:rPr>
          <w:rFonts w:ascii="Garamond" w:hAnsi="Garamond"/>
        </w:rPr>
      </w:pPr>
    </w:p>
    <w:p w14:paraId="42934140" w14:textId="60C8B0B5" w:rsidR="00380682" w:rsidRDefault="00380682" w:rsidP="000F1ED8">
      <w:pPr>
        <w:rPr>
          <w:rFonts w:ascii="Garamond" w:hAnsi="Garamond"/>
        </w:rPr>
      </w:pPr>
      <w:r>
        <w:rPr>
          <w:rFonts w:ascii="Garamond" w:hAnsi="Garamond"/>
          <w:b/>
          <w:bCs/>
        </w:rPr>
        <w:t>L’ingresso è libero</w:t>
      </w:r>
      <w:r w:rsidR="00360D37">
        <w:rPr>
          <w:rFonts w:ascii="Garamond" w:hAnsi="Garamond"/>
        </w:rPr>
        <w:t>, tutti sono invitati.</w:t>
      </w:r>
    </w:p>
    <w:p w14:paraId="0E6C78B0" w14:textId="77777777" w:rsidR="00360D37" w:rsidRPr="00360D37" w:rsidRDefault="00360D37" w:rsidP="000F1ED8">
      <w:pPr>
        <w:rPr>
          <w:rFonts w:ascii="Garamond" w:hAnsi="Garamond"/>
        </w:rPr>
      </w:pPr>
    </w:p>
    <w:sectPr w:rsidR="00360D37" w:rsidRPr="00360D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436"/>
    <w:rsid w:val="000670FA"/>
    <w:rsid w:val="0007234D"/>
    <w:rsid w:val="00076E25"/>
    <w:rsid w:val="000F1ED8"/>
    <w:rsid w:val="00117570"/>
    <w:rsid w:val="00167A84"/>
    <w:rsid w:val="00181972"/>
    <w:rsid w:val="001C1B0D"/>
    <w:rsid w:val="00236A44"/>
    <w:rsid w:val="00263042"/>
    <w:rsid w:val="00263B19"/>
    <w:rsid w:val="002A22B5"/>
    <w:rsid w:val="002C2A42"/>
    <w:rsid w:val="003025E6"/>
    <w:rsid w:val="00360D37"/>
    <w:rsid w:val="00380682"/>
    <w:rsid w:val="003E352D"/>
    <w:rsid w:val="003F0173"/>
    <w:rsid w:val="00406E37"/>
    <w:rsid w:val="00413412"/>
    <w:rsid w:val="00430CA4"/>
    <w:rsid w:val="004D743F"/>
    <w:rsid w:val="005B7239"/>
    <w:rsid w:val="005C6FF6"/>
    <w:rsid w:val="005E6BC8"/>
    <w:rsid w:val="005F501F"/>
    <w:rsid w:val="005F6EBC"/>
    <w:rsid w:val="0062702B"/>
    <w:rsid w:val="00652C2D"/>
    <w:rsid w:val="006A6725"/>
    <w:rsid w:val="006B0E4C"/>
    <w:rsid w:val="00707FD8"/>
    <w:rsid w:val="00731066"/>
    <w:rsid w:val="00747A0B"/>
    <w:rsid w:val="007779A2"/>
    <w:rsid w:val="007A4415"/>
    <w:rsid w:val="007C3DD0"/>
    <w:rsid w:val="007E7422"/>
    <w:rsid w:val="0084090E"/>
    <w:rsid w:val="00890EDB"/>
    <w:rsid w:val="008F6AFE"/>
    <w:rsid w:val="00907476"/>
    <w:rsid w:val="00930DFD"/>
    <w:rsid w:val="00960F87"/>
    <w:rsid w:val="00997147"/>
    <w:rsid w:val="009B2C92"/>
    <w:rsid w:val="00A02EFB"/>
    <w:rsid w:val="00A13B9D"/>
    <w:rsid w:val="00A30556"/>
    <w:rsid w:val="00A850E9"/>
    <w:rsid w:val="00AB77AD"/>
    <w:rsid w:val="00BA4D70"/>
    <w:rsid w:val="00BB10C4"/>
    <w:rsid w:val="00BC1824"/>
    <w:rsid w:val="00BE0E8F"/>
    <w:rsid w:val="00BF3EF8"/>
    <w:rsid w:val="00C81191"/>
    <w:rsid w:val="00C9262C"/>
    <w:rsid w:val="00C966C6"/>
    <w:rsid w:val="00CA407F"/>
    <w:rsid w:val="00CB76A4"/>
    <w:rsid w:val="00CD5A68"/>
    <w:rsid w:val="00D22E89"/>
    <w:rsid w:val="00DD34CB"/>
    <w:rsid w:val="00DE4370"/>
    <w:rsid w:val="00DE6D40"/>
    <w:rsid w:val="00E1033C"/>
    <w:rsid w:val="00E71191"/>
    <w:rsid w:val="00F06436"/>
    <w:rsid w:val="00F1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88D189"/>
  <w15:chartTrackingRefBased/>
  <w15:docId w15:val="{65DD407A-F325-644D-B859-782B1485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Mengato</dc:creator>
  <cp:keywords/>
  <dc:description/>
  <cp:lastModifiedBy>Sara Mengato</cp:lastModifiedBy>
  <cp:revision>2</cp:revision>
  <dcterms:created xsi:type="dcterms:W3CDTF">2022-11-17T06:09:00Z</dcterms:created>
  <dcterms:modified xsi:type="dcterms:W3CDTF">2022-11-17T06:09:00Z</dcterms:modified>
</cp:coreProperties>
</file>