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A29A1" w14:textId="43D1F7D5" w:rsidR="00B01C1C" w:rsidRDefault="00B01C1C" w:rsidP="002B4D45">
      <w:pPr>
        <w:jc w:val="center"/>
      </w:pPr>
      <w:r>
        <w:rPr>
          <w:noProof/>
        </w:rPr>
        <w:drawing>
          <wp:inline distT="0" distB="0" distL="0" distR="0" wp14:anchorId="691D8516" wp14:editId="32DDA9BA">
            <wp:extent cx="2764382" cy="1948376"/>
            <wp:effectExtent l="0" t="0" r="4445" b="0"/>
            <wp:docPr id="944514670" name="Immagine 1" descr="Immagine che contiene testo, Carattere, schermata,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14670" name="Immagine 1" descr="Immagine che contiene testo, Carattere, schermata, Elementi grafici&#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64112" cy="2018667"/>
                    </a:xfrm>
                    <a:prstGeom prst="rect">
                      <a:avLst/>
                    </a:prstGeom>
                  </pic:spPr>
                </pic:pic>
              </a:graphicData>
            </a:graphic>
          </wp:inline>
        </w:drawing>
      </w:r>
    </w:p>
    <w:p w14:paraId="605966FE" w14:textId="77777777" w:rsidR="00B01C1C" w:rsidRDefault="00B01C1C" w:rsidP="002B4D45">
      <w:pPr>
        <w:jc w:val="center"/>
      </w:pPr>
    </w:p>
    <w:p w14:paraId="4C49BC84" w14:textId="77777777" w:rsidR="00B01C1C" w:rsidRDefault="00B01C1C" w:rsidP="002B4D45">
      <w:pPr>
        <w:jc w:val="center"/>
      </w:pPr>
    </w:p>
    <w:p w14:paraId="53E4C35C" w14:textId="60D0FB68" w:rsidR="002B4D45" w:rsidRPr="00B01C1C" w:rsidRDefault="002B4D45" w:rsidP="002B4D45">
      <w:pPr>
        <w:jc w:val="center"/>
        <w:rPr>
          <w:b/>
          <w:bCs/>
          <w:color w:val="0070C0"/>
          <w:sz w:val="28"/>
          <w:szCs w:val="28"/>
        </w:rPr>
      </w:pPr>
      <w:r w:rsidRPr="00B01C1C">
        <w:rPr>
          <w:b/>
          <w:bCs/>
          <w:color w:val="0070C0"/>
          <w:sz w:val="28"/>
          <w:szCs w:val="28"/>
        </w:rPr>
        <w:t>VICINE DISTANZE</w:t>
      </w:r>
    </w:p>
    <w:p w14:paraId="0A277851" w14:textId="77777777" w:rsidR="002B4D45" w:rsidRPr="00B01C1C" w:rsidRDefault="002B4D45" w:rsidP="002B4D45">
      <w:pPr>
        <w:jc w:val="center"/>
        <w:rPr>
          <w:b/>
          <w:bCs/>
          <w:color w:val="0070C0"/>
          <w:sz w:val="28"/>
          <w:szCs w:val="28"/>
        </w:rPr>
      </w:pPr>
      <w:r w:rsidRPr="00B01C1C">
        <w:rPr>
          <w:b/>
          <w:bCs/>
          <w:color w:val="0070C0"/>
          <w:sz w:val="28"/>
          <w:szCs w:val="28"/>
        </w:rPr>
        <w:t>L’ACQUA E LA CITTÀ</w:t>
      </w:r>
    </w:p>
    <w:p w14:paraId="273F7160" w14:textId="77777777" w:rsidR="002B4D45" w:rsidRDefault="002B4D45" w:rsidP="002B4D45">
      <w:pPr>
        <w:jc w:val="center"/>
      </w:pPr>
      <w:proofErr w:type="spellStart"/>
      <w:r>
        <w:rPr>
          <w:rFonts w:ascii="MS Gothic" w:eastAsia="MS Gothic" w:hAnsi="MS Gothic" w:cs="MS Gothic" w:hint="eastAsia"/>
        </w:rPr>
        <w:t>咫尺之</w:t>
      </w:r>
      <w:r>
        <w:rPr>
          <w:rFonts w:ascii="Microsoft JhengHei" w:eastAsia="Microsoft JhengHei" w:hAnsi="Microsoft JhengHei" w:cs="Microsoft JhengHei" w:hint="eastAsia"/>
        </w:rPr>
        <w:t>间</w:t>
      </w:r>
      <w:proofErr w:type="spellEnd"/>
      <w:r>
        <w:t xml:space="preserve"> / </w:t>
      </w:r>
      <w:proofErr w:type="spellStart"/>
      <w:r>
        <w:rPr>
          <w:rFonts w:ascii="MS Gothic" w:eastAsia="MS Gothic" w:hAnsi="MS Gothic" w:cs="MS Gothic" w:hint="eastAsia"/>
        </w:rPr>
        <w:t>城市与水</w:t>
      </w:r>
      <w:proofErr w:type="spellEnd"/>
    </w:p>
    <w:p w14:paraId="47ED4152" w14:textId="77777777" w:rsidR="002B4D45" w:rsidRDefault="002B4D45" w:rsidP="002B4D45">
      <w:pPr>
        <w:jc w:val="center"/>
      </w:pPr>
      <w:r>
        <w:t>II EDIZIONE 2024</w:t>
      </w:r>
    </w:p>
    <w:p w14:paraId="7659D301" w14:textId="77777777" w:rsidR="00434943" w:rsidRDefault="00434943" w:rsidP="002B4D45">
      <w:pPr>
        <w:jc w:val="center"/>
      </w:pPr>
    </w:p>
    <w:p w14:paraId="0B59D6C1" w14:textId="1AB0929B" w:rsidR="00434943" w:rsidRPr="00B01C1C" w:rsidRDefault="00434943" w:rsidP="002B4D45">
      <w:pPr>
        <w:jc w:val="center"/>
        <w:rPr>
          <w:b/>
          <w:bCs/>
          <w:sz w:val="28"/>
          <w:szCs w:val="28"/>
        </w:rPr>
      </w:pPr>
      <w:r w:rsidRPr="00B01C1C">
        <w:rPr>
          <w:b/>
          <w:bCs/>
          <w:sz w:val="28"/>
          <w:szCs w:val="28"/>
        </w:rPr>
        <w:t>PISA | DOMUS COMELIANA | 28 NOVEMBRE 2024</w:t>
      </w:r>
    </w:p>
    <w:p w14:paraId="0EFA3BD8" w14:textId="77777777" w:rsidR="00434943" w:rsidRDefault="00434943" w:rsidP="002B4D45">
      <w:pPr>
        <w:jc w:val="center"/>
      </w:pPr>
    </w:p>
    <w:p w14:paraId="31821C8E" w14:textId="7B0CA26A" w:rsidR="00434943" w:rsidRPr="00B01C1C" w:rsidRDefault="00B01C1C" w:rsidP="00B01C1C">
      <w:pPr>
        <w:jc w:val="right"/>
        <w:rPr>
          <w:i/>
          <w:iCs/>
          <w:sz w:val="22"/>
          <w:szCs w:val="22"/>
        </w:rPr>
      </w:pPr>
      <w:r w:rsidRPr="00B01C1C">
        <w:rPr>
          <w:i/>
          <w:iCs/>
          <w:sz w:val="22"/>
          <w:szCs w:val="22"/>
        </w:rPr>
        <w:t>Comunicato Stampa. Pisa 2</w:t>
      </w:r>
      <w:r w:rsidR="000D101F">
        <w:rPr>
          <w:i/>
          <w:iCs/>
          <w:sz w:val="22"/>
          <w:szCs w:val="22"/>
        </w:rPr>
        <w:t>6</w:t>
      </w:r>
      <w:r w:rsidRPr="00B01C1C">
        <w:rPr>
          <w:i/>
          <w:iCs/>
          <w:sz w:val="22"/>
          <w:szCs w:val="22"/>
        </w:rPr>
        <w:t xml:space="preserve"> novembre 2024</w:t>
      </w:r>
    </w:p>
    <w:p w14:paraId="73EFD1A2" w14:textId="77777777" w:rsidR="002B4D45" w:rsidRDefault="002B4D45" w:rsidP="002B4D45">
      <w:r>
        <w:t xml:space="preserve"> </w:t>
      </w:r>
    </w:p>
    <w:p w14:paraId="312232B8" w14:textId="77777777" w:rsidR="00EB5F2D" w:rsidRDefault="00EB5F2D" w:rsidP="00AA6E48">
      <w:pPr>
        <w:jc w:val="both"/>
      </w:pPr>
    </w:p>
    <w:p w14:paraId="7B438558" w14:textId="0800823B" w:rsidR="00AA6E48" w:rsidRPr="008B5ADE" w:rsidRDefault="00AA6E48" w:rsidP="008B5ADE">
      <w:pPr>
        <w:jc w:val="both"/>
        <w:rPr>
          <w:rFonts w:cstheme="minorHAnsi"/>
        </w:rPr>
      </w:pPr>
      <w:r w:rsidRPr="008B5ADE">
        <w:rPr>
          <w:rFonts w:cstheme="minorHAnsi"/>
        </w:rPr>
        <w:t>L’</w:t>
      </w:r>
      <w:r w:rsidRPr="008B5ADE">
        <w:rPr>
          <w:rFonts w:cstheme="minorHAnsi"/>
          <w:b/>
        </w:rPr>
        <w:t xml:space="preserve">Associazione EstOvestEst-APS </w:t>
      </w:r>
      <w:r w:rsidRPr="008B5ADE">
        <w:rPr>
          <w:rFonts w:cstheme="minorHAnsi"/>
        </w:rPr>
        <w:t xml:space="preserve">in collaborazione con il </w:t>
      </w:r>
      <w:r w:rsidRPr="008B5ADE">
        <w:rPr>
          <w:rFonts w:cstheme="minorHAnsi"/>
          <w:b/>
        </w:rPr>
        <w:t>Comune di Pisa</w:t>
      </w:r>
      <w:r w:rsidRPr="008B5ADE">
        <w:rPr>
          <w:rFonts w:cstheme="minorHAnsi"/>
        </w:rPr>
        <w:t xml:space="preserve">, Assessorato al Turismo, e alla </w:t>
      </w:r>
      <w:r w:rsidRPr="008B5ADE">
        <w:rPr>
          <w:rFonts w:cstheme="minorHAnsi"/>
          <w:b/>
        </w:rPr>
        <w:t xml:space="preserve">Fondazione </w:t>
      </w:r>
      <w:proofErr w:type="spellStart"/>
      <w:r w:rsidRPr="008B5ADE">
        <w:rPr>
          <w:rFonts w:cstheme="minorHAnsi"/>
          <w:b/>
        </w:rPr>
        <w:t>Comel</w:t>
      </w:r>
      <w:proofErr w:type="spellEnd"/>
      <w:r w:rsidRPr="008B5ADE">
        <w:rPr>
          <w:rFonts w:cstheme="minorHAnsi"/>
        </w:rPr>
        <w:t xml:space="preserve"> di Pisa promuove la seconda edizione del progetto culturale </w:t>
      </w:r>
      <w:r w:rsidRPr="008B5ADE">
        <w:rPr>
          <w:rFonts w:cstheme="minorHAnsi"/>
          <w:b/>
        </w:rPr>
        <w:t>Vicine Distanze</w:t>
      </w:r>
      <w:r w:rsidRPr="008B5ADE">
        <w:rPr>
          <w:rFonts w:cstheme="minorHAnsi"/>
        </w:rPr>
        <w:t xml:space="preserve"> che si terrà </w:t>
      </w:r>
      <w:r w:rsidRPr="008B5ADE">
        <w:rPr>
          <w:rFonts w:cstheme="minorHAnsi"/>
          <w:b/>
        </w:rPr>
        <w:t>giovedì 28 novembre 2024</w:t>
      </w:r>
      <w:r w:rsidRPr="008B5ADE">
        <w:rPr>
          <w:rFonts w:cstheme="minorHAnsi"/>
        </w:rPr>
        <w:t xml:space="preserve"> alla </w:t>
      </w:r>
      <w:r w:rsidRPr="008B5ADE">
        <w:rPr>
          <w:rFonts w:cstheme="minorHAnsi"/>
          <w:b/>
        </w:rPr>
        <w:t>Domus Comeliana</w:t>
      </w:r>
      <w:r w:rsidRPr="008B5ADE">
        <w:rPr>
          <w:rFonts w:cstheme="minorHAnsi"/>
        </w:rPr>
        <w:t xml:space="preserve"> di Pisa.</w:t>
      </w:r>
    </w:p>
    <w:p w14:paraId="685F6B97" w14:textId="77777777" w:rsidR="00AA6E48" w:rsidRPr="008B5ADE" w:rsidRDefault="00AA6E48" w:rsidP="008B5ADE">
      <w:pPr>
        <w:jc w:val="both"/>
        <w:rPr>
          <w:rFonts w:cstheme="minorHAnsi"/>
          <w:sz w:val="10"/>
          <w:szCs w:val="10"/>
        </w:rPr>
      </w:pPr>
    </w:p>
    <w:p w14:paraId="2FAF6BFA" w14:textId="77777777" w:rsidR="00AA6E48" w:rsidRPr="008B5ADE" w:rsidRDefault="00AA6E48" w:rsidP="008B5ADE">
      <w:pPr>
        <w:jc w:val="both"/>
        <w:rPr>
          <w:rFonts w:cstheme="minorHAnsi"/>
        </w:rPr>
      </w:pPr>
      <w:r w:rsidRPr="008B5ADE">
        <w:rPr>
          <w:rFonts w:cstheme="minorHAnsi"/>
        </w:rPr>
        <w:t xml:space="preserve">Creato dalla Sinologa </w:t>
      </w:r>
      <w:r w:rsidRPr="008B5ADE">
        <w:rPr>
          <w:rFonts w:cstheme="minorHAnsi"/>
          <w:b/>
        </w:rPr>
        <w:t>Elisa Debernardi</w:t>
      </w:r>
      <w:r w:rsidRPr="008B5ADE">
        <w:rPr>
          <w:rFonts w:cstheme="minorHAnsi"/>
        </w:rPr>
        <w:t xml:space="preserve">, che ha vissuto molti anni in Cina e durante questo tempo ha conosciuto da vicino, facendone parte, la realtà di questo complesso Paese, </w:t>
      </w:r>
      <w:r w:rsidRPr="008B5ADE">
        <w:rPr>
          <w:rFonts w:cstheme="minorHAnsi"/>
          <w:b/>
        </w:rPr>
        <w:t>Vicine Distanze</w:t>
      </w:r>
      <w:r w:rsidRPr="008B5ADE">
        <w:rPr>
          <w:rFonts w:cstheme="minorHAnsi"/>
        </w:rPr>
        <w:t xml:space="preserve"> è un ponte culturale tra Italia e Cina.</w:t>
      </w:r>
    </w:p>
    <w:p w14:paraId="564D275F" w14:textId="77777777" w:rsidR="000D101F" w:rsidRPr="008B5ADE" w:rsidRDefault="000D101F" w:rsidP="008B5ADE">
      <w:pPr>
        <w:jc w:val="both"/>
        <w:rPr>
          <w:rFonts w:cstheme="minorHAnsi"/>
          <w:sz w:val="10"/>
          <w:szCs w:val="10"/>
        </w:rPr>
      </w:pPr>
    </w:p>
    <w:p w14:paraId="3A0EA26F" w14:textId="4EDA78D1" w:rsidR="000D101F" w:rsidRPr="00424C38" w:rsidRDefault="000D101F" w:rsidP="008B5ADE">
      <w:pPr>
        <w:jc w:val="both"/>
        <w:rPr>
          <w:rFonts w:eastAsia="Times New Roman" w:cstheme="minorHAnsi"/>
          <w:kern w:val="0"/>
          <w:lang w:eastAsia="it-IT"/>
          <w14:ligatures w14:val="none"/>
        </w:rPr>
      </w:pPr>
      <w:r w:rsidRPr="008B5ADE">
        <w:rPr>
          <w:rFonts w:cstheme="minorHAnsi"/>
        </w:rPr>
        <w:t>Quale premessa all’iniziativa 2024, Elisa Debernardi racconta come i</w:t>
      </w:r>
      <w:r w:rsidRPr="00424C38">
        <w:rPr>
          <w:rFonts w:eastAsia="Times New Roman" w:cstheme="minorHAnsi"/>
          <w:kern w:val="0"/>
          <w:lang w:eastAsia="it-IT"/>
          <w14:ligatures w14:val="none"/>
        </w:rPr>
        <w:t>l periodo storico cinese tra gli anni Sessanta e Ottanta rappresent</w:t>
      </w:r>
      <w:r w:rsidR="008B5ADE">
        <w:rPr>
          <w:rFonts w:eastAsia="Times New Roman" w:cstheme="minorHAnsi"/>
          <w:kern w:val="0"/>
          <w:lang w:eastAsia="it-IT"/>
          <w14:ligatures w14:val="none"/>
        </w:rPr>
        <w:t>i</w:t>
      </w:r>
      <w:r w:rsidRPr="00424C38">
        <w:rPr>
          <w:rFonts w:eastAsia="Times New Roman" w:cstheme="minorHAnsi"/>
          <w:kern w:val="0"/>
          <w:lang w:eastAsia="it-IT"/>
          <w14:ligatures w14:val="none"/>
        </w:rPr>
        <w:t xml:space="preserve"> un momento di intensa trasformazione culturale, sociale e politica, che inevitabilmente ha influenzato la storia dell'arte del Paese.</w:t>
      </w:r>
      <w:r w:rsidRPr="008B5ADE">
        <w:rPr>
          <w:rFonts w:eastAsia="Times New Roman" w:cstheme="minorHAnsi"/>
          <w:kern w:val="0"/>
          <w:lang w:eastAsia="it-IT"/>
          <w14:ligatures w14:val="none"/>
        </w:rPr>
        <w:t xml:space="preserve"> Come studiosa, </w:t>
      </w:r>
      <w:r w:rsidR="008B5ADE">
        <w:rPr>
          <w:rFonts w:eastAsia="Times New Roman" w:cstheme="minorHAnsi"/>
          <w:kern w:val="0"/>
          <w:lang w:eastAsia="it-IT"/>
          <w14:ligatures w14:val="none"/>
        </w:rPr>
        <w:t xml:space="preserve">la Debernardi </w:t>
      </w:r>
      <w:r w:rsidRPr="008B5ADE">
        <w:rPr>
          <w:rFonts w:eastAsia="Times New Roman" w:cstheme="minorHAnsi"/>
          <w:kern w:val="0"/>
          <w:lang w:eastAsia="it-IT"/>
          <w14:ligatures w14:val="none"/>
        </w:rPr>
        <w:t>h</w:t>
      </w:r>
      <w:r w:rsidR="008B5ADE">
        <w:rPr>
          <w:rFonts w:eastAsia="Times New Roman" w:cstheme="minorHAnsi"/>
          <w:kern w:val="0"/>
          <w:lang w:eastAsia="it-IT"/>
          <w14:ligatures w14:val="none"/>
        </w:rPr>
        <w:t xml:space="preserve">a </w:t>
      </w:r>
      <w:r w:rsidRPr="008B5ADE">
        <w:rPr>
          <w:rFonts w:eastAsia="Times New Roman" w:cstheme="minorHAnsi"/>
          <w:kern w:val="0"/>
          <w:lang w:eastAsia="it-IT"/>
          <w14:ligatures w14:val="none"/>
        </w:rPr>
        <w:t xml:space="preserve">inteso </w:t>
      </w:r>
      <w:r w:rsidRPr="00424C38">
        <w:rPr>
          <w:rFonts w:eastAsia="Times New Roman" w:cstheme="minorHAnsi"/>
          <w:kern w:val="0"/>
          <w:lang w:eastAsia="it-IT"/>
          <w14:ligatures w14:val="none"/>
        </w:rPr>
        <w:t>far luce sul dialogo tra tradizioni millenarie cinesi e il crescente interesse per le metodologie occidentali, che iniziavano a penetrare nel tessuto accademico e artistico cinese di quel periodo. </w:t>
      </w:r>
    </w:p>
    <w:p w14:paraId="154E462F" w14:textId="7A9BDCEE" w:rsidR="000D101F" w:rsidRPr="00424C38" w:rsidRDefault="000D101F" w:rsidP="008B5ADE">
      <w:pPr>
        <w:jc w:val="both"/>
        <w:rPr>
          <w:rFonts w:eastAsia="Times New Roman" w:cstheme="minorHAnsi"/>
          <w:kern w:val="0"/>
          <w:lang w:eastAsia="it-IT"/>
          <w14:ligatures w14:val="none"/>
        </w:rPr>
      </w:pPr>
      <w:r w:rsidRPr="00424C38">
        <w:rPr>
          <w:rFonts w:eastAsia="Times New Roman" w:cstheme="minorHAnsi"/>
          <w:kern w:val="0"/>
          <w:lang w:eastAsia="it-IT"/>
          <w14:ligatures w14:val="none"/>
        </w:rPr>
        <w:t xml:space="preserve">Il piccolo bronzo di </w:t>
      </w:r>
      <w:r w:rsidRPr="00424C38">
        <w:rPr>
          <w:rFonts w:eastAsia="Times New Roman" w:cstheme="minorHAnsi"/>
          <w:b/>
          <w:bCs/>
          <w:kern w:val="0"/>
          <w:lang w:eastAsia="it-IT"/>
          <w14:ligatures w14:val="none"/>
        </w:rPr>
        <w:t xml:space="preserve">Situ </w:t>
      </w:r>
      <w:proofErr w:type="spellStart"/>
      <w:r w:rsidRPr="00424C38">
        <w:rPr>
          <w:rFonts w:eastAsia="Times New Roman" w:cstheme="minorHAnsi"/>
          <w:b/>
          <w:bCs/>
          <w:kern w:val="0"/>
          <w:lang w:eastAsia="it-IT"/>
          <w14:ligatures w14:val="none"/>
        </w:rPr>
        <w:t>Zhaoguan</w:t>
      </w:r>
      <w:proofErr w:type="spellEnd"/>
      <w:r w:rsidR="008B5ADE">
        <w:rPr>
          <w:rFonts w:eastAsia="Times New Roman" w:cstheme="minorHAnsi"/>
          <w:kern w:val="0"/>
          <w:lang w:eastAsia="it-IT"/>
          <w14:ligatures w14:val="none"/>
        </w:rPr>
        <w:t xml:space="preserve"> presente </w:t>
      </w:r>
      <w:r w:rsidRPr="008B5ADE">
        <w:rPr>
          <w:rFonts w:eastAsia="Times New Roman" w:cstheme="minorHAnsi"/>
          <w:kern w:val="0"/>
          <w:lang w:eastAsia="it-IT"/>
          <w14:ligatures w14:val="none"/>
        </w:rPr>
        <w:t xml:space="preserve">in mostra </w:t>
      </w:r>
      <w:r w:rsidRPr="00424C38">
        <w:rPr>
          <w:rFonts w:eastAsia="Times New Roman" w:cstheme="minorHAnsi"/>
          <w:kern w:val="0"/>
          <w:lang w:eastAsia="it-IT"/>
          <w14:ligatures w14:val="none"/>
        </w:rPr>
        <w:t xml:space="preserve">è un richiamo a un caso esemplare, </w:t>
      </w:r>
      <w:r w:rsidRPr="008B5ADE">
        <w:rPr>
          <w:rFonts w:eastAsia="Times New Roman" w:cstheme="minorHAnsi"/>
          <w:kern w:val="0"/>
          <w:lang w:eastAsia="it-IT"/>
          <w14:ligatures w14:val="none"/>
        </w:rPr>
        <w:t xml:space="preserve">Situ </w:t>
      </w:r>
      <w:r w:rsidR="000C57CA" w:rsidRPr="008B5ADE">
        <w:rPr>
          <w:rFonts w:eastAsia="Times New Roman" w:cstheme="minorHAnsi"/>
          <w:kern w:val="0"/>
          <w:lang w:eastAsia="it-IT"/>
          <w14:ligatures w14:val="none"/>
        </w:rPr>
        <w:t xml:space="preserve">è un </w:t>
      </w:r>
      <w:r w:rsidRPr="00424C38">
        <w:rPr>
          <w:rFonts w:eastAsia="Times New Roman" w:cstheme="minorHAnsi"/>
          <w:kern w:val="0"/>
          <w:lang w:eastAsia="it-IT"/>
          <w14:ligatures w14:val="none"/>
        </w:rPr>
        <w:t>artista emblematico di quel periodo storic</w:t>
      </w:r>
      <w:r w:rsidR="000C57CA" w:rsidRPr="008B5ADE">
        <w:rPr>
          <w:rFonts w:eastAsia="Times New Roman" w:cstheme="minorHAnsi"/>
          <w:kern w:val="0"/>
          <w:lang w:eastAsia="it-IT"/>
          <w14:ligatures w14:val="none"/>
        </w:rPr>
        <w:t xml:space="preserve">o, il quale, pur </w:t>
      </w:r>
      <w:r w:rsidRPr="00424C38">
        <w:rPr>
          <w:rFonts w:eastAsia="Times New Roman" w:cstheme="minorHAnsi"/>
          <w:kern w:val="0"/>
          <w:lang w:eastAsia="it-IT"/>
          <w14:ligatures w14:val="none"/>
        </w:rPr>
        <w:t xml:space="preserve">rispettando le proprie radici culturali cinesi </w:t>
      </w:r>
      <w:r w:rsidR="000C57CA" w:rsidRPr="008B5ADE">
        <w:rPr>
          <w:rFonts w:eastAsia="Times New Roman" w:cstheme="minorHAnsi"/>
          <w:kern w:val="0"/>
          <w:lang w:eastAsia="it-IT"/>
          <w14:ligatures w14:val="none"/>
        </w:rPr>
        <w:t xml:space="preserve">ha </w:t>
      </w:r>
      <w:r w:rsidRPr="00424C38">
        <w:rPr>
          <w:rFonts w:eastAsia="Times New Roman" w:cstheme="minorHAnsi"/>
          <w:kern w:val="0"/>
          <w:lang w:eastAsia="it-IT"/>
          <w14:ligatures w14:val="none"/>
        </w:rPr>
        <w:t xml:space="preserve">accolto armoniosamente in </w:t>
      </w:r>
      <w:r w:rsidRPr="008B5ADE">
        <w:rPr>
          <w:rFonts w:eastAsia="Times New Roman" w:cstheme="minorHAnsi"/>
          <w:kern w:val="0"/>
          <w:lang w:eastAsia="it-IT"/>
          <w14:ligatures w14:val="none"/>
        </w:rPr>
        <w:t>sé</w:t>
      </w:r>
      <w:r w:rsidRPr="00424C38">
        <w:rPr>
          <w:rFonts w:eastAsia="Times New Roman" w:cstheme="minorHAnsi"/>
          <w:kern w:val="0"/>
          <w:lang w:eastAsia="it-IT"/>
          <w14:ligatures w14:val="none"/>
        </w:rPr>
        <w:t xml:space="preserve"> l’influenza delle prospettive occidentali.</w:t>
      </w:r>
    </w:p>
    <w:p w14:paraId="4DFAE42E" w14:textId="1D2004C0" w:rsidR="000D101F" w:rsidRPr="008B5ADE" w:rsidRDefault="000D101F" w:rsidP="008B5ADE">
      <w:pPr>
        <w:jc w:val="both"/>
        <w:rPr>
          <w:rFonts w:eastAsia="Times New Roman" w:cstheme="minorHAnsi"/>
          <w:kern w:val="0"/>
          <w:lang w:eastAsia="it-IT"/>
          <w14:ligatures w14:val="none"/>
        </w:rPr>
      </w:pPr>
      <w:r w:rsidRPr="00424C38">
        <w:rPr>
          <w:rFonts w:eastAsia="Times New Roman" w:cstheme="minorHAnsi"/>
          <w:kern w:val="0"/>
          <w:lang w:eastAsia="it-IT"/>
          <w14:ligatures w14:val="none"/>
        </w:rPr>
        <w:t xml:space="preserve">La proposta di porre attenzione sugli innesti, che avvennero </w:t>
      </w:r>
      <w:r w:rsidR="008B5ADE">
        <w:rPr>
          <w:rFonts w:eastAsia="Times New Roman" w:cstheme="minorHAnsi"/>
          <w:kern w:val="0"/>
          <w:lang w:eastAsia="it-IT"/>
          <w14:ligatures w14:val="none"/>
        </w:rPr>
        <w:t>tra</w:t>
      </w:r>
      <w:r w:rsidRPr="00424C38">
        <w:rPr>
          <w:rFonts w:eastAsia="Times New Roman" w:cstheme="minorHAnsi"/>
          <w:kern w:val="0"/>
          <w:lang w:eastAsia="it-IT"/>
          <w14:ligatures w14:val="none"/>
        </w:rPr>
        <w:t xml:space="preserve"> metodologie occidentali su sensibilità orientali negli anni '60 in Cina, </w:t>
      </w:r>
      <w:r w:rsidR="008B5ADE">
        <w:rPr>
          <w:rFonts w:eastAsia="Times New Roman" w:cstheme="minorHAnsi"/>
          <w:kern w:val="0"/>
          <w:lang w:eastAsia="it-IT"/>
          <w14:ligatures w14:val="none"/>
        </w:rPr>
        <w:t>dovrebbe aprire a</w:t>
      </w:r>
      <w:r w:rsidRPr="00424C38">
        <w:rPr>
          <w:rFonts w:eastAsia="Times New Roman" w:cstheme="minorHAnsi"/>
          <w:kern w:val="0"/>
          <w:lang w:eastAsia="it-IT"/>
          <w14:ligatures w14:val="none"/>
        </w:rPr>
        <w:t>lla creazione di parametri di critica dell'arte cinese dei giorni nostri. </w:t>
      </w:r>
    </w:p>
    <w:p w14:paraId="77CE33C7" w14:textId="77777777" w:rsidR="00AA6E48" w:rsidRPr="008B5ADE" w:rsidRDefault="00AA6E48" w:rsidP="008B5ADE">
      <w:pPr>
        <w:jc w:val="both"/>
        <w:rPr>
          <w:rFonts w:cstheme="minorHAnsi"/>
        </w:rPr>
      </w:pPr>
    </w:p>
    <w:p w14:paraId="3CA550F4" w14:textId="77777777" w:rsidR="00AA6E48" w:rsidRPr="008B5ADE" w:rsidRDefault="00AA6E48" w:rsidP="008B5ADE">
      <w:pPr>
        <w:jc w:val="both"/>
        <w:rPr>
          <w:rFonts w:cstheme="minorHAnsi"/>
          <w:color w:val="222222"/>
        </w:rPr>
      </w:pPr>
      <w:r w:rsidRPr="008B5ADE">
        <w:rPr>
          <w:rFonts w:cstheme="minorHAnsi"/>
        </w:rPr>
        <w:t xml:space="preserve">L’edizione 2024, dal titolo </w:t>
      </w:r>
      <w:r w:rsidRPr="008B5ADE">
        <w:rPr>
          <w:rFonts w:cstheme="minorHAnsi"/>
          <w:b/>
        </w:rPr>
        <w:t>“L’Acqua e la Città”</w:t>
      </w:r>
      <w:r w:rsidRPr="008B5ADE">
        <w:rPr>
          <w:rFonts w:cstheme="minorHAnsi"/>
        </w:rPr>
        <w:t xml:space="preserve">, affronta </w:t>
      </w:r>
      <w:r w:rsidRPr="008B5ADE">
        <w:rPr>
          <w:rFonts w:cstheme="minorHAnsi"/>
          <w:color w:val="222222"/>
        </w:rPr>
        <w:t>un tema profondamente legato alla città di Pisa. Civiltà lontane e diverse, Oriente e Occidente, trovano nell’iniziativa un significativo registro culturale e attraverso le arti figurative e musicali creano un dialogo nuovo e profondo volto ad esplorare e mettere in parallelo linguaggi e culture differenti.</w:t>
      </w:r>
    </w:p>
    <w:p w14:paraId="3197081A" w14:textId="77777777" w:rsidR="00AA6E48" w:rsidRPr="008B5ADE" w:rsidRDefault="00AA6E48" w:rsidP="008B5ADE">
      <w:pPr>
        <w:jc w:val="both"/>
        <w:rPr>
          <w:rFonts w:cstheme="minorHAnsi"/>
          <w:b/>
          <w:bCs/>
        </w:rPr>
      </w:pPr>
    </w:p>
    <w:p w14:paraId="0A1EA471" w14:textId="64E0F812" w:rsidR="00AA6E48" w:rsidRDefault="000D101F" w:rsidP="008B5ADE">
      <w:pPr>
        <w:jc w:val="both"/>
        <w:rPr>
          <w:rFonts w:eastAsia="Times New Roman" w:cstheme="minorHAnsi"/>
          <w:kern w:val="0"/>
          <w:lang w:eastAsia="it-IT"/>
          <w14:ligatures w14:val="none"/>
        </w:rPr>
      </w:pPr>
      <w:r w:rsidRPr="008B5ADE">
        <w:rPr>
          <w:rFonts w:cstheme="minorHAnsi"/>
        </w:rPr>
        <w:t xml:space="preserve">La mostra, </w:t>
      </w:r>
      <w:r w:rsidR="0087282B">
        <w:rPr>
          <w:rFonts w:cstheme="minorHAnsi"/>
        </w:rPr>
        <w:t xml:space="preserve">che vede i contributi </w:t>
      </w:r>
      <w:r w:rsidR="009961A3">
        <w:rPr>
          <w:rFonts w:cstheme="minorHAnsi"/>
        </w:rPr>
        <w:t xml:space="preserve">curatoriali di Mirko Taddeucci e </w:t>
      </w:r>
      <w:r w:rsidR="000E3BF9" w:rsidRPr="008B5ADE">
        <w:rPr>
          <w:rFonts w:cstheme="minorHAnsi"/>
        </w:rPr>
        <w:t xml:space="preserve">Manuela Antonucci, </w:t>
      </w:r>
      <w:r w:rsidRPr="00424C38">
        <w:rPr>
          <w:rFonts w:eastAsia="Times New Roman" w:cstheme="minorHAnsi"/>
          <w:kern w:val="0"/>
          <w:lang w:eastAsia="it-IT"/>
          <w14:ligatures w14:val="none"/>
        </w:rPr>
        <w:t xml:space="preserve">è uno sguardo sull’arte - italiana e cinese - che proprio nel confronto a due, evidenzia la relazione che le due diverse </w:t>
      </w:r>
      <w:r w:rsidRPr="00424C38">
        <w:rPr>
          <w:rFonts w:eastAsia="Times New Roman" w:cstheme="minorHAnsi"/>
          <w:kern w:val="0"/>
          <w:lang w:eastAsia="it-IT"/>
          <w14:ligatures w14:val="none"/>
        </w:rPr>
        <w:lastRenderedPageBreak/>
        <w:t>civiltà vivono nei confronti della creazione dell’opera d’arte. Se storicamente la Cina si muove seguendo un percorso astrattivo che “riconnette” all’universo, l’Occidente compie una ricerca interiore correlata all'esperienza autentica. Non solo: va evidenziato come in questo periodo storico l’Occidente stia subendo un profondo “distacco dal sé” che proprio la cultura cinese tradizionale non permetterebbe. Un incontro, dunque, che invita a confrontarsi su medesimi temi nel rispetto della propria cultura, filosofia, civiltà, iniziando dall’arte e il gesto creativo che si manifestano nell’opera.</w:t>
      </w:r>
    </w:p>
    <w:p w14:paraId="631BE9AF" w14:textId="77777777" w:rsidR="00357C76" w:rsidRPr="00357C76" w:rsidRDefault="00357C76" w:rsidP="008B5ADE">
      <w:pPr>
        <w:jc w:val="both"/>
        <w:rPr>
          <w:rFonts w:cstheme="minorHAnsi"/>
          <w:sz w:val="10"/>
          <w:szCs w:val="10"/>
        </w:rPr>
      </w:pPr>
    </w:p>
    <w:p w14:paraId="3913D677" w14:textId="77777777" w:rsidR="000E3BF9" w:rsidRPr="00424C38" w:rsidRDefault="000E3BF9" w:rsidP="008B5ADE">
      <w:pPr>
        <w:jc w:val="both"/>
        <w:rPr>
          <w:rFonts w:eastAsia="Times New Roman" w:cstheme="minorHAnsi"/>
          <w:kern w:val="0"/>
          <w:lang w:eastAsia="it-IT"/>
          <w14:ligatures w14:val="none"/>
        </w:rPr>
      </w:pPr>
      <w:r w:rsidRPr="00424C38">
        <w:rPr>
          <w:rFonts w:eastAsia="Times New Roman" w:cstheme="minorHAnsi"/>
          <w:kern w:val="0"/>
          <w:lang w:eastAsia="it-IT"/>
          <w14:ligatures w14:val="none"/>
        </w:rPr>
        <w:t>Nella tradizione cinese, l’acqua occupa una posizione di grande rilievo. Nel «Libro della Via e della Virtù» (</w:t>
      </w:r>
      <w:proofErr w:type="spellStart"/>
      <w:r w:rsidRPr="00424C38">
        <w:rPr>
          <w:rFonts w:eastAsia="Times New Roman" w:cstheme="minorHAnsi"/>
          <w:kern w:val="0"/>
          <w:lang w:eastAsia="it-IT"/>
          <w14:ligatures w14:val="none"/>
        </w:rPr>
        <w:t>Dàodéjīng</w:t>
      </w:r>
      <w:proofErr w:type="spellEnd"/>
      <w:r w:rsidRPr="00424C38">
        <w:rPr>
          <w:rFonts w:eastAsia="Times New Roman" w:cstheme="minorHAnsi"/>
          <w:kern w:val="0"/>
          <w:lang w:eastAsia="it-IT"/>
          <w14:ligatures w14:val="none"/>
        </w:rPr>
        <w:t xml:space="preserve">), </w:t>
      </w:r>
      <w:proofErr w:type="spellStart"/>
      <w:r w:rsidRPr="00424C38">
        <w:rPr>
          <w:rFonts w:eastAsia="Times New Roman" w:cstheme="minorHAnsi"/>
          <w:kern w:val="0"/>
          <w:lang w:eastAsia="it-IT"/>
          <w14:ligatures w14:val="none"/>
        </w:rPr>
        <w:t>Lǎozǐ</w:t>
      </w:r>
      <w:proofErr w:type="spellEnd"/>
      <w:r w:rsidRPr="00424C38">
        <w:rPr>
          <w:rFonts w:eastAsia="Times New Roman" w:cstheme="minorHAnsi"/>
          <w:kern w:val="0"/>
          <w:lang w:eastAsia="it-IT"/>
          <w14:ligatures w14:val="none"/>
        </w:rPr>
        <w:t xml:space="preserve"> loda l’acqua per il suo “beneficiare tutte le cose senza competere”, vedendola come un simbolo di forza e flessibilità. I cinesi credono che l’uomo dovrebbe ispirarsi all’acqua, imparando la sua tolleranza, adattabilità, umiltà e resilienza.</w:t>
      </w:r>
    </w:p>
    <w:p w14:paraId="491761D4" w14:textId="77777777" w:rsidR="000E3BF9" w:rsidRPr="008B5ADE" w:rsidRDefault="000E3BF9" w:rsidP="008B5ADE">
      <w:pPr>
        <w:jc w:val="both"/>
        <w:rPr>
          <w:rFonts w:eastAsia="Times New Roman" w:cstheme="minorHAnsi"/>
          <w:kern w:val="0"/>
          <w:lang w:eastAsia="it-IT"/>
          <w14:ligatures w14:val="none"/>
        </w:rPr>
      </w:pPr>
      <w:r w:rsidRPr="00424C38">
        <w:rPr>
          <w:rFonts w:eastAsia="Times New Roman" w:cstheme="minorHAnsi"/>
          <w:kern w:val="0"/>
          <w:lang w:eastAsia="it-IT"/>
          <w14:ligatures w14:val="none"/>
        </w:rPr>
        <w:t>Questo evento espositivo, con il tema dell’acqua, non solo da' spazio a creatività e profondità artistica di artisti passati e presenti, ma vuole aprire anche nuove prospettive per il dialogo culturale tra Cina e Italia. </w:t>
      </w:r>
    </w:p>
    <w:p w14:paraId="11648D9C" w14:textId="0CCF3F60" w:rsidR="000D101F" w:rsidRPr="00424C38" w:rsidRDefault="000D101F" w:rsidP="008B5ADE">
      <w:pPr>
        <w:jc w:val="both"/>
        <w:rPr>
          <w:rFonts w:eastAsia="Times New Roman" w:cstheme="minorHAnsi"/>
          <w:kern w:val="0"/>
          <w:lang w:eastAsia="it-IT"/>
          <w14:ligatures w14:val="none"/>
        </w:rPr>
      </w:pPr>
      <w:r w:rsidRPr="00424C38">
        <w:rPr>
          <w:rFonts w:eastAsia="Times New Roman" w:cstheme="minorHAnsi"/>
          <w:kern w:val="0"/>
          <w:lang w:eastAsia="it-IT"/>
          <w14:ligatures w14:val="none"/>
        </w:rPr>
        <w:t xml:space="preserve">Riferimento del </w:t>
      </w:r>
      <w:proofErr w:type="spellStart"/>
      <w:r w:rsidRPr="00424C38">
        <w:rPr>
          <w:rFonts w:eastAsia="Times New Roman" w:cstheme="minorHAnsi"/>
          <w:kern w:val="0"/>
          <w:lang w:eastAsia="it-IT"/>
          <w14:ligatures w14:val="none"/>
        </w:rPr>
        <w:t>Dàodéjīng</w:t>
      </w:r>
      <w:proofErr w:type="spellEnd"/>
      <w:r w:rsidRPr="00424C38">
        <w:rPr>
          <w:rFonts w:eastAsia="Times New Roman" w:cstheme="minorHAnsi"/>
          <w:kern w:val="0"/>
          <w:lang w:eastAsia="it-IT"/>
          <w14:ligatures w14:val="none"/>
        </w:rPr>
        <w:t>:</w:t>
      </w:r>
      <w:r w:rsidRPr="008B5ADE">
        <w:rPr>
          <w:rFonts w:eastAsia="Times New Roman" w:cstheme="minorHAnsi"/>
          <w:kern w:val="0"/>
          <w:lang w:eastAsia="it-IT"/>
          <w14:ligatures w14:val="none"/>
        </w:rPr>
        <w:t xml:space="preserve"> </w:t>
      </w:r>
      <w:r w:rsidRPr="00424C38">
        <w:rPr>
          <w:rFonts w:eastAsia="Times New Roman" w:cstheme="minorHAnsi"/>
          <w:kern w:val="0"/>
          <w:lang w:eastAsia="it-IT"/>
          <w14:ligatures w14:val="none"/>
        </w:rPr>
        <w:t>"</w:t>
      </w:r>
      <w:r w:rsidRPr="00424C38">
        <w:rPr>
          <w:rFonts w:eastAsia="Times New Roman" w:cstheme="minorHAnsi"/>
          <w:i/>
          <w:iCs/>
          <w:kern w:val="0"/>
          <w:lang w:eastAsia="it-IT"/>
          <w14:ligatures w14:val="none"/>
        </w:rPr>
        <w:t>I migliori sono come acqua,</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portano ristoro a tutti senza</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competere con alcuno,</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scelgono ciò che gli altri evitano.</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E così sono simili al TAO, dimorano nella terra,</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profondi nel pensare, generosi nell’aiutare,</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sinceri nel parlare, pacifici nel</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governare,</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abili nell’operare, si muovono con il tempo</w:t>
      </w:r>
      <w:r w:rsidRPr="008B5ADE">
        <w:rPr>
          <w:rFonts w:eastAsia="Times New Roman" w:cstheme="minorHAnsi"/>
          <w:i/>
          <w:iCs/>
          <w:kern w:val="0"/>
          <w:lang w:eastAsia="it-IT"/>
          <w14:ligatures w14:val="none"/>
        </w:rPr>
        <w:t xml:space="preserve"> </w:t>
      </w:r>
      <w:r w:rsidRPr="00424C38">
        <w:rPr>
          <w:rFonts w:eastAsia="Times New Roman" w:cstheme="minorHAnsi"/>
          <w:i/>
          <w:iCs/>
          <w:kern w:val="0"/>
          <w:lang w:eastAsia="it-IT"/>
          <w14:ligatures w14:val="none"/>
        </w:rPr>
        <w:t>e poiché non competono non trovano ostilità.</w:t>
      </w:r>
      <w:r w:rsidRPr="00424C38">
        <w:rPr>
          <w:rFonts w:eastAsia="Times New Roman" w:cstheme="minorHAnsi"/>
          <w:kern w:val="0"/>
          <w:lang w:eastAsia="it-IT"/>
          <w14:ligatures w14:val="none"/>
        </w:rPr>
        <w:t>”</w:t>
      </w:r>
    </w:p>
    <w:p w14:paraId="5497321B" w14:textId="77777777" w:rsidR="00AA6E48" w:rsidRPr="00357C76" w:rsidRDefault="00AA6E48" w:rsidP="008B5ADE">
      <w:pPr>
        <w:jc w:val="both"/>
        <w:rPr>
          <w:rFonts w:cstheme="minorHAnsi"/>
          <w:sz w:val="10"/>
          <w:szCs w:val="10"/>
        </w:rPr>
      </w:pPr>
    </w:p>
    <w:p w14:paraId="42F4E5F6" w14:textId="77777777" w:rsidR="00EB5F2D" w:rsidRPr="008B5ADE" w:rsidRDefault="00EB5F2D" w:rsidP="008B5ADE">
      <w:pPr>
        <w:jc w:val="both"/>
        <w:rPr>
          <w:rFonts w:cstheme="minorHAnsi"/>
        </w:rPr>
      </w:pPr>
      <w:r w:rsidRPr="008B5ADE">
        <w:rPr>
          <w:rFonts w:cstheme="minorHAnsi"/>
        </w:rPr>
        <w:t xml:space="preserve">L’acqua trova nelle opere di </w:t>
      </w:r>
      <w:r w:rsidRPr="008B5ADE">
        <w:rPr>
          <w:rFonts w:cstheme="minorHAnsi"/>
          <w:b/>
        </w:rPr>
        <w:t>Nicola Ughi</w:t>
      </w:r>
      <w:r w:rsidRPr="008B5ADE">
        <w:rPr>
          <w:rFonts w:cstheme="minorHAnsi"/>
        </w:rPr>
        <w:t xml:space="preserve"> e </w:t>
      </w:r>
      <w:r w:rsidRPr="008B5ADE">
        <w:rPr>
          <w:rFonts w:cstheme="minorHAnsi"/>
          <w:b/>
        </w:rPr>
        <w:t>Andrea Cavazzuti</w:t>
      </w:r>
      <w:r w:rsidRPr="008B5ADE">
        <w:rPr>
          <w:rFonts w:cstheme="minorHAnsi"/>
        </w:rPr>
        <w:t xml:space="preserve"> un significativo confronto culturale, cognitivo e relazionale. I due artisti attraverso i loro scatti invitano l’osservatore a indagare scenari simili e apparentemente immutabili e connessi ma, in realtà, i due mari raffigurati nelle loro opere sono distanti nel tempo e nello spazio, poiché quello di Nicola Ughi è il familiare Mar Tirreno (2023) e quello di Cavazzuti il Mar cinese (1982).</w:t>
      </w:r>
    </w:p>
    <w:p w14:paraId="4F0A268A" w14:textId="77777777" w:rsidR="00EB5F2D" w:rsidRPr="00357C76" w:rsidRDefault="00EB5F2D" w:rsidP="008B5ADE">
      <w:pPr>
        <w:jc w:val="both"/>
        <w:rPr>
          <w:rFonts w:cstheme="minorHAnsi"/>
          <w:sz w:val="10"/>
          <w:szCs w:val="10"/>
        </w:rPr>
      </w:pPr>
    </w:p>
    <w:p w14:paraId="4826E6EF" w14:textId="2ACB29AA" w:rsidR="00EB5F2D" w:rsidRPr="008B5ADE" w:rsidRDefault="00EB5F2D" w:rsidP="008B5ADE">
      <w:pPr>
        <w:jc w:val="both"/>
        <w:rPr>
          <w:rFonts w:cstheme="minorHAnsi"/>
        </w:rPr>
      </w:pPr>
      <w:r w:rsidRPr="008B5ADE">
        <w:rPr>
          <w:rFonts w:cstheme="minorHAnsi"/>
        </w:rPr>
        <w:t>L’ospite speciale di questa mostra è il piccolo bronzetto dal titolo “</w:t>
      </w:r>
      <w:r w:rsidRPr="008B5ADE">
        <w:rPr>
          <w:rFonts w:cstheme="minorHAnsi"/>
          <w:b/>
        </w:rPr>
        <w:t>Vanga</w:t>
      </w:r>
      <w:r w:rsidRPr="008B5ADE">
        <w:rPr>
          <w:rFonts w:cstheme="minorHAnsi"/>
        </w:rPr>
        <w:t xml:space="preserve">” del Maestro </w:t>
      </w:r>
      <w:r w:rsidRPr="008B5ADE">
        <w:rPr>
          <w:rFonts w:cstheme="minorHAnsi"/>
          <w:b/>
        </w:rPr>
        <w:t xml:space="preserve">Situ </w:t>
      </w:r>
      <w:proofErr w:type="spellStart"/>
      <w:r w:rsidRPr="008B5ADE">
        <w:rPr>
          <w:rFonts w:cstheme="minorHAnsi"/>
          <w:b/>
        </w:rPr>
        <w:t>ZhaoGuang</w:t>
      </w:r>
      <w:proofErr w:type="spellEnd"/>
      <w:r w:rsidRPr="008B5ADE">
        <w:rPr>
          <w:rFonts w:cstheme="minorHAnsi"/>
        </w:rPr>
        <w:t>, l’artista e Accademico cinese, ex direttore del dipartimento di scultura del CAFA (Central Academy of Fine Arts), faceva parte del gruppo di artisti che agli inizi degli anni ‘60 furono inviati dal governo cinese a studiare in Russia, a San Pietroburgo, vedendo l’evoluzione artistica del Maestro Situ si capisce bene come la cultura artistica estera diventa stimolo a un’evoluzione culturale del Maestro che, però, dopo aver dimostrato di poter essere al pari dei suoi colleghi occidentali, non tradisce mai la sua visione estetica pur ibridandola in maniera evidente.</w:t>
      </w:r>
    </w:p>
    <w:p w14:paraId="17762D21" w14:textId="77777777" w:rsidR="00EB5F2D" w:rsidRPr="008B5ADE" w:rsidRDefault="00EB5F2D" w:rsidP="008B5ADE">
      <w:pPr>
        <w:jc w:val="both"/>
        <w:rPr>
          <w:rFonts w:cstheme="minorHAnsi"/>
        </w:rPr>
      </w:pPr>
      <w:r w:rsidRPr="008B5ADE">
        <w:rPr>
          <w:rFonts w:cstheme="minorHAnsi"/>
        </w:rPr>
        <w:t xml:space="preserve">Un capitolo importante dell’iniziativa è rappresentato dalla presenza in mostra di un capolavoro del Maestro </w:t>
      </w:r>
      <w:r w:rsidRPr="008B5ADE">
        <w:rPr>
          <w:rFonts w:cstheme="minorHAnsi"/>
          <w:b/>
        </w:rPr>
        <w:t>Moses Levy</w:t>
      </w:r>
      <w:r w:rsidRPr="008B5ADE">
        <w:rPr>
          <w:rFonts w:cstheme="minorHAnsi"/>
        </w:rPr>
        <w:t>, l’olio “</w:t>
      </w:r>
      <w:proofErr w:type="spellStart"/>
      <w:r w:rsidRPr="008B5ADE">
        <w:rPr>
          <w:rFonts w:cstheme="minorHAnsi"/>
        </w:rPr>
        <w:t>Plàge</w:t>
      </w:r>
      <w:proofErr w:type="spellEnd"/>
      <w:r w:rsidRPr="008B5ADE">
        <w:rPr>
          <w:rFonts w:cstheme="minorHAnsi"/>
        </w:rPr>
        <w:t>” del 1946, e dell’opera “</w:t>
      </w:r>
      <w:proofErr w:type="spellStart"/>
      <w:r w:rsidRPr="008B5ADE">
        <w:rPr>
          <w:rFonts w:cstheme="minorHAnsi"/>
        </w:rPr>
        <w:t>Venice</w:t>
      </w:r>
      <w:proofErr w:type="spellEnd"/>
      <w:r w:rsidRPr="008B5ADE">
        <w:rPr>
          <w:rFonts w:cstheme="minorHAnsi"/>
        </w:rPr>
        <w:t xml:space="preserve">” del 1998 di </w:t>
      </w:r>
      <w:r w:rsidRPr="008B5ADE">
        <w:rPr>
          <w:rFonts w:cstheme="minorHAnsi"/>
          <w:b/>
        </w:rPr>
        <w:t xml:space="preserve">Linda </w:t>
      </w:r>
      <w:proofErr w:type="spellStart"/>
      <w:r w:rsidRPr="008B5ADE">
        <w:rPr>
          <w:rFonts w:cstheme="minorHAnsi"/>
          <w:b/>
        </w:rPr>
        <w:t>Karshan</w:t>
      </w:r>
      <w:proofErr w:type="spellEnd"/>
      <w:r w:rsidRPr="008B5ADE">
        <w:rPr>
          <w:rFonts w:cstheme="minorHAnsi"/>
          <w:b/>
        </w:rPr>
        <w:t>,</w:t>
      </w:r>
      <w:r w:rsidRPr="008B5ADE">
        <w:rPr>
          <w:rFonts w:cstheme="minorHAnsi"/>
        </w:rPr>
        <w:t xml:space="preserve"> nuova acquisizione della collezione della Fondazione </w:t>
      </w:r>
      <w:proofErr w:type="spellStart"/>
      <w:r w:rsidRPr="008B5ADE">
        <w:rPr>
          <w:rFonts w:cstheme="minorHAnsi"/>
        </w:rPr>
        <w:t>Comel</w:t>
      </w:r>
      <w:proofErr w:type="spellEnd"/>
      <w:r w:rsidRPr="008B5ADE">
        <w:rPr>
          <w:rFonts w:cstheme="minorHAnsi"/>
        </w:rPr>
        <w:t>, curata da Giulia Martina Weston.</w:t>
      </w:r>
    </w:p>
    <w:p w14:paraId="2BADF759" w14:textId="77777777" w:rsidR="00EB5F2D" w:rsidRPr="00357C76" w:rsidRDefault="00EB5F2D" w:rsidP="008B5ADE">
      <w:pPr>
        <w:shd w:val="clear" w:color="auto" w:fill="FFFFFF"/>
        <w:jc w:val="both"/>
        <w:rPr>
          <w:rFonts w:cstheme="minorHAnsi"/>
          <w:color w:val="222222"/>
          <w:sz w:val="10"/>
          <w:szCs w:val="10"/>
        </w:rPr>
      </w:pPr>
    </w:p>
    <w:p w14:paraId="4BF6D930" w14:textId="77777777" w:rsidR="00EB5F2D" w:rsidRPr="008B5ADE" w:rsidRDefault="00EB5F2D" w:rsidP="008B5ADE">
      <w:pPr>
        <w:jc w:val="both"/>
        <w:rPr>
          <w:rFonts w:cstheme="minorHAnsi"/>
        </w:rPr>
      </w:pPr>
      <w:r w:rsidRPr="008B5ADE">
        <w:rPr>
          <w:rFonts w:cstheme="minorHAnsi"/>
        </w:rPr>
        <w:t>Grazie alla presenza dei giovani artisti selezionati provenienti dalle Accademie di Belle Arti di Firenze, Carrara, Macerata, Venezia, Milano e della Yunnan Arts University, una tra le Accademie più importanti della Cina, e all’Associazione stART ATTITUDE, l’iniziativa, pur sviluppandosi in un solo giorno, è profondamente immersiva delle culture che vuole rappresentare e far conoscere.</w:t>
      </w:r>
    </w:p>
    <w:p w14:paraId="57F6E7B1" w14:textId="77777777" w:rsidR="00EB5F2D" w:rsidRPr="008B5ADE" w:rsidRDefault="00EB5F2D" w:rsidP="008B5ADE">
      <w:pPr>
        <w:jc w:val="both"/>
        <w:rPr>
          <w:rFonts w:cstheme="minorHAnsi"/>
        </w:rPr>
      </w:pPr>
    </w:p>
    <w:p w14:paraId="362368AA" w14:textId="77777777" w:rsidR="00EB5F2D" w:rsidRPr="008B5ADE" w:rsidRDefault="00EB5F2D" w:rsidP="008B5ADE">
      <w:pPr>
        <w:jc w:val="both"/>
        <w:rPr>
          <w:rFonts w:cstheme="minorHAnsi"/>
        </w:rPr>
      </w:pPr>
      <w:r w:rsidRPr="008B5ADE">
        <w:rPr>
          <w:rFonts w:cstheme="minorHAnsi"/>
        </w:rPr>
        <w:t xml:space="preserve">Tra scultura, pittura, video, installazioni, si apre un orizzonte sull’arte contemporanea, un confronto tra gli artisti di quest’anno, selezionati dal Professor Cristian Biasci, Docente all’Accademia di Belle Arti di Firenze. Il percorso espositivo che riguarda i giovani vede in dialogo le opere di </w:t>
      </w:r>
      <w:r w:rsidRPr="008B5ADE">
        <w:rPr>
          <w:rFonts w:cstheme="minorHAnsi"/>
          <w:b/>
        </w:rPr>
        <w:t>Gianni Bianchi</w:t>
      </w:r>
      <w:r w:rsidRPr="008B5ADE">
        <w:rPr>
          <w:rFonts w:cstheme="minorHAnsi"/>
        </w:rPr>
        <w:t xml:space="preserve">, </w:t>
      </w:r>
      <w:r w:rsidRPr="008B5ADE">
        <w:rPr>
          <w:rFonts w:cstheme="minorHAnsi"/>
          <w:b/>
        </w:rPr>
        <w:t xml:space="preserve">Chiara </w:t>
      </w:r>
      <w:proofErr w:type="spellStart"/>
      <w:r w:rsidRPr="008B5ADE">
        <w:rPr>
          <w:rFonts w:cstheme="minorHAnsi"/>
          <w:b/>
        </w:rPr>
        <w:t>Gulmini</w:t>
      </w:r>
      <w:proofErr w:type="spellEnd"/>
      <w:r w:rsidRPr="008B5ADE">
        <w:rPr>
          <w:rFonts w:cstheme="minorHAnsi"/>
        </w:rPr>
        <w:t xml:space="preserve">, </w:t>
      </w:r>
      <w:r w:rsidRPr="008B5ADE">
        <w:rPr>
          <w:rFonts w:cstheme="minorHAnsi"/>
          <w:b/>
        </w:rPr>
        <w:t>Adele Cattaneo</w:t>
      </w:r>
      <w:r w:rsidRPr="008B5ADE">
        <w:rPr>
          <w:rFonts w:cstheme="minorHAnsi"/>
        </w:rPr>
        <w:t xml:space="preserve">, </w:t>
      </w:r>
      <w:r w:rsidRPr="008B5ADE">
        <w:rPr>
          <w:rFonts w:cstheme="minorHAnsi"/>
          <w:b/>
        </w:rPr>
        <w:t xml:space="preserve">Marco </w:t>
      </w:r>
      <w:proofErr w:type="spellStart"/>
      <w:r w:rsidRPr="008B5ADE">
        <w:rPr>
          <w:rFonts w:cstheme="minorHAnsi"/>
          <w:b/>
        </w:rPr>
        <w:t>Cesaro</w:t>
      </w:r>
      <w:proofErr w:type="spellEnd"/>
      <w:r w:rsidRPr="008B5ADE">
        <w:rPr>
          <w:rFonts w:cstheme="minorHAnsi"/>
        </w:rPr>
        <w:t xml:space="preserve">, </w:t>
      </w:r>
      <w:r w:rsidRPr="008B5ADE">
        <w:rPr>
          <w:rFonts w:cstheme="minorHAnsi"/>
          <w:b/>
        </w:rPr>
        <w:t>Gaia Santini</w:t>
      </w:r>
      <w:r w:rsidRPr="008B5ADE">
        <w:rPr>
          <w:rFonts w:cstheme="minorHAnsi"/>
        </w:rPr>
        <w:t xml:space="preserve">, </w:t>
      </w:r>
      <w:r w:rsidRPr="008B5ADE">
        <w:rPr>
          <w:rFonts w:cstheme="minorHAnsi"/>
          <w:b/>
        </w:rPr>
        <w:t>Enrico Bani</w:t>
      </w:r>
      <w:r w:rsidRPr="008B5ADE">
        <w:rPr>
          <w:rFonts w:cstheme="minorHAnsi"/>
        </w:rPr>
        <w:t xml:space="preserve">, </w:t>
      </w:r>
      <w:r w:rsidRPr="008B5ADE">
        <w:rPr>
          <w:rFonts w:cstheme="minorHAnsi"/>
          <w:b/>
        </w:rPr>
        <w:t xml:space="preserve">Maurizio </w:t>
      </w:r>
      <w:proofErr w:type="spellStart"/>
      <w:r w:rsidRPr="008B5ADE">
        <w:rPr>
          <w:rFonts w:cstheme="minorHAnsi"/>
          <w:b/>
        </w:rPr>
        <w:t>Faleni</w:t>
      </w:r>
      <w:proofErr w:type="spellEnd"/>
      <w:r w:rsidRPr="008B5ADE">
        <w:rPr>
          <w:rFonts w:cstheme="minorHAnsi"/>
        </w:rPr>
        <w:t xml:space="preserve">, </w:t>
      </w:r>
      <w:proofErr w:type="spellStart"/>
      <w:r w:rsidRPr="008B5ADE">
        <w:rPr>
          <w:rFonts w:cstheme="minorHAnsi"/>
          <w:b/>
        </w:rPr>
        <w:t>Wang</w:t>
      </w:r>
      <w:proofErr w:type="spellEnd"/>
      <w:r w:rsidRPr="008B5ADE">
        <w:rPr>
          <w:rFonts w:cstheme="minorHAnsi"/>
          <w:b/>
        </w:rPr>
        <w:t xml:space="preserve"> </w:t>
      </w:r>
      <w:proofErr w:type="spellStart"/>
      <w:r w:rsidRPr="008B5ADE">
        <w:rPr>
          <w:rFonts w:cstheme="minorHAnsi"/>
          <w:b/>
        </w:rPr>
        <w:t>Yu</w:t>
      </w:r>
      <w:proofErr w:type="spellEnd"/>
      <w:r w:rsidRPr="008B5ADE">
        <w:rPr>
          <w:rFonts w:cstheme="minorHAnsi"/>
        </w:rPr>
        <w:t xml:space="preserve">, </w:t>
      </w:r>
      <w:r w:rsidRPr="008B5ADE">
        <w:rPr>
          <w:rFonts w:cstheme="minorHAnsi"/>
          <w:b/>
        </w:rPr>
        <w:t xml:space="preserve">Zhang </w:t>
      </w:r>
      <w:proofErr w:type="spellStart"/>
      <w:r w:rsidRPr="008B5ADE">
        <w:rPr>
          <w:rFonts w:cstheme="minorHAnsi"/>
          <w:b/>
        </w:rPr>
        <w:t>Ting</w:t>
      </w:r>
      <w:proofErr w:type="spellEnd"/>
      <w:r w:rsidRPr="008B5ADE">
        <w:rPr>
          <w:rFonts w:cstheme="minorHAnsi"/>
        </w:rPr>
        <w:t xml:space="preserve">, </w:t>
      </w:r>
      <w:r w:rsidRPr="008B5ADE">
        <w:rPr>
          <w:rFonts w:cstheme="minorHAnsi"/>
          <w:b/>
        </w:rPr>
        <w:t xml:space="preserve">Zhang </w:t>
      </w:r>
      <w:proofErr w:type="spellStart"/>
      <w:r w:rsidRPr="008B5ADE">
        <w:rPr>
          <w:rFonts w:cstheme="minorHAnsi"/>
          <w:b/>
        </w:rPr>
        <w:t>Zhiwei</w:t>
      </w:r>
      <w:proofErr w:type="spellEnd"/>
      <w:r w:rsidRPr="008B5ADE">
        <w:rPr>
          <w:rFonts w:cstheme="minorHAnsi"/>
        </w:rPr>
        <w:t>.</w:t>
      </w:r>
    </w:p>
    <w:p w14:paraId="077302CD" w14:textId="77777777" w:rsidR="00EB5F2D" w:rsidRPr="008B5ADE" w:rsidRDefault="00EB5F2D" w:rsidP="008B5ADE">
      <w:pPr>
        <w:jc w:val="both"/>
        <w:rPr>
          <w:rFonts w:cstheme="minorHAnsi"/>
        </w:rPr>
      </w:pPr>
    </w:p>
    <w:p w14:paraId="623F190F" w14:textId="77777777" w:rsidR="00EB5F2D" w:rsidRPr="008B5ADE" w:rsidRDefault="00EB5F2D" w:rsidP="008B5ADE">
      <w:pPr>
        <w:jc w:val="both"/>
        <w:rPr>
          <w:rFonts w:cstheme="minorHAnsi"/>
        </w:rPr>
      </w:pPr>
      <w:r w:rsidRPr="008B5ADE">
        <w:rPr>
          <w:rFonts w:cstheme="minorHAnsi"/>
        </w:rPr>
        <w:t xml:space="preserve">L’evento culturale che nel suo insieme è concepito come una giornata, un momento di visione, riflessione e condivisione, propone al pubblico anche un programma musicale. Il Maestro </w:t>
      </w:r>
      <w:r w:rsidRPr="008B5ADE">
        <w:rPr>
          <w:rFonts w:cstheme="minorHAnsi"/>
          <w:b/>
        </w:rPr>
        <w:t xml:space="preserve">Carlo </w:t>
      </w:r>
      <w:proofErr w:type="spellStart"/>
      <w:r w:rsidRPr="008B5ADE">
        <w:rPr>
          <w:rFonts w:cstheme="minorHAnsi"/>
          <w:b/>
        </w:rPr>
        <w:t>Ipata</w:t>
      </w:r>
      <w:proofErr w:type="spellEnd"/>
      <w:r w:rsidRPr="008B5ADE">
        <w:rPr>
          <w:rFonts w:cstheme="minorHAnsi"/>
        </w:rPr>
        <w:t xml:space="preserve">, Fondatore dell’ensemble Auser Musici, nonché direttore del Progetto Tesori Musicali Toscani, andrà in scena esplorando un’inedita sinergia musicale attraverso l’improvvisazione tra il flauto da lui suonato e </w:t>
      </w:r>
      <w:proofErr w:type="spellStart"/>
      <w:r w:rsidRPr="008B5ADE">
        <w:rPr>
          <w:rFonts w:cstheme="minorHAnsi"/>
        </w:rPr>
        <w:t>Guzheng</w:t>
      </w:r>
      <w:proofErr w:type="spellEnd"/>
      <w:r w:rsidRPr="008B5ADE">
        <w:rPr>
          <w:rFonts w:cstheme="minorHAnsi"/>
        </w:rPr>
        <w:t xml:space="preserve"> suonato dall’artista </w:t>
      </w:r>
      <w:proofErr w:type="spellStart"/>
      <w:r w:rsidRPr="008B5ADE">
        <w:rPr>
          <w:rFonts w:cstheme="minorHAnsi"/>
          <w:b/>
        </w:rPr>
        <w:t>Wang</w:t>
      </w:r>
      <w:proofErr w:type="spellEnd"/>
      <w:r w:rsidRPr="008B5ADE">
        <w:rPr>
          <w:rFonts w:cstheme="minorHAnsi"/>
          <w:b/>
        </w:rPr>
        <w:t xml:space="preserve"> </w:t>
      </w:r>
      <w:proofErr w:type="spellStart"/>
      <w:r w:rsidRPr="008B5ADE">
        <w:rPr>
          <w:rFonts w:cstheme="minorHAnsi"/>
          <w:b/>
        </w:rPr>
        <w:t>Yitong</w:t>
      </w:r>
      <w:proofErr w:type="spellEnd"/>
      <w:r w:rsidRPr="008B5ADE">
        <w:rPr>
          <w:rFonts w:cstheme="minorHAnsi"/>
        </w:rPr>
        <w:t xml:space="preserve">, un incontro sicuramente unico e inusuale </w:t>
      </w:r>
      <w:r w:rsidRPr="008B5ADE">
        <w:rPr>
          <w:rFonts w:cstheme="minorHAnsi"/>
        </w:rPr>
        <w:lastRenderedPageBreak/>
        <w:t xml:space="preserve">tra due mondi musicali diversi che promettono di dar vita a nuove e sorprendenti armonie. Il </w:t>
      </w:r>
      <w:proofErr w:type="spellStart"/>
      <w:r w:rsidRPr="008B5ADE">
        <w:rPr>
          <w:rFonts w:cstheme="minorHAnsi"/>
        </w:rPr>
        <w:t>Guzheng</w:t>
      </w:r>
      <w:proofErr w:type="spellEnd"/>
      <w:r w:rsidRPr="008B5ADE">
        <w:rPr>
          <w:rFonts w:cstheme="minorHAnsi"/>
        </w:rPr>
        <w:t xml:space="preserve">, suonato dall’artista e musicista </w:t>
      </w:r>
      <w:proofErr w:type="spellStart"/>
      <w:r w:rsidRPr="008B5ADE">
        <w:rPr>
          <w:rFonts w:cstheme="minorHAnsi"/>
        </w:rPr>
        <w:t>Wang</w:t>
      </w:r>
      <w:proofErr w:type="spellEnd"/>
      <w:r w:rsidRPr="008B5ADE">
        <w:rPr>
          <w:rFonts w:cstheme="minorHAnsi"/>
        </w:rPr>
        <w:t xml:space="preserve"> </w:t>
      </w:r>
      <w:proofErr w:type="spellStart"/>
      <w:r w:rsidRPr="008B5ADE">
        <w:rPr>
          <w:rFonts w:cstheme="minorHAnsi"/>
        </w:rPr>
        <w:t>Yitong</w:t>
      </w:r>
      <w:proofErr w:type="spellEnd"/>
      <w:r w:rsidRPr="008B5ADE">
        <w:rPr>
          <w:rFonts w:cstheme="minorHAnsi"/>
        </w:rPr>
        <w:t>, è uno strumento musicale tradizionale cinese, simile alla cetra, con 18 o più corde.</w:t>
      </w:r>
    </w:p>
    <w:p w14:paraId="08E8D3C2" w14:textId="77777777" w:rsidR="00424C38" w:rsidRPr="008B5ADE" w:rsidRDefault="00424C38" w:rsidP="008B5ADE">
      <w:pPr>
        <w:jc w:val="both"/>
        <w:rPr>
          <w:rFonts w:cstheme="minorHAnsi"/>
        </w:rPr>
      </w:pPr>
    </w:p>
    <w:p w14:paraId="106B9A7A" w14:textId="77777777" w:rsidR="00EB5F2D" w:rsidRPr="008B5ADE" w:rsidRDefault="00EB5F2D" w:rsidP="008B5ADE">
      <w:pPr>
        <w:jc w:val="both"/>
        <w:rPr>
          <w:rFonts w:cstheme="minorHAnsi"/>
        </w:rPr>
      </w:pPr>
      <w:r w:rsidRPr="008B5ADE">
        <w:rPr>
          <w:rFonts w:cstheme="minorHAnsi"/>
        </w:rPr>
        <w:t xml:space="preserve">Dalle 10:00 alle 13:00 e dalle 16:00 alle 19:00 di giovedì 28 novembre 2024 </w:t>
      </w:r>
      <w:r w:rsidRPr="008B5ADE">
        <w:rPr>
          <w:rFonts w:cstheme="minorHAnsi"/>
          <w:b/>
        </w:rPr>
        <w:t xml:space="preserve">Vicine Distante “L’acqua e la città” </w:t>
      </w:r>
      <w:r w:rsidRPr="008B5ADE">
        <w:rPr>
          <w:rFonts w:cstheme="minorHAnsi"/>
        </w:rPr>
        <w:t>alla Domus Comeliana di Pisa è un evento da non perdere.</w:t>
      </w:r>
    </w:p>
    <w:p w14:paraId="0B11EE79" w14:textId="77777777" w:rsidR="00EB5F2D" w:rsidRPr="008B5ADE" w:rsidRDefault="00EB5F2D" w:rsidP="008B5ADE">
      <w:pPr>
        <w:jc w:val="both"/>
        <w:rPr>
          <w:rFonts w:cstheme="minorHAnsi"/>
        </w:rPr>
      </w:pPr>
    </w:p>
    <w:p w14:paraId="49F65B9E" w14:textId="77777777" w:rsidR="00EB5F2D" w:rsidRPr="008B5ADE" w:rsidRDefault="00EB5F2D" w:rsidP="008B5ADE">
      <w:pPr>
        <w:jc w:val="both"/>
        <w:rPr>
          <w:rFonts w:cstheme="minorHAnsi"/>
        </w:rPr>
      </w:pPr>
      <w:r w:rsidRPr="008B5ADE">
        <w:rPr>
          <w:rFonts w:cstheme="minorHAnsi"/>
        </w:rPr>
        <w:t>L’ingresso e la partecipazione a tutte le iniziative sono gratuiti.</w:t>
      </w:r>
    </w:p>
    <w:p w14:paraId="0BF74A6D" w14:textId="77777777" w:rsidR="00424C38" w:rsidRPr="008B5ADE" w:rsidRDefault="00424C38" w:rsidP="008B5ADE">
      <w:pPr>
        <w:shd w:val="clear" w:color="auto" w:fill="FFFFFF"/>
        <w:jc w:val="both"/>
        <w:rPr>
          <w:rFonts w:cstheme="minorHAnsi"/>
          <w:color w:val="222222"/>
        </w:rPr>
      </w:pPr>
      <w:r w:rsidRPr="008B5ADE">
        <w:rPr>
          <w:rFonts w:cstheme="minorHAnsi"/>
          <w:color w:val="222222"/>
        </w:rPr>
        <w:t>Per prenotare, contattare il numero +39 3755301468 o scrivere a </w:t>
      </w:r>
      <w:hyperlink r:id="rId5" w:tgtFrame="_blank" w:history="1">
        <w:r w:rsidRPr="008B5ADE">
          <w:rPr>
            <w:rStyle w:val="Collegamentoipertestuale"/>
            <w:rFonts w:cstheme="minorHAnsi"/>
            <w:color w:val="1155CC"/>
          </w:rPr>
          <w:t>eoe.estovestest@gmail.com</w:t>
        </w:r>
      </w:hyperlink>
    </w:p>
    <w:p w14:paraId="0B259711" w14:textId="77777777" w:rsidR="00EB5F2D" w:rsidRPr="008B5ADE" w:rsidRDefault="00EB5F2D" w:rsidP="008B5ADE">
      <w:pPr>
        <w:jc w:val="both"/>
        <w:rPr>
          <w:rFonts w:cstheme="minorHAnsi"/>
        </w:rPr>
      </w:pPr>
    </w:p>
    <w:p w14:paraId="3C211269" w14:textId="77777777" w:rsidR="00EB5F2D" w:rsidRPr="00357C76" w:rsidRDefault="00EB5F2D" w:rsidP="008B5ADE">
      <w:pPr>
        <w:jc w:val="both"/>
        <w:rPr>
          <w:rFonts w:cstheme="minorHAnsi"/>
          <w:b/>
          <w:bCs/>
        </w:rPr>
      </w:pPr>
      <w:r w:rsidRPr="00357C76">
        <w:rPr>
          <w:rFonts w:cstheme="minorHAnsi"/>
          <w:b/>
          <w:bCs/>
        </w:rPr>
        <w:t>DOMUS COMELIANA</w:t>
      </w:r>
    </w:p>
    <w:p w14:paraId="5BCC1890" w14:textId="77777777" w:rsidR="00EB5F2D" w:rsidRPr="00357C76" w:rsidRDefault="00EB5F2D" w:rsidP="008B5ADE">
      <w:pPr>
        <w:jc w:val="both"/>
        <w:rPr>
          <w:rFonts w:cstheme="minorHAnsi"/>
          <w:b/>
          <w:bCs/>
        </w:rPr>
      </w:pPr>
      <w:r w:rsidRPr="00357C76">
        <w:rPr>
          <w:rFonts w:cstheme="minorHAnsi"/>
          <w:b/>
          <w:bCs/>
        </w:rPr>
        <w:t>Via Cardinale Maffi 48</w:t>
      </w:r>
    </w:p>
    <w:p w14:paraId="3FD74506" w14:textId="77777777" w:rsidR="00EB5F2D" w:rsidRPr="008B5ADE" w:rsidRDefault="00EB5F2D" w:rsidP="008B5ADE">
      <w:pPr>
        <w:jc w:val="both"/>
        <w:rPr>
          <w:rFonts w:cstheme="minorHAnsi"/>
        </w:rPr>
      </w:pPr>
      <w:r w:rsidRPr="008B5ADE">
        <w:rPr>
          <w:rFonts w:cstheme="minorHAnsi"/>
        </w:rPr>
        <w:t>PISA</w:t>
      </w:r>
    </w:p>
    <w:p w14:paraId="407FC28F" w14:textId="77777777" w:rsidR="00EB5F2D" w:rsidRDefault="00EB5F2D" w:rsidP="00EB5F2D">
      <w:pPr>
        <w:pBdr>
          <w:top w:val="nil"/>
          <w:left w:val="nil"/>
          <w:bottom w:val="nil"/>
          <w:right w:val="nil"/>
          <w:between w:val="nil"/>
        </w:pBdr>
        <w:shd w:val="clear" w:color="auto" w:fill="FFFFFF"/>
        <w:rPr>
          <w:b/>
          <w:color w:val="110000"/>
        </w:rPr>
      </w:pPr>
    </w:p>
    <w:p w14:paraId="0057B774"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b/>
          <w:color w:val="110000"/>
        </w:rPr>
        <w:t>PROGRAMMA COMPLETO</w:t>
      </w:r>
    </w:p>
    <w:p w14:paraId="402585E7"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b/>
          <w:color w:val="117F9E"/>
        </w:rPr>
        <w:t xml:space="preserve">ORE 10.30: SALUTI ISTITUZIONALI, LECTURES </w:t>
      </w:r>
    </w:p>
    <w:p w14:paraId="7A8EC190" w14:textId="341BBA33"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 xml:space="preserve">La mattinata sarà dedicata ai giovani, alle Accademie e alle scuole. </w:t>
      </w:r>
      <w:r w:rsidRPr="00EB5F2D">
        <w:t>Alle interviste e il dialogo con gl</w:t>
      </w:r>
      <w:r w:rsidRPr="00EB5F2D">
        <w:rPr>
          <w:rFonts w:ascii="Calibri" w:eastAsia="Calibri" w:hAnsi="Calibri" w:cs="Calibri"/>
          <w:color w:val="000000"/>
        </w:rPr>
        <w:t xml:space="preserve">i artisti selezionati </w:t>
      </w:r>
      <w:r w:rsidRPr="00EB5F2D">
        <w:t>f</w:t>
      </w:r>
      <w:r w:rsidRPr="00EB5F2D">
        <w:rPr>
          <w:rFonts w:ascii="Calibri" w:eastAsia="Calibri" w:hAnsi="Calibri" w:cs="Calibri"/>
          <w:color w:val="000000"/>
        </w:rPr>
        <w:t>aranno seguito gli interventi della sinologa Elisa Debernardi</w:t>
      </w:r>
      <w:r w:rsidRPr="00EB5F2D">
        <w:t xml:space="preserve">, </w:t>
      </w:r>
      <w:r w:rsidRPr="00EB5F2D">
        <w:rPr>
          <w:rFonts w:ascii="Calibri" w:eastAsia="Calibri" w:hAnsi="Calibri" w:cs="Calibri"/>
          <w:color w:val="000000"/>
        </w:rPr>
        <w:t xml:space="preserve">del gallerista Mirco Taddeucci e della filosofa </w:t>
      </w:r>
      <w:r w:rsidRPr="00EB5F2D">
        <w:t>Zheng Kang (Alice)</w:t>
      </w:r>
      <w:r w:rsidRPr="00EB5F2D">
        <w:rPr>
          <w:rFonts w:ascii="Calibri" w:eastAsia="Calibri" w:hAnsi="Calibri" w:cs="Calibri"/>
          <w:color w:val="000000"/>
        </w:rPr>
        <w:t xml:space="preserve">. </w:t>
      </w:r>
    </w:p>
    <w:p w14:paraId="51A4A6F3" w14:textId="77777777" w:rsidR="00EB5F2D" w:rsidRPr="00EB5F2D" w:rsidRDefault="00EB5F2D" w:rsidP="00EB5F2D">
      <w:pPr>
        <w:pBdr>
          <w:top w:val="nil"/>
          <w:left w:val="nil"/>
          <w:bottom w:val="nil"/>
          <w:right w:val="nil"/>
          <w:between w:val="nil"/>
        </w:pBdr>
        <w:shd w:val="clear" w:color="auto" w:fill="FFFFFF"/>
        <w:rPr>
          <w:b/>
          <w:color w:val="117F9E"/>
        </w:rPr>
      </w:pPr>
    </w:p>
    <w:p w14:paraId="34A598DC"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b/>
          <w:color w:val="117F9E"/>
        </w:rPr>
        <w:t xml:space="preserve">ORE 12.00: VISITA GUIDATA </w:t>
      </w:r>
    </w:p>
    <w:p w14:paraId="4FE60EEE" w14:textId="07F61F60" w:rsidR="00EB5F2D" w:rsidRPr="00EB5F2D" w:rsidRDefault="00EB5F2D" w:rsidP="00EB5F2D">
      <w:pPr>
        <w:pBdr>
          <w:top w:val="nil"/>
          <w:left w:val="nil"/>
          <w:bottom w:val="nil"/>
          <w:right w:val="nil"/>
          <w:between w:val="nil"/>
        </w:pBdr>
        <w:shd w:val="clear" w:color="auto" w:fill="FFFFFF"/>
        <w:rPr>
          <w:color w:val="000000"/>
        </w:rPr>
      </w:pPr>
      <w:r w:rsidRPr="00EB5F2D">
        <w:t>Dopo i saluti del Prof. Giovanni Federico Gronchi, Prorettore dell’Università di Pisa per la cooperazione e le relazioni internazionali, il</w:t>
      </w:r>
      <w:r w:rsidRPr="00EB5F2D">
        <w:rPr>
          <w:rFonts w:ascii="Calibri" w:eastAsia="Calibri" w:hAnsi="Calibri" w:cs="Calibri"/>
          <w:color w:val="000000"/>
        </w:rPr>
        <w:t xml:space="preserve"> professor Cristian Biasci, coordinatore del dipartimento di scultura dell’Accademia di Firenze, </w:t>
      </w:r>
      <w:r w:rsidRPr="00EB5F2D">
        <w:t>proporrà una</w:t>
      </w:r>
      <w:r w:rsidRPr="00EB5F2D">
        <w:rPr>
          <w:rFonts w:ascii="Calibri" w:eastAsia="Calibri" w:hAnsi="Calibri" w:cs="Calibri"/>
          <w:color w:val="000000"/>
        </w:rPr>
        <w:t xml:space="preserve"> visit</w:t>
      </w:r>
      <w:r w:rsidRPr="00EB5F2D">
        <w:t>a guidata alla mostra approfondendo</w:t>
      </w:r>
      <w:r w:rsidRPr="00EB5F2D">
        <w:rPr>
          <w:rFonts w:ascii="Calibri" w:eastAsia="Calibri" w:hAnsi="Calibri" w:cs="Calibri"/>
          <w:color w:val="000000"/>
        </w:rPr>
        <w:t xml:space="preserve"> </w:t>
      </w:r>
      <w:r w:rsidRPr="00EB5F2D">
        <w:t>problemi</w:t>
      </w:r>
      <w:r w:rsidRPr="00EB5F2D">
        <w:rPr>
          <w:rFonts w:ascii="Calibri" w:eastAsia="Calibri" w:hAnsi="Calibri" w:cs="Calibri"/>
          <w:color w:val="000000"/>
        </w:rPr>
        <w:t xml:space="preserve"> metodologi</w:t>
      </w:r>
      <w:r w:rsidRPr="00EB5F2D">
        <w:t>ci</w:t>
      </w:r>
      <w:r w:rsidRPr="00EB5F2D">
        <w:rPr>
          <w:rFonts w:ascii="Calibri" w:eastAsia="Calibri" w:hAnsi="Calibri" w:cs="Calibri"/>
          <w:color w:val="000000"/>
        </w:rPr>
        <w:t xml:space="preserve"> e di scambi accademic</w:t>
      </w:r>
      <w:r w:rsidRPr="00EB5F2D">
        <w:t>i italo cinesi</w:t>
      </w:r>
      <w:r w:rsidRPr="00EB5F2D">
        <w:rPr>
          <w:rFonts w:ascii="Calibri" w:eastAsia="Calibri" w:hAnsi="Calibri" w:cs="Calibri"/>
          <w:color w:val="000000"/>
        </w:rPr>
        <w:t xml:space="preserve">. </w:t>
      </w:r>
    </w:p>
    <w:p w14:paraId="47D7A697" w14:textId="77777777" w:rsidR="00EB5F2D" w:rsidRPr="00EB5F2D" w:rsidRDefault="00EB5F2D" w:rsidP="00EB5F2D">
      <w:pPr>
        <w:pBdr>
          <w:top w:val="nil"/>
          <w:left w:val="nil"/>
          <w:bottom w:val="nil"/>
          <w:right w:val="nil"/>
          <w:between w:val="nil"/>
        </w:pBdr>
        <w:shd w:val="clear" w:color="auto" w:fill="FFFFFF"/>
        <w:rPr>
          <w:b/>
          <w:color w:val="117F9E"/>
        </w:rPr>
      </w:pPr>
    </w:p>
    <w:p w14:paraId="371EB870"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b/>
          <w:color w:val="117F9E"/>
        </w:rPr>
        <w:t xml:space="preserve">ORE 16.00: BENVENUTO E SALUTI </w:t>
      </w:r>
    </w:p>
    <w:p w14:paraId="30966267" w14:textId="6E6AFF00"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Raffaele Latrofa, Vicesindaco di Pisa</w:t>
      </w:r>
      <w:r w:rsidRPr="00EB5F2D">
        <w:rPr>
          <w:rFonts w:ascii="Calibri" w:eastAsia="Calibri" w:hAnsi="Calibri" w:cs="Calibri"/>
          <w:color w:val="000000"/>
        </w:rPr>
        <w:br/>
        <w:t xml:space="preserve">Paolo Pesciatini, Assessore al turismo e alle attività produttive del Comune di Pisa </w:t>
      </w:r>
    </w:p>
    <w:p w14:paraId="1449C85C"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Giulia Martina Weston, Direttore di ACLA</w:t>
      </w:r>
      <w:r w:rsidRPr="00EB5F2D">
        <w:rPr>
          <w:rFonts w:ascii="Calibri" w:eastAsia="Calibri" w:hAnsi="Calibri" w:cs="Calibri"/>
          <w:color w:val="000000"/>
        </w:rPr>
        <w:br/>
        <w:t xml:space="preserve">Yin Qi, Console Generale cinese a Firenze </w:t>
      </w:r>
    </w:p>
    <w:p w14:paraId="6D983B13" w14:textId="77777777" w:rsidR="00EB5F2D" w:rsidRPr="00EB5F2D" w:rsidRDefault="00EB5F2D" w:rsidP="00EB5F2D">
      <w:pPr>
        <w:pBdr>
          <w:top w:val="nil"/>
          <w:left w:val="nil"/>
          <w:bottom w:val="nil"/>
          <w:right w:val="nil"/>
          <w:between w:val="nil"/>
        </w:pBdr>
        <w:shd w:val="clear" w:color="auto" w:fill="FFFFFF"/>
        <w:rPr>
          <w:b/>
          <w:color w:val="117F9E"/>
        </w:rPr>
      </w:pPr>
    </w:p>
    <w:p w14:paraId="041F36F3" w14:textId="77777777" w:rsidR="00EB5F2D" w:rsidRPr="00EB5F2D" w:rsidRDefault="00EB5F2D" w:rsidP="00EB5F2D">
      <w:pPr>
        <w:pBdr>
          <w:top w:val="nil"/>
          <w:left w:val="nil"/>
          <w:bottom w:val="nil"/>
          <w:right w:val="nil"/>
          <w:between w:val="nil"/>
        </w:pBdr>
        <w:shd w:val="clear" w:color="auto" w:fill="FFFFFF"/>
        <w:rPr>
          <w:b/>
          <w:color w:val="117F9E"/>
        </w:rPr>
      </w:pPr>
      <w:r w:rsidRPr="00EB5F2D">
        <w:rPr>
          <w:rFonts w:ascii="Calibri" w:eastAsia="Calibri" w:hAnsi="Calibri" w:cs="Calibri"/>
          <w:b/>
          <w:color w:val="117F9E"/>
        </w:rPr>
        <w:t xml:space="preserve">ORE 16.30: CONTRIBUTI E VISITA ALLA MOSTRA </w:t>
      </w:r>
    </w:p>
    <w:p w14:paraId="3C8BC319" w14:textId="77777777" w:rsidR="00EB5F2D" w:rsidRPr="00EB5F2D" w:rsidRDefault="00EB5F2D" w:rsidP="00EB5F2D">
      <w:pPr>
        <w:shd w:val="clear" w:color="auto" w:fill="FFFFFF"/>
        <w:rPr>
          <w:b/>
          <w:color w:val="117F9E"/>
        </w:rPr>
      </w:pPr>
      <w:r w:rsidRPr="00EB5F2D">
        <w:t xml:space="preserve">Elisa Debernardi, Presidente dell’Associazione EstOvestEst-APS </w:t>
      </w:r>
    </w:p>
    <w:p w14:paraId="58C8601C"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 xml:space="preserve">Giovanni Santi, Architetto e professore associato di architettura tecnica Unipi – The City and the Water </w:t>
      </w:r>
    </w:p>
    <w:p w14:paraId="1A1BFDB2"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Mirco Taddeucci, Managing partner della galleria Gradina</w:t>
      </w:r>
    </w:p>
    <w:p w14:paraId="3EE0623E"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Manuela Antonucci, Curatrice e giornalista</w:t>
      </w:r>
      <w:r w:rsidRPr="00EB5F2D">
        <w:rPr>
          <w:rFonts w:ascii="Calibri" w:eastAsia="Calibri" w:hAnsi="Calibri" w:cs="Calibri"/>
          <w:color w:val="000000"/>
        </w:rPr>
        <w:br/>
        <w:t xml:space="preserve">Cristian Biasci, Coordinatore del dipartimento di scultura dell’Accademia di Firenze </w:t>
      </w:r>
    </w:p>
    <w:p w14:paraId="4125B06D" w14:textId="77777777" w:rsidR="00EB5F2D" w:rsidRPr="00EB5F2D" w:rsidRDefault="00EB5F2D" w:rsidP="00EB5F2D">
      <w:pPr>
        <w:pBdr>
          <w:top w:val="nil"/>
          <w:left w:val="nil"/>
          <w:bottom w:val="nil"/>
          <w:right w:val="nil"/>
          <w:between w:val="nil"/>
        </w:pBdr>
        <w:shd w:val="clear" w:color="auto" w:fill="FFFFFF"/>
        <w:rPr>
          <w:b/>
          <w:color w:val="117F9E"/>
        </w:rPr>
      </w:pPr>
    </w:p>
    <w:p w14:paraId="5DEE1F83"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b/>
          <w:color w:val="117F9E"/>
        </w:rPr>
        <w:t xml:space="preserve">ORE 18.00: BRINDISI ED ESIBIZIONE MUSICALE </w:t>
      </w:r>
    </w:p>
    <w:p w14:paraId="133BBD3C"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 xml:space="preserve">Improvvisazione musicale di Carlo </w:t>
      </w:r>
      <w:proofErr w:type="spellStart"/>
      <w:r w:rsidRPr="00EB5F2D">
        <w:rPr>
          <w:rFonts w:ascii="Calibri" w:eastAsia="Calibri" w:hAnsi="Calibri" w:cs="Calibri"/>
          <w:color w:val="000000"/>
        </w:rPr>
        <w:t>Ipata</w:t>
      </w:r>
      <w:proofErr w:type="spellEnd"/>
      <w:r w:rsidRPr="00EB5F2D">
        <w:rPr>
          <w:rFonts w:ascii="Calibri" w:eastAsia="Calibri" w:hAnsi="Calibri" w:cs="Calibri"/>
          <w:color w:val="000000"/>
        </w:rPr>
        <w:t xml:space="preserve"> e </w:t>
      </w:r>
      <w:proofErr w:type="spellStart"/>
      <w:r w:rsidRPr="00EB5F2D">
        <w:rPr>
          <w:rFonts w:ascii="Calibri" w:eastAsia="Calibri" w:hAnsi="Calibri" w:cs="Calibri"/>
          <w:color w:val="000000"/>
        </w:rPr>
        <w:t>Wang</w:t>
      </w:r>
      <w:proofErr w:type="spellEnd"/>
      <w:r w:rsidRPr="00EB5F2D">
        <w:rPr>
          <w:rFonts w:ascii="Calibri" w:eastAsia="Calibri" w:hAnsi="Calibri" w:cs="Calibri"/>
          <w:color w:val="000000"/>
        </w:rPr>
        <w:t xml:space="preserve"> </w:t>
      </w:r>
      <w:proofErr w:type="spellStart"/>
      <w:r w:rsidRPr="00EB5F2D">
        <w:rPr>
          <w:rFonts w:ascii="Calibri" w:eastAsia="Calibri" w:hAnsi="Calibri" w:cs="Calibri"/>
          <w:color w:val="000000"/>
        </w:rPr>
        <w:t>Yitong</w:t>
      </w:r>
      <w:proofErr w:type="spellEnd"/>
      <w:r w:rsidRPr="00EB5F2D">
        <w:rPr>
          <w:rFonts w:ascii="Calibri" w:eastAsia="Calibri" w:hAnsi="Calibri" w:cs="Calibri"/>
          <w:color w:val="000000"/>
        </w:rPr>
        <w:t xml:space="preserve"> </w:t>
      </w:r>
    </w:p>
    <w:p w14:paraId="75D755B3" w14:textId="77777777" w:rsidR="00EB5F2D" w:rsidRPr="00EB5F2D" w:rsidRDefault="00EB5F2D" w:rsidP="00EB5F2D">
      <w:pPr>
        <w:pBdr>
          <w:top w:val="nil"/>
          <w:left w:val="nil"/>
          <w:bottom w:val="nil"/>
          <w:right w:val="nil"/>
          <w:between w:val="nil"/>
        </w:pBdr>
        <w:shd w:val="clear" w:color="auto" w:fill="FFFFFF"/>
        <w:rPr>
          <w:b/>
          <w:color w:val="117F9E"/>
        </w:rPr>
      </w:pPr>
    </w:p>
    <w:p w14:paraId="60FFA8FD" w14:textId="77777777" w:rsidR="00EB5F2D" w:rsidRP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b/>
          <w:color w:val="117F9E"/>
        </w:rPr>
        <w:t xml:space="preserve">ORE 19.00: SALUTI FINALI </w:t>
      </w:r>
    </w:p>
    <w:p w14:paraId="4B02E094" w14:textId="77777777" w:rsidR="00EB5F2D" w:rsidRDefault="00EB5F2D" w:rsidP="00EB5F2D">
      <w:pPr>
        <w:pBdr>
          <w:top w:val="nil"/>
          <w:left w:val="nil"/>
          <w:bottom w:val="nil"/>
          <w:right w:val="nil"/>
          <w:between w:val="nil"/>
        </w:pBdr>
        <w:shd w:val="clear" w:color="auto" w:fill="FFFFFF"/>
        <w:rPr>
          <w:color w:val="000000"/>
        </w:rPr>
      </w:pPr>
      <w:r w:rsidRPr="00EB5F2D">
        <w:rPr>
          <w:rFonts w:ascii="Calibri" w:eastAsia="Calibri" w:hAnsi="Calibri" w:cs="Calibri"/>
          <w:color w:val="000000"/>
        </w:rPr>
        <w:t>Gianguido Maria Grassi, Presidente dell’associazione stART ATTITUDE</w:t>
      </w:r>
      <w:r>
        <w:rPr>
          <w:rFonts w:ascii="Calibri" w:eastAsia="Calibri" w:hAnsi="Calibri" w:cs="Calibri"/>
          <w:color w:val="000000"/>
        </w:rPr>
        <w:t xml:space="preserve"> </w:t>
      </w:r>
    </w:p>
    <w:p w14:paraId="0840C708" w14:textId="77777777" w:rsidR="00EB5F2D" w:rsidRDefault="00EB5F2D" w:rsidP="00EB5F2D"/>
    <w:p w14:paraId="4170A800" w14:textId="77777777" w:rsidR="00EB5F2D" w:rsidRDefault="00EB5F2D" w:rsidP="00EB5F2D">
      <w:pPr>
        <w:rPr>
          <w:b/>
        </w:rPr>
      </w:pPr>
    </w:p>
    <w:p w14:paraId="3EA34E98" w14:textId="77777777" w:rsidR="00EB5F2D" w:rsidRDefault="00EB5F2D" w:rsidP="00EB5F2D">
      <w:pPr>
        <w:rPr>
          <w:b/>
        </w:rPr>
      </w:pPr>
    </w:p>
    <w:p w14:paraId="38203DBF" w14:textId="19E9EFDA" w:rsidR="00EB5F2D" w:rsidRDefault="00EB5F2D" w:rsidP="00EB5F2D">
      <w:pPr>
        <w:rPr>
          <w:b/>
        </w:rPr>
      </w:pPr>
      <w:r>
        <w:rPr>
          <w:b/>
        </w:rPr>
        <w:t>Ufficio Stampa</w:t>
      </w:r>
    </w:p>
    <w:p w14:paraId="453A7EA2" w14:textId="02521C5D" w:rsidR="002B4D45" w:rsidRPr="00357C76" w:rsidRDefault="00EB5F2D" w:rsidP="002B4D45">
      <w:pPr>
        <w:rPr>
          <w:b/>
        </w:rPr>
      </w:pPr>
      <w:r>
        <w:rPr>
          <w:b/>
        </w:rPr>
        <w:t xml:space="preserve">Rosi Fontana Press &amp; Public Relations – </w:t>
      </w:r>
      <w:hyperlink r:id="rId6">
        <w:r>
          <w:rPr>
            <w:b/>
            <w:color w:val="0563C1"/>
            <w:u w:val="single"/>
          </w:rPr>
          <w:t>info@rosifontana.it</w:t>
        </w:r>
      </w:hyperlink>
      <w:r>
        <w:rPr>
          <w:b/>
        </w:rPr>
        <w:t xml:space="preserve"> – mob. +39 335 56246</w:t>
      </w:r>
    </w:p>
    <w:sectPr w:rsidR="002B4D45" w:rsidRPr="00357C76" w:rsidSect="00357C76">
      <w:pgSz w:w="11906" w:h="16838"/>
      <w:pgMar w:top="851"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D45"/>
    <w:rsid w:val="00010F55"/>
    <w:rsid w:val="000262D3"/>
    <w:rsid w:val="000B58F7"/>
    <w:rsid w:val="000C57CA"/>
    <w:rsid w:val="000D101F"/>
    <w:rsid w:val="000D1B53"/>
    <w:rsid w:val="000E3BF9"/>
    <w:rsid w:val="001F30C6"/>
    <w:rsid w:val="002867C6"/>
    <w:rsid w:val="002A5676"/>
    <w:rsid w:val="002B4D45"/>
    <w:rsid w:val="00334000"/>
    <w:rsid w:val="00357C76"/>
    <w:rsid w:val="003D2153"/>
    <w:rsid w:val="003D64FF"/>
    <w:rsid w:val="00424C38"/>
    <w:rsid w:val="00434943"/>
    <w:rsid w:val="00534063"/>
    <w:rsid w:val="00621715"/>
    <w:rsid w:val="0087282B"/>
    <w:rsid w:val="008A5548"/>
    <w:rsid w:val="008B5ADE"/>
    <w:rsid w:val="009961A3"/>
    <w:rsid w:val="00AA6E48"/>
    <w:rsid w:val="00B01C1C"/>
    <w:rsid w:val="00D10D93"/>
    <w:rsid w:val="00D15F69"/>
    <w:rsid w:val="00D47907"/>
    <w:rsid w:val="00E17631"/>
    <w:rsid w:val="00E775C8"/>
    <w:rsid w:val="00EB5F2D"/>
    <w:rsid w:val="00EE08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4645D7B"/>
  <w15:chartTrackingRefBased/>
  <w15:docId w15:val="{4551FE73-E171-F64F-B0D4-7BE79F9FD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A5676"/>
    <w:pPr>
      <w:spacing w:before="100" w:beforeAutospacing="1" w:after="100" w:afterAutospacing="1"/>
    </w:pPr>
    <w:rPr>
      <w:rFonts w:ascii="Times New Roman" w:eastAsia="Times New Roman" w:hAnsi="Times New Roman" w:cs="Times New Roman"/>
      <w:kern w:val="0"/>
      <w:lang w:eastAsia="it-IT"/>
      <w14:ligatures w14:val="none"/>
    </w:rPr>
  </w:style>
  <w:style w:type="character" w:styleId="Collegamentoipertestuale">
    <w:name w:val="Hyperlink"/>
    <w:basedOn w:val="Carpredefinitoparagrafo"/>
    <w:uiPriority w:val="99"/>
    <w:unhideWhenUsed/>
    <w:rsid w:val="002A5676"/>
    <w:rPr>
      <w:color w:val="0563C1" w:themeColor="hyperlink"/>
      <w:u w:val="single"/>
    </w:rPr>
  </w:style>
  <w:style w:type="character" w:styleId="Menzionenonrisolta">
    <w:name w:val="Unresolved Mention"/>
    <w:basedOn w:val="Carpredefinitoparagrafo"/>
    <w:uiPriority w:val="99"/>
    <w:semiHidden/>
    <w:unhideWhenUsed/>
    <w:rsid w:val="002A56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851785">
      <w:bodyDiv w:val="1"/>
      <w:marLeft w:val="0"/>
      <w:marRight w:val="0"/>
      <w:marTop w:val="0"/>
      <w:marBottom w:val="0"/>
      <w:divBdr>
        <w:top w:val="none" w:sz="0" w:space="0" w:color="auto"/>
        <w:left w:val="none" w:sz="0" w:space="0" w:color="auto"/>
        <w:bottom w:val="none" w:sz="0" w:space="0" w:color="auto"/>
        <w:right w:val="none" w:sz="0" w:space="0" w:color="auto"/>
      </w:divBdr>
      <w:divsChild>
        <w:div w:id="593248634">
          <w:marLeft w:val="0"/>
          <w:marRight w:val="0"/>
          <w:marTop w:val="0"/>
          <w:marBottom w:val="0"/>
          <w:divBdr>
            <w:top w:val="none" w:sz="0" w:space="0" w:color="auto"/>
            <w:left w:val="none" w:sz="0" w:space="0" w:color="auto"/>
            <w:bottom w:val="none" w:sz="0" w:space="0" w:color="auto"/>
            <w:right w:val="none" w:sz="0" w:space="0" w:color="auto"/>
          </w:divBdr>
        </w:div>
        <w:div w:id="90972693">
          <w:marLeft w:val="0"/>
          <w:marRight w:val="0"/>
          <w:marTop w:val="0"/>
          <w:marBottom w:val="0"/>
          <w:divBdr>
            <w:top w:val="none" w:sz="0" w:space="0" w:color="auto"/>
            <w:left w:val="none" w:sz="0" w:space="0" w:color="auto"/>
            <w:bottom w:val="none" w:sz="0" w:space="0" w:color="auto"/>
            <w:right w:val="none" w:sz="0" w:space="0" w:color="auto"/>
          </w:divBdr>
        </w:div>
        <w:div w:id="589239329">
          <w:marLeft w:val="0"/>
          <w:marRight w:val="0"/>
          <w:marTop w:val="0"/>
          <w:marBottom w:val="0"/>
          <w:divBdr>
            <w:top w:val="none" w:sz="0" w:space="0" w:color="auto"/>
            <w:left w:val="none" w:sz="0" w:space="0" w:color="auto"/>
            <w:bottom w:val="none" w:sz="0" w:space="0" w:color="auto"/>
            <w:right w:val="none" w:sz="0" w:space="0" w:color="auto"/>
          </w:divBdr>
        </w:div>
        <w:div w:id="1833327589">
          <w:marLeft w:val="0"/>
          <w:marRight w:val="0"/>
          <w:marTop w:val="0"/>
          <w:marBottom w:val="0"/>
          <w:divBdr>
            <w:top w:val="none" w:sz="0" w:space="0" w:color="auto"/>
            <w:left w:val="none" w:sz="0" w:space="0" w:color="auto"/>
            <w:bottom w:val="none" w:sz="0" w:space="0" w:color="auto"/>
            <w:right w:val="none" w:sz="0" w:space="0" w:color="auto"/>
          </w:divBdr>
          <w:divsChild>
            <w:div w:id="1240865464">
              <w:marLeft w:val="0"/>
              <w:marRight w:val="0"/>
              <w:marTop w:val="0"/>
              <w:marBottom w:val="0"/>
              <w:divBdr>
                <w:top w:val="none" w:sz="0" w:space="0" w:color="auto"/>
                <w:left w:val="none" w:sz="0" w:space="0" w:color="auto"/>
                <w:bottom w:val="none" w:sz="0" w:space="0" w:color="auto"/>
                <w:right w:val="none" w:sz="0" w:space="0" w:color="auto"/>
              </w:divBdr>
            </w:div>
            <w:div w:id="485627559">
              <w:marLeft w:val="0"/>
              <w:marRight w:val="0"/>
              <w:marTop w:val="0"/>
              <w:marBottom w:val="0"/>
              <w:divBdr>
                <w:top w:val="none" w:sz="0" w:space="0" w:color="auto"/>
                <w:left w:val="none" w:sz="0" w:space="0" w:color="auto"/>
                <w:bottom w:val="none" w:sz="0" w:space="0" w:color="auto"/>
                <w:right w:val="none" w:sz="0" w:space="0" w:color="auto"/>
              </w:divBdr>
            </w:div>
            <w:div w:id="589116777">
              <w:marLeft w:val="0"/>
              <w:marRight w:val="0"/>
              <w:marTop w:val="0"/>
              <w:marBottom w:val="0"/>
              <w:divBdr>
                <w:top w:val="none" w:sz="0" w:space="0" w:color="auto"/>
                <w:left w:val="none" w:sz="0" w:space="0" w:color="auto"/>
                <w:bottom w:val="none" w:sz="0" w:space="0" w:color="auto"/>
                <w:right w:val="none" w:sz="0" w:space="0" w:color="auto"/>
              </w:divBdr>
            </w:div>
            <w:div w:id="316423767">
              <w:marLeft w:val="0"/>
              <w:marRight w:val="0"/>
              <w:marTop w:val="0"/>
              <w:marBottom w:val="0"/>
              <w:divBdr>
                <w:top w:val="none" w:sz="0" w:space="0" w:color="auto"/>
                <w:left w:val="none" w:sz="0" w:space="0" w:color="auto"/>
                <w:bottom w:val="none" w:sz="0" w:space="0" w:color="auto"/>
                <w:right w:val="none" w:sz="0" w:space="0" w:color="auto"/>
              </w:divBdr>
            </w:div>
            <w:div w:id="841899132">
              <w:marLeft w:val="0"/>
              <w:marRight w:val="0"/>
              <w:marTop w:val="0"/>
              <w:marBottom w:val="0"/>
              <w:divBdr>
                <w:top w:val="none" w:sz="0" w:space="0" w:color="auto"/>
                <w:left w:val="none" w:sz="0" w:space="0" w:color="auto"/>
                <w:bottom w:val="none" w:sz="0" w:space="0" w:color="auto"/>
                <w:right w:val="none" w:sz="0" w:space="0" w:color="auto"/>
              </w:divBdr>
            </w:div>
            <w:div w:id="592932446">
              <w:marLeft w:val="0"/>
              <w:marRight w:val="0"/>
              <w:marTop w:val="0"/>
              <w:marBottom w:val="0"/>
              <w:divBdr>
                <w:top w:val="none" w:sz="0" w:space="0" w:color="auto"/>
                <w:left w:val="none" w:sz="0" w:space="0" w:color="auto"/>
                <w:bottom w:val="none" w:sz="0" w:space="0" w:color="auto"/>
                <w:right w:val="none" w:sz="0" w:space="0" w:color="auto"/>
              </w:divBdr>
            </w:div>
            <w:div w:id="1235242930">
              <w:marLeft w:val="0"/>
              <w:marRight w:val="0"/>
              <w:marTop w:val="0"/>
              <w:marBottom w:val="0"/>
              <w:divBdr>
                <w:top w:val="none" w:sz="0" w:space="0" w:color="auto"/>
                <w:left w:val="none" w:sz="0" w:space="0" w:color="auto"/>
                <w:bottom w:val="none" w:sz="0" w:space="0" w:color="auto"/>
                <w:right w:val="none" w:sz="0" w:space="0" w:color="auto"/>
              </w:divBdr>
              <w:divsChild>
                <w:div w:id="1076395746">
                  <w:marLeft w:val="0"/>
                  <w:marRight w:val="0"/>
                  <w:marTop w:val="0"/>
                  <w:marBottom w:val="0"/>
                  <w:divBdr>
                    <w:top w:val="none" w:sz="0" w:space="0" w:color="auto"/>
                    <w:left w:val="none" w:sz="0" w:space="0" w:color="auto"/>
                    <w:bottom w:val="none" w:sz="0" w:space="0" w:color="auto"/>
                    <w:right w:val="none" w:sz="0" w:space="0" w:color="auto"/>
                  </w:divBdr>
                </w:div>
                <w:div w:id="1172456670">
                  <w:marLeft w:val="0"/>
                  <w:marRight w:val="0"/>
                  <w:marTop w:val="0"/>
                  <w:marBottom w:val="0"/>
                  <w:divBdr>
                    <w:top w:val="none" w:sz="0" w:space="0" w:color="auto"/>
                    <w:left w:val="none" w:sz="0" w:space="0" w:color="auto"/>
                    <w:bottom w:val="none" w:sz="0" w:space="0" w:color="auto"/>
                    <w:right w:val="none" w:sz="0" w:space="0" w:color="auto"/>
                  </w:divBdr>
                </w:div>
                <w:div w:id="624120503">
                  <w:marLeft w:val="0"/>
                  <w:marRight w:val="0"/>
                  <w:marTop w:val="0"/>
                  <w:marBottom w:val="0"/>
                  <w:divBdr>
                    <w:top w:val="none" w:sz="0" w:space="0" w:color="auto"/>
                    <w:left w:val="none" w:sz="0" w:space="0" w:color="auto"/>
                    <w:bottom w:val="none" w:sz="0" w:space="0" w:color="auto"/>
                    <w:right w:val="none" w:sz="0" w:space="0" w:color="auto"/>
                  </w:divBdr>
                </w:div>
                <w:div w:id="1202474112">
                  <w:marLeft w:val="0"/>
                  <w:marRight w:val="0"/>
                  <w:marTop w:val="0"/>
                  <w:marBottom w:val="0"/>
                  <w:divBdr>
                    <w:top w:val="none" w:sz="0" w:space="0" w:color="auto"/>
                    <w:left w:val="none" w:sz="0" w:space="0" w:color="auto"/>
                    <w:bottom w:val="none" w:sz="0" w:space="0" w:color="auto"/>
                    <w:right w:val="none" w:sz="0" w:space="0" w:color="auto"/>
                  </w:divBdr>
                </w:div>
                <w:div w:id="2000956663">
                  <w:marLeft w:val="0"/>
                  <w:marRight w:val="0"/>
                  <w:marTop w:val="0"/>
                  <w:marBottom w:val="0"/>
                  <w:divBdr>
                    <w:top w:val="none" w:sz="0" w:space="0" w:color="auto"/>
                    <w:left w:val="none" w:sz="0" w:space="0" w:color="auto"/>
                    <w:bottom w:val="none" w:sz="0" w:space="0" w:color="auto"/>
                    <w:right w:val="none" w:sz="0" w:space="0" w:color="auto"/>
                  </w:divBdr>
                </w:div>
                <w:div w:id="532958879">
                  <w:marLeft w:val="0"/>
                  <w:marRight w:val="0"/>
                  <w:marTop w:val="0"/>
                  <w:marBottom w:val="0"/>
                  <w:divBdr>
                    <w:top w:val="none" w:sz="0" w:space="0" w:color="auto"/>
                    <w:left w:val="none" w:sz="0" w:space="0" w:color="auto"/>
                    <w:bottom w:val="none" w:sz="0" w:space="0" w:color="auto"/>
                    <w:right w:val="none" w:sz="0" w:space="0" w:color="auto"/>
                  </w:divBdr>
                </w:div>
                <w:div w:id="968783748">
                  <w:marLeft w:val="0"/>
                  <w:marRight w:val="0"/>
                  <w:marTop w:val="0"/>
                  <w:marBottom w:val="0"/>
                  <w:divBdr>
                    <w:top w:val="none" w:sz="0" w:space="0" w:color="auto"/>
                    <w:left w:val="none" w:sz="0" w:space="0" w:color="auto"/>
                    <w:bottom w:val="none" w:sz="0" w:space="0" w:color="auto"/>
                    <w:right w:val="none" w:sz="0" w:space="0" w:color="auto"/>
                  </w:divBdr>
                </w:div>
                <w:div w:id="499587193">
                  <w:marLeft w:val="0"/>
                  <w:marRight w:val="0"/>
                  <w:marTop w:val="0"/>
                  <w:marBottom w:val="0"/>
                  <w:divBdr>
                    <w:top w:val="none" w:sz="0" w:space="0" w:color="auto"/>
                    <w:left w:val="none" w:sz="0" w:space="0" w:color="auto"/>
                    <w:bottom w:val="none" w:sz="0" w:space="0" w:color="auto"/>
                    <w:right w:val="none" w:sz="0" w:space="0" w:color="auto"/>
                  </w:divBdr>
                </w:div>
                <w:div w:id="1921475754">
                  <w:marLeft w:val="0"/>
                  <w:marRight w:val="0"/>
                  <w:marTop w:val="0"/>
                  <w:marBottom w:val="0"/>
                  <w:divBdr>
                    <w:top w:val="none" w:sz="0" w:space="0" w:color="auto"/>
                    <w:left w:val="none" w:sz="0" w:space="0" w:color="auto"/>
                    <w:bottom w:val="none" w:sz="0" w:space="0" w:color="auto"/>
                    <w:right w:val="none" w:sz="0" w:space="0" w:color="auto"/>
                  </w:divBdr>
                </w:div>
                <w:div w:id="1661539763">
                  <w:marLeft w:val="0"/>
                  <w:marRight w:val="0"/>
                  <w:marTop w:val="0"/>
                  <w:marBottom w:val="0"/>
                  <w:divBdr>
                    <w:top w:val="none" w:sz="0" w:space="0" w:color="auto"/>
                    <w:left w:val="none" w:sz="0" w:space="0" w:color="auto"/>
                    <w:bottom w:val="none" w:sz="0" w:space="0" w:color="auto"/>
                    <w:right w:val="none" w:sz="0" w:space="0" w:color="auto"/>
                  </w:divBdr>
                </w:div>
                <w:div w:id="1903103345">
                  <w:marLeft w:val="0"/>
                  <w:marRight w:val="0"/>
                  <w:marTop w:val="0"/>
                  <w:marBottom w:val="0"/>
                  <w:divBdr>
                    <w:top w:val="none" w:sz="0" w:space="0" w:color="auto"/>
                    <w:left w:val="none" w:sz="0" w:space="0" w:color="auto"/>
                    <w:bottom w:val="none" w:sz="0" w:space="0" w:color="auto"/>
                    <w:right w:val="none" w:sz="0" w:space="0" w:color="auto"/>
                  </w:divBdr>
                </w:div>
                <w:div w:id="755055546">
                  <w:marLeft w:val="0"/>
                  <w:marRight w:val="0"/>
                  <w:marTop w:val="0"/>
                  <w:marBottom w:val="0"/>
                  <w:divBdr>
                    <w:top w:val="none" w:sz="0" w:space="0" w:color="auto"/>
                    <w:left w:val="none" w:sz="0" w:space="0" w:color="auto"/>
                    <w:bottom w:val="none" w:sz="0" w:space="0" w:color="auto"/>
                    <w:right w:val="none" w:sz="0" w:space="0" w:color="auto"/>
                  </w:divBdr>
                </w:div>
                <w:div w:id="1816726979">
                  <w:marLeft w:val="0"/>
                  <w:marRight w:val="0"/>
                  <w:marTop w:val="0"/>
                  <w:marBottom w:val="0"/>
                  <w:divBdr>
                    <w:top w:val="none" w:sz="0" w:space="0" w:color="auto"/>
                    <w:left w:val="none" w:sz="0" w:space="0" w:color="auto"/>
                    <w:bottom w:val="none" w:sz="0" w:space="0" w:color="auto"/>
                    <w:right w:val="none" w:sz="0" w:space="0" w:color="auto"/>
                  </w:divBdr>
                </w:div>
                <w:div w:id="265233507">
                  <w:marLeft w:val="0"/>
                  <w:marRight w:val="0"/>
                  <w:marTop w:val="0"/>
                  <w:marBottom w:val="0"/>
                  <w:divBdr>
                    <w:top w:val="none" w:sz="0" w:space="0" w:color="auto"/>
                    <w:left w:val="none" w:sz="0" w:space="0" w:color="auto"/>
                    <w:bottom w:val="none" w:sz="0" w:space="0" w:color="auto"/>
                    <w:right w:val="none" w:sz="0" w:space="0" w:color="auto"/>
                  </w:divBdr>
                </w:div>
                <w:div w:id="99185587">
                  <w:marLeft w:val="0"/>
                  <w:marRight w:val="0"/>
                  <w:marTop w:val="0"/>
                  <w:marBottom w:val="0"/>
                  <w:divBdr>
                    <w:top w:val="none" w:sz="0" w:space="0" w:color="auto"/>
                    <w:left w:val="none" w:sz="0" w:space="0" w:color="auto"/>
                    <w:bottom w:val="none" w:sz="0" w:space="0" w:color="auto"/>
                    <w:right w:val="none" w:sz="0" w:space="0" w:color="auto"/>
                  </w:divBdr>
                </w:div>
                <w:div w:id="1086733942">
                  <w:marLeft w:val="0"/>
                  <w:marRight w:val="0"/>
                  <w:marTop w:val="0"/>
                  <w:marBottom w:val="0"/>
                  <w:divBdr>
                    <w:top w:val="none" w:sz="0" w:space="0" w:color="auto"/>
                    <w:left w:val="none" w:sz="0" w:space="0" w:color="auto"/>
                    <w:bottom w:val="none" w:sz="0" w:space="0" w:color="auto"/>
                    <w:right w:val="none" w:sz="0" w:space="0" w:color="auto"/>
                  </w:divBdr>
                </w:div>
                <w:div w:id="874083147">
                  <w:marLeft w:val="0"/>
                  <w:marRight w:val="0"/>
                  <w:marTop w:val="0"/>
                  <w:marBottom w:val="0"/>
                  <w:divBdr>
                    <w:top w:val="none" w:sz="0" w:space="0" w:color="auto"/>
                    <w:left w:val="none" w:sz="0" w:space="0" w:color="auto"/>
                    <w:bottom w:val="none" w:sz="0" w:space="0" w:color="auto"/>
                    <w:right w:val="none" w:sz="0" w:space="0" w:color="auto"/>
                  </w:divBdr>
                  <w:divsChild>
                    <w:div w:id="1654212478">
                      <w:marLeft w:val="0"/>
                      <w:marRight w:val="0"/>
                      <w:marTop w:val="0"/>
                      <w:marBottom w:val="0"/>
                      <w:divBdr>
                        <w:top w:val="none" w:sz="0" w:space="0" w:color="auto"/>
                        <w:left w:val="none" w:sz="0" w:space="0" w:color="auto"/>
                        <w:bottom w:val="none" w:sz="0" w:space="0" w:color="auto"/>
                        <w:right w:val="none" w:sz="0" w:space="0" w:color="auto"/>
                      </w:divBdr>
                    </w:div>
                    <w:div w:id="1443063871">
                      <w:marLeft w:val="0"/>
                      <w:marRight w:val="0"/>
                      <w:marTop w:val="0"/>
                      <w:marBottom w:val="0"/>
                      <w:divBdr>
                        <w:top w:val="none" w:sz="0" w:space="0" w:color="auto"/>
                        <w:left w:val="none" w:sz="0" w:space="0" w:color="auto"/>
                        <w:bottom w:val="none" w:sz="0" w:space="0" w:color="auto"/>
                        <w:right w:val="none" w:sz="0" w:space="0" w:color="auto"/>
                      </w:divBdr>
                    </w:div>
                    <w:div w:id="1670984770">
                      <w:marLeft w:val="0"/>
                      <w:marRight w:val="0"/>
                      <w:marTop w:val="0"/>
                      <w:marBottom w:val="0"/>
                      <w:divBdr>
                        <w:top w:val="none" w:sz="0" w:space="0" w:color="auto"/>
                        <w:left w:val="none" w:sz="0" w:space="0" w:color="auto"/>
                        <w:bottom w:val="none" w:sz="0" w:space="0" w:color="auto"/>
                        <w:right w:val="none" w:sz="0" w:space="0" w:color="auto"/>
                      </w:divBdr>
                    </w:div>
                    <w:div w:id="1889798762">
                      <w:marLeft w:val="0"/>
                      <w:marRight w:val="0"/>
                      <w:marTop w:val="0"/>
                      <w:marBottom w:val="0"/>
                      <w:divBdr>
                        <w:top w:val="none" w:sz="0" w:space="0" w:color="auto"/>
                        <w:left w:val="none" w:sz="0" w:space="0" w:color="auto"/>
                        <w:bottom w:val="none" w:sz="0" w:space="0" w:color="auto"/>
                        <w:right w:val="none" w:sz="0" w:space="0" w:color="auto"/>
                      </w:divBdr>
                    </w:div>
                    <w:div w:id="480731979">
                      <w:marLeft w:val="0"/>
                      <w:marRight w:val="0"/>
                      <w:marTop w:val="0"/>
                      <w:marBottom w:val="0"/>
                      <w:divBdr>
                        <w:top w:val="none" w:sz="0" w:space="0" w:color="auto"/>
                        <w:left w:val="none" w:sz="0" w:space="0" w:color="auto"/>
                        <w:bottom w:val="none" w:sz="0" w:space="0" w:color="auto"/>
                        <w:right w:val="none" w:sz="0" w:space="0" w:color="auto"/>
                      </w:divBdr>
                    </w:div>
                    <w:div w:id="1190529665">
                      <w:marLeft w:val="0"/>
                      <w:marRight w:val="0"/>
                      <w:marTop w:val="0"/>
                      <w:marBottom w:val="0"/>
                      <w:divBdr>
                        <w:top w:val="none" w:sz="0" w:space="0" w:color="auto"/>
                        <w:left w:val="none" w:sz="0" w:space="0" w:color="auto"/>
                        <w:bottom w:val="none" w:sz="0" w:space="0" w:color="auto"/>
                        <w:right w:val="none" w:sz="0" w:space="0" w:color="auto"/>
                      </w:divBdr>
                    </w:div>
                    <w:div w:id="309134104">
                      <w:marLeft w:val="0"/>
                      <w:marRight w:val="0"/>
                      <w:marTop w:val="0"/>
                      <w:marBottom w:val="0"/>
                      <w:divBdr>
                        <w:top w:val="none" w:sz="0" w:space="0" w:color="auto"/>
                        <w:left w:val="none" w:sz="0" w:space="0" w:color="auto"/>
                        <w:bottom w:val="none" w:sz="0" w:space="0" w:color="auto"/>
                        <w:right w:val="none" w:sz="0" w:space="0" w:color="auto"/>
                      </w:divBdr>
                    </w:div>
                    <w:div w:id="1014723484">
                      <w:marLeft w:val="0"/>
                      <w:marRight w:val="0"/>
                      <w:marTop w:val="0"/>
                      <w:marBottom w:val="0"/>
                      <w:divBdr>
                        <w:top w:val="none" w:sz="0" w:space="0" w:color="auto"/>
                        <w:left w:val="none" w:sz="0" w:space="0" w:color="auto"/>
                        <w:bottom w:val="none" w:sz="0" w:space="0" w:color="auto"/>
                        <w:right w:val="none" w:sz="0" w:space="0" w:color="auto"/>
                      </w:divBdr>
                    </w:div>
                    <w:div w:id="1254315194">
                      <w:marLeft w:val="0"/>
                      <w:marRight w:val="0"/>
                      <w:marTop w:val="0"/>
                      <w:marBottom w:val="0"/>
                      <w:divBdr>
                        <w:top w:val="none" w:sz="0" w:space="0" w:color="auto"/>
                        <w:left w:val="none" w:sz="0" w:space="0" w:color="auto"/>
                        <w:bottom w:val="none" w:sz="0" w:space="0" w:color="auto"/>
                        <w:right w:val="none" w:sz="0" w:space="0" w:color="auto"/>
                      </w:divBdr>
                    </w:div>
                    <w:div w:id="1964774053">
                      <w:marLeft w:val="0"/>
                      <w:marRight w:val="0"/>
                      <w:marTop w:val="0"/>
                      <w:marBottom w:val="0"/>
                      <w:divBdr>
                        <w:top w:val="none" w:sz="0" w:space="0" w:color="auto"/>
                        <w:left w:val="none" w:sz="0" w:space="0" w:color="auto"/>
                        <w:bottom w:val="none" w:sz="0" w:space="0" w:color="auto"/>
                        <w:right w:val="none" w:sz="0" w:space="0" w:color="auto"/>
                      </w:divBdr>
                    </w:div>
                    <w:div w:id="1405835095">
                      <w:marLeft w:val="0"/>
                      <w:marRight w:val="0"/>
                      <w:marTop w:val="0"/>
                      <w:marBottom w:val="0"/>
                      <w:divBdr>
                        <w:top w:val="none" w:sz="0" w:space="0" w:color="auto"/>
                        <w:left w:val="none" w:sz="0" w:space="0" w:color="auto"/>
                        <w:bottom w:val="none" w:sz="0" w:space="0" w:color="auto"/>
                        <w:right w:val="none" w:sz="0" w:space="0" w:color="auto"/>
                      </w:divBdr>
                    </w:div>
                    <w:div w:id="1178885979">
                      <w:marLeft w:val="0"/>
                      <w:marRight w:val="0"/>
                      <w:marTop w:val="0"/>
                      <w:marBottom w:val="0"/>
                      <w:divBdr>
                        <w:top w:val="none" w:sz="0" w:space="0" w:color="auto"/>
                        <w:left w:val="none" w:sz="0" w:space="0" w:color="auto"/>
                        <w:bottom w:val="none" w:sz="0" w:space="0" w:color="auto"/>
                        <w:right w:val="none" w:sz="0" w:space="0" w:color="auto"/>
                      </w:divBdr>
                    </w:div>
                    <w:div w:id="1277058732">
                      <w:marLeft w:val="0"/>
                      <w:marRight w:val="0"/>
                      <w:marTop w:val="0"/>
                      <w:marBottom w:val="0"/>
                      <w:divBdr>
                        <w:top w:val="none" w:sz="0" w:space="0" w:color="auto"/>
                        <w:left w:val="none" w:sz="0" w:space="0" w:color="auto"/>
                        <w:bottom w:val="none" w:sz="0" w:space="0" w:color="auto"/>
                        <w:right w:val="none" w:sz="0" w:space="0" w:color="auto"/>
                      </w:divBdr>
                    </w:div>
                    <w:div w:id="400520270">
                      <w:marLeft w:val="0"/>
                      <w:marRight w:val="0"/>
                      <w:marTop w:val="0"/>
                      <w:marBottom w:val="0"/>
                      <w:divBdr>
                        <w:top w:val="none" w:sz="0" w:space="0" w:color="auto"/>
                        <w:left w:val="none" w:sz="0" w:space="0" w:color="auto"/>
                        <w:bottom w:val="none" w:sz="0" w:space="0" w:color="auto"/>
                        <w:right w:val="none" w:sz="0" w:space="0" w:color="auto"/>
                      </w:divBdr>
                    </w:div>
                    <w:div w:id="290598146">
                      <w:marLeft w:val="0"/>
                      <w:marRight w:val="0"/>
                      <w:marTop w:val="0"/>
                      <w:marBottom w:val="0"/>
                      <w:divBdr>
                        <w:top w:val="none" w:sz="0" w:space="0" w:color="auto"/>
                        <w:left w:val="none" w:sz="0" w:space="0" w:color="auto"/>
                        <w:bottom w:val="none" w:sz="0" w:space="0" w:color="auto"/>
                        <w:right w:val="none" w:sz="0" w:space="0" w:color="auto"/>
                      </w:divBdr>
                    </w:div>
                  </w:divsChild>
                </w:div>
                <w:div w:id="47803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54798">
      <w:bodyDiv w:val="1"/>
      <w:marLeft w:val="0"/>
      <w:marRight w:val="0"/>
      <w:marTop w:val="0"/>
      <w:marBottom w:val="0"/>
      <w:divBdr>
        <w:top w:val="none" w:sz="0" w:space="0" w:color="auto"/>
        <w:left w:val="none" w:sz="0" w:space="0" w:color="auto"/>
        <w:bottom w:val="none" w:sz="0" w:space="0" w:color="auto"/>
        <w:right w:val="none" w:sz="0" w:space="0" w:color="auto"/>
      </w:divBdr>
      <w:divsChild>
        <w:div w:id="264311787">
          <w:marLeft w:val="0"/>
          <w:marRight w:val="0"/>
          <w:marTop w:val="0"/>
          <w:marBottom w:val="0"/>
          <w:divBdr>
            <w:top w:val="none" w:sz="0" w:space="0" w:color="auto"/>
            <w:left w:val="none" w:sz="0" w:space="0" w:color="auto"/>
            <w:bottom w:val="none" w:sz="0" w:space="0" w:color="auto"/>
            <w:right w:val="none" w:sz="0" w:space="0" w:color="auto"/>
          </w:divBdr>
        </w:div>
        <w:div w:id="935014941">
          <w:marLeft w:val="0"/>
          <w:marRight w:val="0"/>
          <w:marTop w:val="0"/>
          <w:marBottom w:val="0"/>
          <w:divBdr>
            <w:top w:val="none" w:sz="0" w:space="0" w:color="auto"/>
            <w:left w:val="none" w:sz="0" w:space="0" w:color="auto"/>
            <w:bottom w:val="none" w:sz="0" w:space="0" w:color="auto"/>
            <w:right w:val="none" w:sz="0" w:space="0" w:color="auto"/>
          </w:divBdr>
        </w:div>
      </w:divsChild>
    </w:div>
    <w:div w:id="1604650822">
      <w:bodyDiv w:val="1"/>
      <w:marLeft w:val="0"/>
      <w:marRight w:val="0"/>
      <w:marTop w:val="0"/>
      <w:marBottom w:val="0"/>
      <w:divBdr>
        <w:top w:val="none" w:sz="0" w:space="0" w:color="auto"/>
        <w:left w:val="none" w:sz="0" w:space="0" w:color="auto"/>
        <w:bottom w:val="none" w:sz="0" w:space="0" w:color="auto"/>
        <w:right w:val="none" w:sz="0" w:space="0" w:color="auto"/>
      </w:divBdr>
      <w:divsChild>
        <w:div w:id="1256328644">
          <w:marLeft w:val="0"/>
          <w:marRight w:val="0"/>
          <w:marTop w:val="0"/>
          <w:marBottom w:val="0"/>
          <w:divBdr>
            <w:top w:val="none" w:sz="0" w:space="0" w:color="auto"/>
            <w:left w:val="none" w:sz="0" w:space="0" w:color="auto"/>
            <w:bottom w:val="none" w:sz="0" w:space="0" w:color="auto"/>
            <w:right w:val="none" w:sz="0" w:space="0" w:color="auto"/>
          </w:divBdr>
          <w:divsChild>
            <w:div w:id="1776553126">
              <w:marLeft w:val="0"/>
              <w:marRight w:val="0"/>
              <w:marTop w:val="0"/>
              <w:marBottom w:val="0"/>
              <w:divBdr>
                <w:top w:val="none" w:sz="0" w:space="0" w:color="auto"/>
                <w:left w:val="none" w:sz="0" w:space="0" w:color="auto"/>
                <w:bottom w:val="none" w:sz="0" w:space="0" w:color="auto"/>
                <w:right w:val="none" w:sz="0" w:space="0" w:color="auto"/>
              </w:divBdr>
              <w:divsChild>
                <w:div w:id="2012294557">
                  <w:marLeft w:val="0"/>
                  <w:marRight w:val="0"/>
                  <w:marTop w:val="0"/>
                  <w:marBottom w:val="0"/>
                  <w:divBdr>
                    <w:top w:val="none" w:sz="0" w:space="0" w:color="auto"/>
                    <w:left w:val="none" w:sz="0" w:space="0" w:color="auto"/>
                    <w:bottom w:val="none" w:sz="0" w:space="0" w:color="auto"/>
                    <w:right w:val="none" w:sz="0" w:space="0" w:color="auto"/>
                  </w:divBdr>
                  <w:divsChild>
                    <w:div w:id="14689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745949">
          <w:marLeft w:val="0"/>
          <w:marRight w:val="0"/>
          <w:marTop w:val="0"/>
          <w:marBottom w:val="0"/>
          <w:divBdr>
            <w:top w:val="none" w:sz="0" w:space="0" w:color="auto"/>
            <w:left w:val="none" w:sz="0" w:space="0" w:color="auto"/>
            <w:bottom w:val="none" w:sz="0" w:space="0" w:color="auto"/>
            <w:right w:val="none" w:sz="0" w:space="0" w:color="auto"/>
          </w:divBdr>
          <w:divsChild>
            <w:div w:id="1389453618">
              <w:marLeft w:val="0"/>
              <w:marRight w:val="0"/>
              <w:marTop w:val="0"/>
              <w:marBottom w:val="0"/>
              <w:divBdr>
                <w:top w:val="none" w:sz="0" w:space="0" w:color="auto"/>
                <w:left w:val="none" w:sz="0" w:space="0" w:color="auto"/>
                <w:bottom w:val="none" w:sz="0" w:space="0" w:color="auto"/>
                <w:right w:val="none" w:sz="0" w:space="0" w:color="auto"/>
              </w:divBdr>
              <w:divsChild>
                <w:div w:id="1489976977">
                  <w:marLeft w:val="0"/>
                  <w:marRight w:val="0"/>
                  <w:marTop w:val="0"/>
                  <w:marBottom w:val="0"/>
                  <w:divBdr>
                    <w:top w:val="none" w:sz="0" w:space="0" w:color="auto"/>
                    <w:left w:val="none" w:sz="0" w:space="0" w:color="auto"/>
                    <w:bottom w:val="none" w:sz="0" w:space="0" w:color="auto"/>
                    <w:right w:val="none" w:sz="0" w:space="0" w:color="auto"/>
                  </w:divBdr>
                  <w:divsChild>
                    <w:div w:id="1575551479">
                      <w:marLeft w:val="0"/>
                      <w:marRight w:val="0"/>
                      <w:marTop w:val="0"/>
                      <w:marBottom w:val="0"/>
                      <w:divBdr>
                        <w:top w:val="none" w:sz="0" w:space="0" w:color="auto"/>
                        <w:left w:val="none" w:sz="0" w:space="0" w:color="auto"/>
                        <w:bottom w:val="none" w:sz="0" w:space="0" w:color="auto"/>
                        <w:right w:val="none" w:sz="0" w:space="0" w:color="auto"/>
                      </w:divBdr>
                      <w:divsChild>
                        <w:div w:id="820466693">
                          <w:marLeft w:val="0"/>
                          <w:marRight w:val="0"/>
                          <w:marTop w:val="0"/>
                          <w:marBottom w:val="0"/>
                          <w:divBdr>
                            <w:top w:val="none" w:sz="0" w:space="0" w:color="auto"/>
                            <w:left w:val="none" w:sz="0" w:space="0" w:color="auto"/>
                            <w:bottom w:val="none" w:sz="0" w:space="0" w:color="auto"/>
                            <w:right w:val="none" w:sz="0" w:space="0" w:color="auto"/>
                          </w:divBdr>
                        </w:div>
                      </w:divsChild>
                    </w:div>
                    <w:div w:id="1800490265">
                      <w:marLeft w:val="0"/>
                      <w:marRight w:val="0"/>
                      <w:marTop w:val="0"/>
                      <w:marBottom w:val="0"/>
                      <w:divBdr>
                        <w:top w:val="none" w:sz="0" w:space="0" w:color="auto"/>
                        <w:left w:val="none" w:sz="0" w:space="0" w:color="auto"/>
                        <w:bottom w:val="none" w:sz="0" w:space="0" w:color="auto"/>
                        <w:right w:val="none" w:sz="0" w:space="0" w:color="auto"/>
                      </w:divBdr>
                      <w:divsChild>
                        <w:div w:id="154582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2375154">
          <w:marLeft w:val="0"/>
          <w:marRight w:val="0"/>
          <w:marTop w:val="0"/>
          <w:marBottom w:val="0"/>
          <w:divBdr>
            <w:top w:val="none" w:sz="0" w:space="0" w:color="auto"/>
            <w:left w:val="none" w:sz="0" w:space="0" w:color="auto"/>
            <w:bottom w:val="none" w:sz="0" w:space="0" w:color="auto"/>
            <w:right w:val="none" w:sz="0" w:space="0" w:color="auto"/>
          </w:divBdr>
          <w:divsChild>
            <w:div w:id="245648855">
              <w:marLeft w:val="0"/>
              <w:marRight w:val="0"/>
              <w:marTop w:val="0"/>
              <w:marBottom w:val="0"/>
              <w:divBdr>
                <w:top w:val="none" w:sz="0" w:space="0" w:color="auto"/>
                <w:left w:val="none" w:sz="0" w:space="0" w:color="auto"/>
                <w:bottom w:val="none" w:sz="0" w:space="0" w:color="auto"/>
                <w:right w:val="none" w:sz="0" w:space="0" w:color="auto"/>
              </w:divBdr>
              <w:divsChild>
                <w:div w:id="244342474">
                  <w:marLeft w:val="0"/>
                  <w:marRight w:val="0"/>
                  <w:marTop w:val="0"/>
                  <w:marBottom w:val="0"/>
                  <w:divBdr>
                    <w:top w:val="none" w:sz="0" w:space="0" w:color="auto"/>
                    <w:left w:val="none" w:sz="0" w:space="0" w:color="auto"/>
                    <w:bottom w:val="none" w:sz="0" w:space="0" w:color="auto"/>
                    <w:right w:val="none" w:sz="0" w:space="0" w:color="auto"/>
                  </w:divBdr>
                  <w:divsChild>
                    <w:div w:id="1034690151">
                      <w:marLeft w:val="0"/>
                      <w:marRight w:val="0"/>
                      <w:marTop w:val="0"/>
                      <w:marBottom w:val="0"/>
                      <w:divBdr>
                        <w:top w:val="none" w:sz="0" w:space="0" w:color="auto"/>
                        <w:left w:val="none" w:sz="0" w:space="0" w:color="auto"/>
                        <w:bottom w:val="none" w:sz="0" w:space="0" w:color="auto"/>
                        <w:right w:val="none" w:sz="0" w:space="0" w:color="auto"/>
                      </w:divBdr>
                      <w:divsChild>
                        <w:div w:id="1758820238">
                          <w:marLeft w:val="0"/>
                          <w:marRight w:val="0"/>
                          <w:marTop w:val="0"/>
                          <w:marBottom w:val="0"/>
                          <w:divBdr>
                            <w:top w:val="none" w:sz="0" w:space="0" w:color="auto"/>
                            <w:left w:val="none" w:sz="0" w:space="0" w:color="auto"/>
                            <w:bottom w:val="none" w:sz="0" w:space="0" w:color="auto"/>
                            <w:right w:val="none" w:sz="0" w:space="0" w:color="auto"/>
                          </w:divBdr>
                        </w:div>
                      </w:divsChild>
                    </w:div>
                    <w:div w:id="1629237699">
                      <w:marLeft w:val="0"/>
                      <w:marRight w:val="0"/>
                      <w:marTop w:val="0"/>
                      <w:marBottom w:val="0"/>
                      <w:divBdr>
                        <w:top w:val="none" w:sz="0" w:space="0" w:color="auto"/>
                        <w:left w:val="none" w:sz="0" w:space="0" w:color="auto"/>
                        <w:bottom w:val="none" w:sz="0" w:space="0" w:color="auto"/>
                        <w:right w:val="none" w:sz="0" w:space="0" w:color="auto"/>
                      </w:divBdr>
                      <w:divsChild>
                        <w:div w:id="161771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5267127">
          <w:marLeft w:val="0"/>
          <w:marRight w:val="0"/>
          <w:marTop w:val="0"/>
          <w:marBottom w:val="0"/>
          <w:divBdr>
            <w:top w:val="none" w:sz="0" w:space="0" w:color="auto"/>
            <w:left w:val="none" w:sz="0" w:space="0" w:color="auto"/>
            <w:bottom w:val="none" w:sz="0" w:space="0" w:color="auto"/>
            <w:right w:val="none" w:sz="0" w:space="0" w:color="auto"/>
          </w:divBdr>
          <w:divsChild>
            <w:div w:id="188564796">
              <w:marLeft w:val="0"/>
              <w:marRight w:val="0"/>
              <w:marTop w:val="0"/>
              <w:marBottom w:val="0"/>
              <w:divBdr>
                <w:top w:val="none" w:sz="0" w:space="0" w:color="auto"/>
                <w:left w:val="none" w:sz="0" w:space="0" w:color="auto"/>
                <w:bottom w:val="none" w:sz="0" w:space="0" w:color="auto"/>
                <w:right w:val="none" w:sz="0" w:space="0" w:color="auto"/>
              </w:divBdr>
              <w:divsChild>
                <w:div w:id="314342319">
                  <w:marLeft w:val="0"/>
                  <w:marRight w:val="0"/>
                  <w:marTop w:val="0"/>
                  <w:marBottom w:val="0"/>
                  <w:divBdr>
                    <w:top w:val="none" w:sz="0" w:space="0" w:color="auto"/>
                    <w:left w:val="none" w:sz="0" w:space="0" w:color="auto"/>
                    <w:bottom w:val="none" w:sz="0" w:space="0" w:color="auto"/>
                    <w:right w:val="none" w:sz="0" w:space="0" w:color="auto"/>
                  </w:divBdr>
                  <w:divsChild>
                    <w:div w:id="1896887794">
                      <w:marLeft w:val="0"/>
                      <w:marRight w:val="0"/>
                      <w:marTop w:val="0"/>
                      <w:marBottom w:val="0"/>
                      <w:divBdr>
                        <w:top w:val="none" w:sz="0" w:space="0" w:color="auto"/>
                        <w:left w:val="none" w:sz="0" w:space="0" w:color="auto"/>
                        <w:bottom w:val="none" w:sz="0" w:space="0" w:color="auto"/>
                        <w:right w:val="none" w:sz="0" w:space="0" w:color="auto"/>
                      </w:divBdr>
                      <w:divsChild>
                        <w:div w:id="1398360959">
                          <w:marLeft w:val="0"/>
                          <w:marRight w:val="0"/>
                          <w:marTop w:val="0"/>
                          <w:marBottom w:val="0"/>
                          <w:divBdr>
                            <w:top w:val="none" w:sz="0" w:space="0" w:color="auto"/>
                            <w:left w:val="none" w:sz="0" w:space="0" w:color="auto"/>
                            <w:bottom w:val="none" w:sz="0" w:space="0" w:color="auto"/>
                            <w:right w:val="none" w:sz="0" w:space="0" w:color="auto"/>
                          </w:divBdr>
                        </w:div>
                      </w:divsChild>
                    </w:div>
                    <w:div w:id="505903600">
                      <w:marLeft w:val="0"/>
                      <w:marRight w:val="0"/>
                      <w:marTop w:val="0"/>
                      <w:marBottom w:val="0"/>
                      <w:divBdr>
                        <w:top w:val="none" w:sz="0" w:space="0" w:color="auto"/>
                        <w:left w:val="none" w:sz="0" w:space="0" w:color="auto"/>
                        <w:bottom w:val="none" w:sz="0" w:space="0" w:color="auto"/>
                        <w:right w:val="none" w:sz="0" w:space="0" w:color="auto"/>
                      </w:divBdr>
                      <w:divsChild>
                        <w:div w:id="275255098">
                          <w:marLeft w:val="0"/>
                          <w:marRight w:val="0"/>
                          <w:marTop w:val="0"/>
                          <w:marBottom w:val="0"/>
                          <w:divBdr>
                            <w:top w:val="none" w:sz="0" w:space="0" w:color="auto"/>
                            <w:left w:val="none" w:sz="0" w:space="0" w:color="auto"/>
                            <w:bottom w:val="none" w:sz="0" w:space="0" w:color="auto"/>
                            <w:right w:val="none" w:sz="0" w:space="0" w:color="auto"/>
                          </w:divBdr>
                        </w:div>
                        <w:div w:id="804542147">
                          <w:marLeft w:val="0"/>
                          <w:marRight w:val="0"/>
                          <w:marTop w:val="0"/>
                          <w:marBottom w:val="0"/>
                          <w:divBdr>
                            <w:top w:val="none" w:sz="0" w:space="0" w:color="auto"/>
                            <w:left w:val="none" w:sz="0" w:space="0" w:color="auto"/>
                            <w:bottom w:val="none" w:sz="0" w:space="0" w:color="auto"/>
                            <w:right w:val="none" w:sz="0" w:space="0" w:color="auto"/>
                          </w:divBdr>
                        </w:div>
                      </w:divsChild>
                    </w:div>
                    <w:div w:id="1080785215">
                      <w:marLeft w:val="0"/>
                      <w:marRight w:val="0"/>
                      <w:marTop w:val="0"/>
                      <w:marBottom w:val="0"/>
                      <w:divBdr>
                        <w:top w:val="none" w:sz="0" w:space="0" w:color="auto"/>
                        <w:left w:val="none" w:sz="0" w:space="0" w:color="auto"/>
                        <w:bottom w:val="none" w:sz="0" w:space="0" w:color="auto"/>
                        <w:right w:val="none" w:sz="0" w:space="0" w:color="auto"/>
                      </w:divBdr>
                      <w:divsChild>
                        <w:div w:id="59863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3872">
          <w:marLeft w:val="0"/>
          <w:marRight w:val="0"/>
          <w:marTop w:val="0"/>
          <w:marBottom w:val="0"/>
          <w:divBdr>
            <w:top w:val="none" w:sz="0" w:space="0" w:color="auto"/>
            <w:left w:val="none" w:sz="0" w:space="0" w:color="auto"/>
            <w:bottom w:val="none" w:sz="0" w:space="0" w:color="auto"/>
            <w:right w:val="none" w:sz="0" w:space="0" w:color="auto"/>
          </w:divBdr>
          <w:divsChild>
            <w:div w:id="2096784882">
              <w:marLeft w:val="0"/>
              <w:marRight w:val="0"/>
              <w:marTop w:val="0"/>
              <w:marBottom w:val="0"/>
              <w:divBdr>
                <w:top w:val="none" w:sz="0" w:space="0" w:color="auto"/>
                <w:left w:val="none" w:sz="0" w:space="0" w:color="auto"/>
                <w:bottom w:val="none" w:sz="0" w:space="0" w:color="auto"/>
                <w:right w:val="none" w:sz="0" w:space="0" w:color="auto"/>
              </w:divBdr>
              <w:divsChild>
                <w:div w:id="2098281659">
                  <w:marLeft w:val="0"/>
                  <w:marRight w:val="0"/>
                  <w:marTop w:val="0"/>
                  <w:marBottom w:val="0"/>
                  <w:divBdr>
                    <w:top w:val="none" w:sz="0" w:space="0" w:color="auto"/>
                    <w:left w:val="none" w:sz="0" w:space="0" w:color="auto"/>
                    <w:bottom w:val="none" w:sz="0" w:space="0" w:color="auto"/>
                    <w:right w:val="none" w:sz="0" w:space="0" w:color="auto"/>
                  </w:divBdr>
                  <w:divsChild>
                    <w:div w:id="1380011176">
                      <w:marLeft w:val="0"/>
                      <w:marRight w:val="0"/>
                      <w:marTop w:val="0"/>
                      <w:marBottom w:val="0"/>
                      <w:divBdr>
                        <w:top w:val="none" w:sz="0" w:space="0" w:color="auto"/>
                        <w:left w:val="none" w:sz="0" w:space="0" w:color="auto"/>
                        <w:bottom w:val="none" w:sz="0" w:space="0" w:color="auto"/>
                        <w:right w:val="none" w:sz="0" w:space="0" w:color="auto"/>
                      </w:divBdr>
                      <w:divsChild>
                        <w:div w:id="89397255">
                          <w:marLeft w:val="0"/>
                          <w:marRight w:val="0"/>
                          <w:marTop w:val="0"/>
                          <w:marBottom w:val="0"/>
                          <w:divBdr>
                            <w:top w:val="none" w:sz="0" w:space="0" w:color="auto"/>
                            <w:left w:val="none" w:sz="0" w:space="0" w:color="auto"/>
                            <w:bottom w:val="none" w:sz="0" w:space="0" w:color="auto"/>
                            <w:right w:val="none" w:sz="0" w:space="0" w:color="auto"/>
                          </w:divBdr>
                        </w:div>
                      </w:divsChild>
                    </w:div>
                    <w:div w:id="1081756784">
                      <w:marLeft w:val="0"/>
                      <w:marRight w:val="0"/>
                      <w:marTop w:val="0"/>
                      <w:marBottom w:val="0"/>
                      <w:divBdr>
                        <w:top w:val="none" w:sz="0" w:space="0" w:color="auto"/>
                        <w:left w:val="none" w:sz="0" w:space="0" w:color="auto"/>
                        <w:bottom w:val="none" w:sz="0" w:space="0" w:color="auto"/>
                        <w:right w:val="none" w:sz="0" w:space="0" w:color="auto"/>
                      </w:divBdr>
                      <w:divsChild>
                        <w:div w:id="1757940174">
                          <w:marLeft w:val="0"/>
                          <w:marRight w:val="0"/>
                          <w:marTop w:val="0"/>
                          <w:marBottom w:val="0"/>
                          <w:divBdr>
                            <w:top w:val="none" w:sz="0" w:space="0" w:color="auto"/>
                            <w:left w:val="none" w:sz="0" w:space="0" w:color="auto"/>
                            <w:bottom w:val="none" w:sz="0" w:space="0" w:color="auto"/>
                            <w:right w:val="none" w:sz="0" w:space="0" w:color="auto"/>
                          </w:divBdr>
                        </w:div>
                      </w:divsChild>
                    </w:div>
                    <w:div w:id="1524398675">
                      <w:marLeft w:val="0"/>
                      <w:marRight w:val="0"/>
                      <w:marTop w:val="0"/>
                      <w:marBottom w:val="0"/>
                      <w:divBdr>
                        <w:top w:val="none" w:sz="0" w:space="0" w:color="auto"/>
                        <w:left w:val="none" w:sz="0" w:space="0" w:color="auto"/>
                        <w:bottom w:val="none" w:sz="0" w:space="0" w:color="auto"/>
                        <w:right w:val="none" w:sz="0" w:space="0" w:color="auto"/>
                      </w:divBdr>
                      <w:divsChild>
                        <w:div w:id="208525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935041">
          <w:marLeft w:val="0"/>
          <w:marRight w:val="0"/>
          <w:marTop w:val="0"/>
          <w:marBottom w:val="0"/>
          <w:divBdr>
            <w:top w:val="none" w:sz="0" w:space="0" w:color="auto"/>
            <w:left w:val="none" w:sz="0" w:space="0" w:color="auto"/>
            <w:bottom w:val="none" w:sz="0" w:space="0" w:color="auto"/>
            <w:right w:val="none" w:sz="0" w:space="0" w:color="auto"/>
          </w:divBdr>
          <w:divsChild>
            <w:div w:id="475227167">
              <w:marLeft w:val="0"/>
              <w:marRight w:val="0"/>
              <w:marTop w:val="0"/>
              <w:marBottom w:val="0"/>
              <w:divBdr>
                <w:top w:val="none" w:sz="0" w:space="0" w:color="auto"/>
                <w:left w:val="none" w:sz="0" w:space="0" w:color="auto"/>
                <w:bottom w:val="none" w:sz="0" w:space="0" w:color="auto"/>
                <w:right w:val="none" w:sz="0" w:space="0" w:color="auto"/>
              </w:divBdr>
              <w:divsChild>
                <w:div w:id="1608930584">
                  <w:marLeft w:val="0"/>
                  <w:marRight w:val="0"/>
                  <w:marTop w:val="0"/>
                  <w:marBottom w:val="0"/>
                  <w:divBdr>
                    <w:top w:val="none" w:sz="0" w:space="0" w:color="auto"/>
                    <w:left w:val="none" w:sz="0" w:space="0" w:color="auto"/>
                    <w:bottom w:val="none" w:sz="0" w:space="0" w:color="auto"/>
                    <w:right w:val="none" w:sz="0" w:space="0" w:color="auto"/>
                  </w:divBdr>
                  <w:divsChild>
                    <w:div w:id="538668746">
                      <w:marLeft w:val="0"/>
                      <w:marRight w:val="0"/>
                      <w:marTop w:val="0"/>
                      <w:marBottom w:val="0"/>
                      <w:divBdr>
                        <w:top w:val="none" w:sz="0" w:space="0" w:color="auto"/>
                        <w:left w:val="none" w:sz="0" w:space="0" w:color="auto"/>
                        <w:bottom w:val="none" w:sz="0" w:space="0" w:color="auto"/>
                        <w:right w:val="none" w:sz="0" w:space="0" w:color="auto"/>
                      </w:divBdr>
                      <w:divsChild>
                        <w:div w:id="2061661790">
                          <w:marLeft w:val="0"/>
                          <w:marRight w:val="0"/>
                          <w:marTop w:val="0"/>
                          <w:marBottom w:val="0"/>
                          <w:divBdr>
                            <w:top w:val="none" w:sz="0" w:space="0" w:color="auto"/>
                            <w:left w:val="none" w:sz="0" w:space="0" w:color="auto"/>
                            <w:bottom w:val="none" w:sz="0" w:space="0" w:color="auto"/>
                            <w:right w:val="none" w:sz="0" w:space="0" w:color="auto"/>
                          </w:divBdr>
                        </w:div>
                      </w:divsChild>
                    </w:div>
                    <w:div w:id="2092894025">
                      <w:marLeft w:val="0"/>
                      <w:marRight w:val="0"/>
                      <w:marTop w:val="0"/>
                      <w:marBottom w:val="0"/>
                      <w:divBdr>
                        <w:top w:val="none" w:sz="0" w:space="0" w:color="auto"/>
                        <w:left w:val="none" w:sz="0" w:space="0" w:color="auto"/>
                        <w:bottom w:val="none" w:sz="0" w:space="0" w:color="auto"/>
                        <w:right w:val="none" w:sz="0" w:space="0" w:color="auto"/>
                      </w:divBdr>
                      <w:divsChild>
                        <w:div w:id="1906261897">
                          <w:marLeft w:val="0"/>
                          <w:marRight w:val="0"/>
                          <w:marTop w:val="0"/>
                          <w:marBottom w:val="0"/>
                          <w:divBdr>
                            <w:top w:val="none" w:sz="0" w:space="0" w:color="auto"/>
                            <w:left w:val="none" w:sz="0" w:space="0" w:color="auto"/>
                            <w:bottom w:val="none" w:sz="0" w:space="0" w:color="auto"/>
                            <w:right w:val="none" w:sz="0" w:space="0" w:color="auto"/>
                          </w:divBdr>
                        </w:div>
                      </w:divsChild>
                    </w:div>
                    <w:div w:id="926579610">
                      <w:marLeft w:val="0"/>
                      <w:marRight w:val="0"/>
                      <w:marTop w:val="0"/>
                      <w:marBottom w:val="0"/>
                      <w:divBdr>
                        <w:top w:val="none" w:sz="0" w:space="0" w:color="auto"/>
                        <w:left w:val="none" w:sz="0" w:space="0" w:color="auto"/>
                        <w:bottom w:val="none" w:sz="0" w:space="0" w:color="auto"/>
                        <w:right w:val="none" w:sz="0" w:space="0" w:color="auto"/>
                      </w:divBdr>
                      <w:divsChild>
                        <w:div w:id="33515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7887">
          <w:marLeft w:val="0"/>
          <w:marRight w:val="0"/>
          <w:marTop w:val="0"/>
          <w:marBottom w:val="0"/>
          <w:divBdr>
            <w:top w:val="none" w:sz="0" w:space="0" w:color="auto"/>
            <w:left w:val="none" w:sz="0" w:space="0" w:color="auto"/>
            <w:bottom w:val="none" w:sz="0" w:space="0" w:color="auto"/>
            <w:right w:val="none" w:sz="0" w:space="0" w:color="auto"/>
          </w:divBdr>
          <w:divsChild>
            <w:div w:id="1953122066">
              <w:marLeft w:val="0"/>
              <w:marRight w:val="0"/>
              <w:marTop w:val="0"/>
              <w:marBottom w:val="0"/>
              <w:divBdr>
                <w:top w:val="none" w:sz="0" w:space="0" w:color="auto"/>
                <w:left w:val="none" w:sz="0" w:space="0" w:color="auto"/>
                <w:bottom w:val="none" w:sz="0" w:space="0" w:color="auto"/>
                <w:right w:val="none" w:sz="0" w:space="0" w:color="auto"/>
              </w:divBdr>
              <w:divsChild>
                <w:div w:id="716314358">
                  <w:marLeft w:val="0"/>
                  <w:marRight w:val="0"/>
                  <w:marTop w:val="0"/>
                  <w:marBottom w:val="0"/>
                  <w:divBdr>
                    <w:top w:val="none" w:sz="0" w:space="0" w:color="auto"/>
                    <w:left w:val="none" w:sz="0" w:space="0" w:color="auto"/>
                    <w:bottom w:val="none" w:sz="0" w:space="0" w:color="auto"/>
                    <w:right w:val="none" w:sz="0" w:space="0" w:color="auto"/>
                  </w:divBdr>
                  <w:divsChild>
                    <w:div w:id="1884755521">
                      <w:marLeft w:val="0"/>
                      <w:marRight w:val="0"/>
                      <w:marTop w:val="0"/>
                      <w:marBottom w:val="0"/>
                      <w:divBdr>
                        <w:top w:val="none" w:sz="0" w:space="0" w:color="auto"/>
                        <w:left w:val="none" w:sz="0" w:space="0" w:color="auto"/>
                        <w:bottom w:val="none" w:sz="0" w:space="0" w:color="auto"/>
                        <w:right w:val="none" w:sz="0" w:space="0" w:color="auto"/>
                      </w:divBdr>
                      <w:divsChild>
                        <w:div w:id="1559584667">
                          <w:marLeft w:val="0"/>
                          <w:marRight w:val="0"/>
                          <w:marTop w:val="0"/>
                          <w:marBottom w:val="0"/>
                          <w:divBdr>
                            <w:top w:val="none" w:sz="0" w:space="0" w:color="auto"/>
                            <w:left w:val="none" w:sz="0" w:space="0" w:color="auto"/>
                            <w:bottom w:val="none" w:sz="0" w:space="0" w:color="auto"/>
                            <w:right w:val="none" w:sz="0" w:space="0" w:color="auto"/>
                          </w:divBdr>
                        </w:div>
                      </w:divsChild>
                    </w:div>
                    <w:div w:id="92481076">
                      <w:marLeft w:val="0"/>
                      <w:marRight w:val="0"/>
                      <w:marTop w:val="0"/>
                      <w:marBottom w:val="0"/>
                      <w:divBdr>
                        <w:top w:val="none" w:sz="0" w:space="0" w:color="auto"/>
                        <w:left w:val="none" w:sz="0" w:space="0" w:color="auto"/>
                        <w:bottom w:val="none" w:sz="0" w:space="0" w:color="auto"/>
                        <w:right w:val="none" w:sz="0" w:space="0" w:color="auto"/>
                      </w:divBdr>
                      <w:divsChild>
                        <w:div w:id="155130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9302">
          <w:marLeft w:val="0"/>
          <w:marRight w:val="0"/>
          <w:marTop w:val="0"/>
          <w:marBottom w:val="0"/>
          <w:divBdr>
            <w:top w:val="none" w:sz="0" w:space="0" w:color="auto"/>
            <w:left w:val="none" w:sz="0" w:space="0" w:color="auto"/>
            <w:bottom w:val="none" w:sz="0" w:space="0" w:color="auto"/>
            <w:right w:val="none" w:sz="0" w:space="0" w:color="auto"/>
          </w:divBdr>
          <w:divsChild>
            <w:div w:id="402874223">
              <w:marLeft w:val="0"/>
              <w:marRight w:val="0"/>
              <w:marTop w:val="0"/>
              <w:marBottom w:val="0"/>
              <w:divBdr>
                <w:top w:val="none" w:sz="0" w:space="0" w:color="auto"/>
                <w:left w:val="none" w:sz="0" w:space="0" w:color="auto"/>
                <w:bottom w:val="none" w:sz="0" w:space="0" w:color="auto"/>
                <w:right w:val="none" w:sz="0" w:space="0" w:color="auto"/>
              </w:divBdr>
              <w:divsChild>
                <w:div w:id="1667398065">
                  <w:marLeft w:val="0"/>
                  <w:marRight w:val="0"/>
                  <w:marTop w:val="0"/>
                  <w:marBottom w:val="0"/>
                  <w:divBdr>
                    <w:top w:val="none" w:sz="0" w:space="0" w:color="auto"/>
                    <w:left w:val="none" w:sz="0" w:space="0" w:color="auto"/>
                    <w:bottom w:val="none" w:sz="0" w:space="0" w:color="auto"/>
                    <w:right w:val="none" w:sz="0" w:space="0" w:color="auto"/>
                  </w:divBdr>
                  <w:divsChild>
                    <w:div w:id="1510637377">
                      <w:marLeft w:val="0"/>
                      <w:marRight w:val="0"/>
                      <w:marTop w:val="0"/>
                      <w:marBottom w:val="0"/>
                      <w:divBdr>
                        <w:top w:val="none" w:sz="0" w:space="0" w:color="auto"/>
                        <w:left w:val="none" w:sz="0" w:space="0" w:color="auto"/>
                        <w:bottom w:val="none" w:sz="0" w:space="0" w:color="auto"/>
                        <w:right w:val="none" w:sz="0" w:space="0" w:color="auto"/>
                      </w:divBdr>
                      <w:divsChild>
                        <w:div w:id="1762993704">
                          <w:marLeft w:val="0"/>
                          <w:marRight w:val="0"/>
                          <w:marTop w:val="0"/>
                          <w:marBottom w:val="0"/>
                          <w:divBdr>
                            <w:top w:val="none" w:sz="0" w:space="0" w:color="auto"/>
                            <w:left w:val="none" w:sz="0" w:space="0" w:color="auto"/>
                            <w:bottom w:val="none" w:sz="0" w:space="0" w:color="auto"/>
                            <w:right w:val="none" w:sz="0" w:space="0" w:color="auto"/>
                          </w:divBdr>
                        </w:div>
                      </w:divsChild>
                    </w:div>
                    <w:div w:id="1473448997">
                      <w:marLeft w:val="0"/>
                      <w:marRight w:val="0"/>
                      <w:marTop w:val="0"/>
                      <w:marBottom w:val="0"/>
                      <w:divBdr>
                        <w:top w:val="none" w:sz="0" w:space="0" w:color="auto"/>
                        <w:left w:val="none" w:sz="0" w:space="0" w:color="auto"/>
                        <w:bottom w:val="none" w:sz="0" w:space="0" w:color="auto"/>
                        <w:right w:val="none" w:sz="0" w:space="0" w:color="auto"/>
                      </w:divBdr>
                      <w:divsChild>
                        <w:div w:id="48289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6835718">
          <w:marLeft w:val="0"/>
          <w:marRight w:val="0"/>
          <w:marTop w:val="0"/>
          <w:marBottom w:val="0"/>
          <w:divBdr>
            <w:top w:val="none" w:sz="0" w:space="0" w:color="auto"/>
            <w:left w:val="none" w:sz="0" w:space="0" w:color="auto"/>
            <w:bottom w:val="none" w:sz="0" w:space="0" w:color="auto"/>
            <w:right w:val="none" w:sz="0" w:space="0" w:color="auto"/>
          </w:divBdr>
          <w:divsChild>
            <w:div w:id="1859418564">
              <w:marLeft w:val="0"/>
              <w:marRight w:val="0"/>
              <w:marTop w:val="0"/>
              <w:marBottom w:val="0"/>
              <w:divBdr>
                <w:top w:val="none" w:sz="0" w:space="0" w:color="auto"/>
                <w:left w:val="none" w:sz="0" w:space="0" w:color="auto"/>
                <w:bottom w:val="none" w:sz="0" w:space="0" w:color="auto"/>
                <w:right w:val="none" w:sz="0" w:space="0" w:color="auto"/>
              </w:divBdr>
              <w:divsChild>
                <w:div w:id="1415317110">
                  <w:marLeft w:val="0"/>
                  <w:marRight w:val="0"/>
                  <w:marTop w:val="0"/>
                  <w:marBottom w:val="0"/>
                  <w:divBdr>
                    <w:top w:val="none" w:sz="0" w:space="0" w:color="auto"/>
                    <w:left w:val="none" w:sz="0" w:space="0" w:color="auto"/>
                    <w:bottom w:val="none" w:sz="0" w:space="0" w:color="auto"/>
                    <w:right w:val="none" w:sz="0" w:space="0" w:color="auto"/>
                  </w:divBdr>
                  <w:divsChild>
                    <w:div w:id="443885797">
                      <w:marLeft w:val="0"/>
                      <w:marRight w:val="0"/>
                      <w:marTop w:val="0"/>
                      <w:marBottom w:val="0"/>
                      <w:divBdr>
                        <w:top w:val="none" w:sz="0" w:space="0" w:color="auto"/>
                        <w:left w:val="none" w:sz="0" w:space="0" w:color="auto"/>
                        <w:bottom w:val="none" w:sz="0" w:space="0" w:color="auto"/>
                        <w:right w:val="none" w:sz="0" w:space="0" w:color="auto"/>
                      </w:divBdr>
                      <w:divsChild>
                        <w:div w:id="339741834">
                          <w:marLeft w:val="0"/>
                          <w:marRight w:val="0"/>
                          <w:marTop w:val="0"/>
                          <w:marBottom w:val="0"/>
                          <w:divBdr>
                            <w:top w:val="none" w:sz="0" w:space="0" w:color="auto"/>
                            <w:left w:val="none" w:sz="0" w:space="0" w:color="auto"/>
                            <w:bottom w:val="none" w:sz="0" w:space="0" w:color="auto"/>
                            <w:right w:val="none" w:sz="0" w:space="0" w:color="auto"/>
                          </w:divBdr>
                        </w:div>
                      </w:divsChild>
                    </w:div>
                    <w:div w:id="2073119644">
                      <w:marLeft w:val="0"/>
                      <w:marRight w:val="0"/>
                      <w:marTop w:val="0"/>
                      <w:marBottom w:val="0"/>
                      <w:divBdr>
                        <w:top w:val="none" w:sz="0" w:space="0" w:color="auto"/>
                        <w:left w:val="none" w:sz="0" w:space="0" w:color="auto"/>
                        <w:bottom w:val="none" w:sz="0" w:space="0" w:color="auto"/>
                        <w:right w:val="none" w:sz="0" w:space="0" w:color="auto"/>
                      </w:divBdr>
                      <w:divsChild>
                        <w:div w:id="1596789351">
                          <w:marLeft w:val="0"/>
                          <w:marRight w:val="0"/>
                          <w:marTop w:val="0"/>
                          <w:marBottom w:val="0"/>
                          <w:divBdr>
                            <w:top w:val="none" w:sz="0" w:space="0" w:color="auto"/>
                            <w:left w:val="none" w:sz="0" w:space="0" w:color="auto"/>
                            <w:bottom w:val="none" w:sz="0" w:space="0" w:color="auto"/>
                            <w:right w:val="none" w:sz="0" w:space="0" w:color="auto"/>
                          </w:divBdr>
                        </w:div>
                      </w:divsChild>
                    </w:div>
                    <w:div w:id="1494566215">
                      <w:marLeft w:val="0"/>
                      <w:marRight w:val="0"/>
                      <w:marTop w:val="0"/>
                      <w:marBottom w:val="0"/>
                      <w:divBdr>
                        <w:top w:val="none" w:sz="0" w:space="0" w:color="auto"/>
                        <w:left w:val="none" w:sz="0" w:space="0" w:color="auto"/>
                        <w:bottom w:val="none" w:sz="0" w:space="0" w:color="auto"/>
                        <w:right w:val="none" w:sz="0" w:space="0" w:color="auto"/>
                      </w:divBdr>
                      <w:divsChild>
                        <w:div w:id="115822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266557">
          <w:marLeft w:val="0"/>
          <w:marRight w:val="0"/>
          <w:marTop w:val="0"/>
          <w:marBottom w:val="0"/>
          <w:divBdr>
            <w:top w:val="none" w:sz="0" w:space="0" w:color="auto"/>
            <w:left w:val="none" w:sz="0" w:space="0" w:color="auto"/>
            <w:bottom w:val="none" w:sz="0" w:space="0" w:color="auto"/>
            <w:right w:val="none" w:sz="0" w:space="0" w:color="auto"/>
          </w:divBdr>
          <w:divsChild>
            <w:div w:id="1130708015">
              <w:marLeft w:val="0"/>
              <w:marRight w:val="0"/>
              <w:marTop w:val="0"/>
              <w:marBottom w:val="0"/>
              <w:divBdr>
                <w:top w:val="none" w:sz="0" w:space="0" w:color="auto"/>
                <w:left w:val="none" w:sz="0" w:space="0" w:color="auto"/>
                <w:bottom w:val="none" w:sz="0" w:space="0" w:color="auto"/>
                <w:right w:val="none" w:sz="0" w:space="0" w:color="auto"/>
              </w:divBdr>
              <w:divsChild>
                <w:div w:id="952632422">
                  <w:marLeft w:val="0"/>
                  <w:marRight w:val="0"/>
                  <w:marTop w:val="0"/>
                  <w:marBottom w:val="0"/>
                  <w:divBdr>
                    <w:top w:val="none" w:sz="0" w:space="0" w:color="auto"/>
                    <w:left w:val="none" w:sz="0" w:space="0" w:color="auto"/>
                    <w:bottom w:val="none" w:sz="0" w:space="0" w:color="auto"/>
                    <w:right w:val="none" w:sz="0" w:space="0" w:color="auto"/>
                  </w:divBdr>
                  <w:divsChild>
                    <w:div w:id="1333676291">
                      <w:marLeft w:val="0"/>
                      <w:marRight w:val="0"/>
                      <w:marTop w:val="0"/>
                      <w:marBottom w:val="0"/>
                      <w:divBdr>
                        <w:top w:val="none" w:sz="0" w:space="0" w:color="auto"/>
                        <w:left w:val="none" w:sz="0" w:space="0" w:color="auto"/>
                        <w:bottom w:val="none" w:sz="0" w:space="0" w:color="auto"/>
                        <w:right w:val="none" w:sz="0" w:space="0" w:color="auto"/>
                      </w:divBdr>
                      <w:divsChild>
                        <w:div w:id="1601525511">
                          <w:marLeft w:val="0"/>
                          <w:marRight w:val="0"/>
                          <w:marTop w:val="0"/>
                          <w:marBottom w:val="0"/>
                          <w:divBdr>
                            <w:top w:val="none" w:sz="0" w:space="0" w:color="auto"/>
                            <w:left w:val="none" w:sz="0" w:space="0" w:color="auto"/>
                            <w:bottom w:val="none" w:sz="0" w:space="0" w:color="auto"/>
                            <w:right w:val="none" w:sz="0" w:space="0" w:color="auto"/>
                          </w:divBdr>
                        </w:div>
                      </w:divsChild>
                    </w:div>
                    <w:div w:id="1412192861">
                      <w:marLeft w:val="0"/>
                      <w:marRight w:val="0"/>
                      <w:marTop w:val="0"/>
                      <w:marBottom w:val="0"/>
                      <w:divBdr>
                        <w:top w:val="none" w:sz="0" w:space="0" w:color="auto"/>
                        <w:left w:val="none" w:sz="0" w:space="0" w:color="auto"/>
                        <w:bottom w:val="none" w:sz="0" w:space="0" w:color="auto"/>
                        <w:right w:val="none" w:sz="0" w:space="0" w:color="auto"/>
                      </w:divBdr>
                      <w:divsChild>
                        <w:div w:id="55798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627139">
          <w:marLeft w:val="0"/>
          <w:marRight w:val="0"/>
          <w:marTop w:val="0"/>
          <w:marBottom w:val="0"/>
          <w:divBdr>
            <w:top w:val="none" w:sz="0" w:space="0" w:color="auto"/>
            <w:left w:val="none" w:sz="0" w:space="0" w:color="auto"/>
            <w:bottom w:val="none" w:sz="0" w:space="0" w:color="auto"/>
            <w:right w:val="none" w:sz="0" w:space="0" w:color="auto"/>
          </w:divBdr>
          <w:divsChild>
            <w:div w:id="1131941369">
              <w:marLeft w:val="0"/>
              <w:marRight w:val="0"/>
              <w:marTop w:val="0"/>
              <w:marBottom w:val="0"/>
              <w:divBdr>
                <w:top w:val="none" w:sz="0" w:space="0" w:color="auto"/>
                <w:left w:val="none" w:sz="0" w:space="0" w:color="auto"/>
                <w:bottom w:val="none" w:sz="0" w:space="0" w:color="auto"/>
                <w:right w:val="none" w:sz="0" w:space="0" w:color="auto"/>
              </w:divBdr>
              <w:divsChild>
                <w:div w:id="1876648905">
                  <w:marLeft w:val="0"/>
                  <w:marRight w:val="0"/>
                  <w:marTop w:val="0"/>
                  <w:marBottom w:val="0"/>
                  <w:divBdr>
                    <w:top w:val="none" w:sz="0" w:space="0" w:color="auto"/>
                    <w:left w:val="none" w:sz="0" w:space="0" w:color="auto"/>
                    <w:bottom w:val="none" w:sz="0" w:space="0" w:color="auto"/>
                    <w:right w:val="none" w:sz="0" w:space="0" w:color="auto"/>
                  </w:divBdr>
                  <w:divsChild>
                    <w:div w:id="202404300">
                      <w:marLeft w:val="0"/>
                      <w:marRight w:val="0"/>
                      <w:marTop w:val="0"/>
                      <w:marBottom w:val="0"/>
                      <w:divBdr>
                        <w:top w:val="none" w:sz="0" w:space="0" w:color="auto"/>
                        <w:left w:val="none" w:sz="0" w:space="0" w:color="auto"/>
                        <w:bottom w:val="none" w:sz="0" w:space="0" w:color="auto"/>
                        <w:right w:val="none" w:sz="0" w:space="0" w:color="auto"/>
                      </w:divBdr>
                      <w:divsChild>
                        <w:div w:id="699431101">
                          <w:marLeft w:val="0"/>
                          <w:marRight w:val="0"/>
                          <w:marTop w:val="0"/>
                          <w:marBottom w:val="0"/>
                          <w:divBdr>
                            <w:top w:val="none" w:sz="0" w:space="0" w:color="auto"/>
                            <w:left w:val="none" w:sz="0" w:space="0" w:color="auto"/>
                            <w:bottom w:val="none" w:sz="0" w:space="0" w:color="auto"/>
                            <w:right w:val="none" w:sz="0" w:space="0" w:color="auto"/>
                          </w:divBdr>
                        </w:div>
                      </w:divsChild>
                    </w:div>
                    <w:div w:id="103698644">
                      <w:marLeft w:val="0"/>
                      <w:marRight w:val="0"/>
                      <w:marTop w:val="0"/>
                      <w:marBottom w:val="0"/>
                      <w:divBdr>
                        <w:top w:val="none" w:sz="0" w:space="0" w:color="auto"/>
                        <w:left w:val="none" w:sz="0" w:space="0" w:color="auto"/>
                        <w:bottom w:val="none" w:sz="0" w:space="0" w:color="auto"/>
                        <w:right w:val="none" w:sz="0" w:space="0" w:color="auto"/>
                      </w:divBdr>
                      <w:divsChild>
                        <w:div w:id="1267228866">
                          <w:marLeft w:val="0"/>
                          <w:marRight w:val="0"/>
                          <w:marTop w:val="0"/>
                          <w:marBottom w:val="0"/>
                          <w:divBdr>
                            <w:top w:val="none" w:sz="0" w:space="0" w:color="auto"/>
                            <w:left w:val="none" w:sz="0" w:space="0" w:color="auto"/>
                            <w:bottom w:val="none" w:sz="0" w:space="0" w:color="auto"/>
                            <w:right w:val="none" w:sz="0" w:space="0" w:color="auto"/>
                          </w:divBdr>
                        </w:div>
                      </w:divsChild>
                    </w:div>
                    <w:div w:id="1059091387">
                      <w:marLeft w:val="0"/>
                      <w:marRight w:val="0"/>
                      <w:marTop w:val="0"/>
                      <w:marBottom w:val="0"/>
                      <w:divBdr>
                        <w:top w:val="none" w:sz="0" w:space="0" w:color="auto"/>
                        <w:left w:val="none" w:sz="0" w:space="0" w:color="auto"/>
                        <w:bottom w:val="none" w:sz="0" w:space="0" w:color="auto"/>
                        <w:right w:val="none" w:sz="0" w:space="0" w:color="auto"/>
                      </w:divBdr>
                      <w:divsChild>
                        <w:div w:id="172401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321281">
          <w:marLeft w:val="0"/>
          <w:marRight w:val="0"/>
          <w:marTop w:val="0"/>
          <w:marBottom w:val="0"/>
          <w:divBdr>
            <w:top w:val="none" w:sz="0" w:space="0" w:color="auto"/>
            <w:left w:val="none" w:sz="0" w:space="0" w:color="auto"/>
            <w:bottom w:val="none" w:sz="0" w:space="0" w:color="auto"/>
            <w:right w:val="none" w:sz="0" w:space="0" w:color="auto"/>
          </w:divBdr>
          <w:divsChild>
            <w:div w:id="404574680">
              <w:marLeft w:val="0"/>
              <w:marRight w:val="0"/>
              <w:marTop w:val="0"/>
              <w:marBottom w:val="0"/>
              <w:divBdr>
                <w:top w:val="none" w:sz="0" w:space="0" w:color="auto"/>
                <w:left w:val="none" w:sz="0" w:space="0" w:color="auto"/>
                <w:bottom w:val="none" w:sz="0" w:space="0" w:color="auto"/>
                <w:right w:val="none" w:sz="0" w:space="0" w:color="auto"/>
              </w:divBdr>
              <w:divsChild>
                <w:div w:id="2070807983">
                  <w:marLeft w:val="0"/>
                  <w:marRight w:val="0"/>
                  <w:marTop w:val="0"/>
                  <w:marBottom w:val="0"/>
                  <w:divBdr>
                    <w:top w:val="none" w:sz="0" w:space="0" w:color="auto"/>
                    <w:left w:val="none" w:sz="0" w:space="0" w:color="auto"/>
                    <w:bottom w:val="none" w:sz="0" w:space="0" w:color="auto"/>
                    <w:right w:val="none" w:sz="0" w:space="0" w:color="auto"/>
                  </w:divBdr>
                  <w:divsChild>
                    <w:div w:id="336881414">
                      <w:marLeft w:val="0"/>
                      <w:marRight w:val="0"/>
                      <w:marTop w:val="0"/>
                      <w:marBottom w:val="0"/>
                      <w:divBdr>
                        <w:top w:val="none" w:sz="0" w:space="0" w:color="auto"/>
                        <w:left w:val="none" w:sz="0" w:space="0" w:color="auto"/>
                        <w:bottom w:val="none" w:sz="0" w:space="0" w:color="auto"/>
                        <w:right w:val="none" w:sz="0" w:space="0" w:color="auto"/>
                      </w:divBdr>
                      <w:divsChild>
                        <w:div w:id="844437302">
                          <w:marLeft w:val="0"/>
                          <w:marRight w:val="0"/>
                          <w:marTop w:val="0"/>
                          <w:marBottom w:val="0"/>
                          <w:divBdr>
                            <w:top w:val="none" w:sz="0" w:space="0" w:color="auto"/>
                            <w:left w:val="none" w:sz="0" w:space="0" w:color="auto"/>
                            <w:bottom w:val="none" w:sz="0" w:space="0" w:color="auto"/>
                            <w:right w:val="none" w:sz="0" w:space="0" w:color="auto"/>
                          </w:divBdr>
                        </w:div>
                      </w:divsChild>
                    </w:div>
                    <w:div w:id="1337809113">
                      <w:marLeft w:val="0"/>
                      <w:marRight w:val="0"/>
                      <w:marTop w:val="0"/>
                      <w:marBottom w:val="0"/>
                      <w:divBdr>
                        <w:top w:val="none" w:sz="0" w:space="0" w:color="auto"/>
                        <w:left w:val="none" w:sz="0" w:space="0" w:color="auto"/>
                        <w:bottom w:val="none" w:sz="0" w:space="0" w:color="auto"/>
                        <w:right w:val="none" w:sz="0" w:space="0" w:color="auto"/>
                      </w:divBdr>
                      <w:divsChild>
                        <w:div w:id="1888369383">
                          <w:marLeft w:val="0"/>
                          <w:marRight w:val="0"/>
                          <w:marTop w:val="0"/>
                          <w:marBottom w:val="0"/>
                          <w:divBdr>
                            <w:top w:val="none" w:sz="0" w:space="0" w:color="auto"/>
                            <w:left w:val="none" w:sz="0" w:space="0" w:color="auto"/>
                            <w:bottom w:val="none" w:sz="0" w:space="0" w:color="auto"/>
                            <w:right w:val="none" w:sz="0" w:space="0" w:color="auto"/>
                          </w:divBdr>
                        </w:div>
                      </w:divsChild>
                    </w:div>
                    <w:div w:id="1195851984">
                      <w:marLeft w:val="0"/>
                      <w:marRight w:val="0"/>
                      <w:marTop w:val="0"/>
                      <w:marBottom w:val="0"/>
                      <w:divBdr>
                        <w:top w:val="none" w:sz="0" w:space="0" w:color="auto"/>
                        <w:left w:val="none" w:sz="0" w:space="0" w:color="auto"/>
                        <w:bottom w:val="none" w:sz="0" w:space="0" w:color="auto"/>
                        <w:right w:val="none" w:sz="0" w:space="0" w:color="auto"/>
                      </w:divBdr>
                      <w:divsChild>
                        <w:div w:id="6561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547133">
          <w:marLeft w:val="0"/>
          <w:marRight w:val="0"/>
          <w:marTop w:val="0"/>
          <w:marBottom w:val="0"/>
          <w:divBdr>
            <w:top w:val="none" w:sz="0" w:space="0" w:color="auto"/>
            <w:left w:val="none" w:sz="0" w:space="0" w:color="auto"/>
            <w:bottom w:val="none" w:sz="0" w:space="0" w:color="auto"/>
            <w:right w:val="none" w:sz="0" w:space="0" w:color="auto"/>
          </w:divBdr>
          <w:divsChild>
            <w:div w:id="2090612911">
              <w:marLeft w:val="0"/>
              <w:marRight w:val="0"/>
              <w:marTop w:val="0"/>
              <w:marBottom w:val="0"/>
              <w:divBdr>
                <w:top w:val="none" w:sz="0" w:space="0" w:color="auto"/>
                <w:left w:val="none" w:sz="0" w:space="0" w:color="auto"/>
                <w:bottom w:val="none" w:sz="0" w:space="0" w:color="auto"/>
                <w:right w:val="none" w:sz="0" w:space="0" w:color="auto"/>
              </w:divBdr>
              <w:divsChild>
                <w:div w:id="1476608571">
                  <w:marLeft w:val="0"/>
                  <w:marRight w:val="0"/>
                  <w:marTop w:val="0"/>
                  <w:marBottom w:val="0"/>
                  <w:divBdr>
                    <w:top w:val="none" w:sz="0" w:space="0" w:color="auto"/>
                    <w:left w:val="none" w:sz="0" w:space="0" w:color="auto"/>
                    <w:bottom w:val="none" w:sz="0" w:space="0" w:color="auto"/>
                    <w:right w:val="none" w:sz="0" w:space="0" w:color="auto"/>
                  </w:divBdr>
                  <w:divsChild>
                    <w:div w:id="1103497590">
                      <w:marLeft w:val="0"/>
                      <w:marRight w:val="0"/>
                      <w:marTop w:val="0"/>
                      <w:marBottom w:val="0"/>
                      <w:divBdr>
                        <w:top w:val="none" w:sz="0" w:space="0" w:color="auto"/>
                        <w:left w:val="none" w:sz="0" w:space="0" w:color="auto"/>
                        <w:bottom w:val="none" w:sz="0" w:space="0" w:color="auto"/>
                        <w:right w:val="none" w:sz="0" w:space="0" w:color="auto"/>
                      </w:divBdr>
                      <w:divsChild>
                        <w:div w:id="931426877">
                          <w:marLeft w:val="0"/>
                          <w:marRight w:val="0"/>
                          <w:marTop w:val="0"/>
                          <w:marBottom w:val="0"/>
                          <w:divBdr>
                            <w:top w:val="none" w:sz="0" w:space="0" w:color="auto"/>
                            <w:left w:val="none" w:sz="0" w:space="0" w:color="auto"/>
                            <w:bottom w:val="none" w:sz="0" w:space="0" w:color="auto"/>
                            <w:right w:val="none" w:sz="0" w:space="0" w:color="auto"/>
                          </w:divBdr>
                        </w:div>
                      </w:divsChild>
                    </w:div>
                    <w:div w:id="1188762781">
                      <w:marLeft w:val="0"/>
                      <w:marRight w:val="0"/>
                      <w:marTop w:val="0"/>
                      <w:marBottom w:val="0"/>
                      <w:divBdr>
                        <w:top w:val="none" w:sz="0" w:space="0" w:color="auto"/>
                        <w:left w:val="none" w:sz="0" w:space="0" w:color="auto"/>
                        <w:bottom w:val="none" w:sz="0" w:space="0" w:color="auto"/>
                        <w:right w:val="none" w:sz="0" w:space="0" w:color="auto"/>
                      </w:divBdr>
                      <w:divsChild>
                        <w:div w:id="183036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454638">
          <w:marLeft w:val="0"/>
          <w:marRight w:val="0"/>
          <w:marTop w:val="0"/>
          <w:marBottom w:val="0"/>
          <w:divBdr>
            <w:top w:val="none" w:sz="0" w:space="0" w:color="auto"/>
            <w:left w:val="none" w:sz="0" w:space="0" w:color="auto"/>
            <w:bottom w:val="none" w:sz="0" w:space="0" w:color="auto"/>
            <w:right w:val="none" w:sz="0" w:space="0" w:color="auto"/>
          </w:divBdr>
          <w:divsChild>
            <w:div w:id="1015156484">
              <w:marLeft w:val="0"/>
              <w:marRight w:val="0"/>
              <w:marTop w:val="0"/>
              <w:marBottom w:val="0"/>
              <w:divBdr>
                <w:top w:val="none" w:sz="0" w:space="0" w:color="auto"/>
                <w:left w:val="none" w:sz="0" w:space="0" w:color="auto"/>
                <w:bottom w:val="none" w:sz="0" w:space="0" w:color="auto"/>
                <w:right w:val="none" w:sz="0" w:space="0" w:color="auto"/>
              </w:divBdr>
              <w:divsChild>
                <w:div w:id="2066219717">
                  <w:marLeft w:val="0"/>
                  <w:marRight w:val="0"/>
                  <w:marTop w:val="0"/>
                  <w:marBottom w:val="0"/>
                  <w:divBdr>
                    <w:top w:val="none" w:sz="0" w:space="0" w:color="auto"/>
                    <w:left w:val="none" w:sz="0" w:space="0" w:color="auto"/>
                    <w:bottom w:val="none" w:sz="0" w:space="0" w:color="auto"/>
                    <w:right w:val="none" w:sz="0" w:space="0" w:color="auto"/>
                  </w:divBdr>
                  <w:divsChild>
                    <w:div w:id="313797957">
                      <w:marLeft w:val="0"/>
                      <w:marRight w:val="0"/>
                      <w:marTop w:val="0"/>
                      <w:marBottom w:val="0"/>
                      <w:divBdr>
                        <w:top w:val="none" w:sz="0" w:space="0" w:color="auto"/>
                        <w:left w:val="none" w:sz="0" w:space="0" w:color="auto"/>
                        <w:bottom w:val="none" w:sz="0" w:space="0" w:color="auto"/>
                        <w:right w:val="none" w:sz="0" w:space="0" w:color="auto"/>
                      </w:divBdr>
                      <w:divsChild>
                        <w:div w:id="2040355960">
                          <w:marLeft w:val="0"/>
                          <w:marRight w:val="0"/>
                          <w:marTop w:val="0"/>
                          <w:marBottom w:val="0"/>
                          <w:divBdr>
                            <w:top w:val="none" w:sz="0" w:space="0" w:color="auto"/>
                            <w:left w:val="none" w:sz="0" w:space="0" w:color="auto"/>
                            <w:bottom w:val="none" w:sz="0" w:space="0" w:color="auto"/>
                            <w:right w:val="none" w:sz="0" w:space="0" w:color="auto"/>
                          </w:divBdr>
                        </w:div>
                      </w:divsChild>
                    </w:div>
                    <w:div w:id="33164475">
                      <w:marLeft w:val="0"/>
                      <w:marRight w:val="0"/>
                      <w:marTop w:val="0"/>
                      <w:marBottom w:val="0"/>
                      <w:divBdr>
                        <w:top w:val="none" w:sz="0" w:space="0" w:color="auto"/>
                        <w:left w:val="none" w:sz="0" w:space="0" w:color="auto"/>
                        <w:bottom w:val="none" w:sz="0" w:space="0" w:color="auto"/>
                        <w:right w:val="none" w:sz="0" w:space="0" w:color="auto"/>
                      </w:divBdr>
                      <w:divsChild>
                        <w:div w:id="1343238885">
                          <w:marLeft w:val="0"/>
                          <w:marRight w:val="0"/>
                          <w:marTop w:val="0"/>
                          <w:marBottom w:val="0"/>
                          <w:divBdr>
                            <w:top w:val="none" w:sz="0" w:space="0" w:color="auto"/>
                            <w:left w:val="none" w:sz="0" w:space="0" w:color="auto"/>
                            <w:bottom w:val="none" w:sz="0" w:space="0" w:color="auto"/>
                            <w:right w:val="none" w:sz="0" w:space="0" w:color="auto"/>
                          </w:divBdr>
                        </w:div>
                      </w:divsChild>
                    </w:div>
                    <w:div w:id="121702634">
                      <w:marLeft w:val="0"/>
                      <w:marRight w:val="0"/>
                      <w:marTop w:val="0"/>
                      <w:marBottom w:val="0"/>
                      <w:divBdr>
                        <w:top w:val="none" w:sz="0" w:space="0" w:color="auto"/>
                        <w:left w:val="none" w:sz="0" w:space="0" w:color="auto"/>
                        <w:bottom w:val="none" w:sz="0" w:space="0" w:color="auto"/>
                        <w:right w:val="none" w:sz="0" w:space="0" w:color="auto"/>
                      </w:divBdr>
                      <w:divsChild>
                        <w:div w:id="208602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059649">
          <w:marLeft w:val="0"/>
          <w:marRight w:val="0"/>
          <w:marTop w:val="0"/>
          <w:marBottom w:val="0"/>
          <w:divBdr>
            <w:top w:val="none" w:sz="0" w:space="0" w:color="auto"/>
            <w:left w:val="none" w:sz="0" w:space="0" w:color="auto"/>
            <w:bottom w:val="none" w:sz="0" w:space="0" w:color="auto"/>
            <w:right w:val="none" w:sz="0" w:space="0" w:color="auto"/>
          </w:divBdr>
          <w:divsChild>
            <w:div w:id="1115370281">
              <w:marLeft w:val="0"/>
              <w:marRight w:val="0"/>
              <w:marTop w:val="0"/>
              <w:marBottom w:val="0"/>
              <w:divBdr>
                <w:top w:val="none" w:sz="0" w:space="0" w:color="auto"/>
                <w:left w:val="none" w:sz="0" w:space="0" w:color="auto"/>
                <w:bottom w:val="none" w:sz="0" w:space="0" w:color="auto"/>
                <w:right w:val="none" w:sz="0" w:space="0" w:color="auto"/>
              </w:divBdr>
              <w:divsChild>
                <w:div w:id="44764216">
                  <w:marLeft w:val="0"/>
                  <w:marRight w:val="0"/>
                  <w:marTop w:val="0"/>
                  <w:marBottom w:val="0"/>
                  <w:divBdr>
                    <w:top w:val="none" w:sz="0" w:space="0" w:color="auto"/>
                    <w:left w:val="none" w:sz="0" w:space="0" w:color="auto"/>
                    <w:bottom w:val="none" w:sz="0" w:space="0" w:color="auto"/>
                    <w:right w:val="none" w:sz="0" w:space="0" w:color="auto"/>
                  </w:divBdr>
                  <w:divsChild>
                    <w:div w:id="1781336581">
                      <w:marLeft w:val="0"/>
                      <w:marRight w:val="0"/>
                      <w:marTop w:val="0"/>
                      <w:marBottom w:val="0"/>
                      <w:divBdr>
                        <w:top w:val="none" w:sz="0" w:space="0" w:color="auto"/>
                        <w:left w:val="none" w:sz="0" w:space="0" w:color="auto"/>
                        <w:bottom w:val="none" w:sz="0" w:space="0" w:color="auto"/>
                        <w:right w:val="none" w:sz="0" w:space="0" w:color="auto"/>
                      </w:divBdr>
                      <w:divsChild>
                        <w:div w:id="1832789174">
                          <w:marLeft w:val="0"/>
                          <w:marRight w:val="0"/>
                          <w:marTop w:val="0"/>
                          <w:marBottom w:val="0"/>
                          <w:divBdr>
                            <w:top w:val="none" w:sz="0" w:space="0" w:color="auto"/>
                            <w:left w:val="none" w:sz="0" w:space="0" w:color="auto"/>
                            <w:bottom w:val="none" w:sz="0" w:space="0" w:color="auto"/>
                            <w:right w:val="none" w:sz="0" w:space="0" w:color="auto"/>
                          </w:divBdr>
                        </w:div>
                      </w:divsChild>
                    </w:div>
                    <w:div w:id="803935442">
                      <w:marLeft w:val="0"/>
                      <w:marRight w:val="0"/>
                      <w:marTop w:val="0"/>
                      <w:marBottom w:val="0"/>
                      <w:divBdr>
                        <w:top w:val="none" w:sz="0" w:space="0" w:color="auto"/>
                        <w:left w:val="none" w:sz="0" w:space="0" w:color="auto"/>
                        <w:bottom w:val="none" w:sz="0" w:space="0" w:color="auto"/>
                        <w:right w:val="none" w:sz="0" w:space="0" w:color="auto"/>
                      </w:divBdr>
                      <w:divsChild>
                        <w:div w:id="2073111733">
                          <w:marLeft w:val="0"/>
                          <w:marRight w:val="0"/>
                          <w:marTop w:val="0"/>
                          <w:marBottom w:val="0"/>
                          <w:divBdr>
                            <w:top w:val="none" w:sz="0" w:space="0" w:color="auto"/>
                            <w:left w:val="none" w:sz="0" w:space="0" w:color="auto"/>
                            <w:bottom w:val="none" w:sz="0" w:space="0" w:color="auto"/>
                            <w:right w:val="none" w:sz="0" w:space="0" w:color="auto"/>
                          </w:divBdr>
                        </w:div>
                      </w:divsChild>
                    </w:div>
                    <w:div w:id="1849057874">
                      <w:marLeft w:val="0"/>
                      <w:marRight w:val="0"/>
                      <w:marTop w:val="0"/>
                      <w:marBottom w:val="0"/>
                      <w:divBdr>
                        <w:top w:val="none" w:sz="0" w:space="0" w:color="auto"/>
                        <w:left w:val="none" w:sz="0" w:space="0" w:color="auto"/>
                        <w:bottom w:val="none" w:sz="0" w:space="0" w:color="auto"/>
                        <w:right w:val="none" w:sz="0" w:space="0" w:color="auto"/>
                      </w:divBdr>
                      <w:divsChild>
                        <w:div w:id="108568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156142">
          <w:marLeft w:val="0"/>
          <w:marRight w:val="0"/>
          <w:marTop w:val="0"/>
          <w:marBottom w:val="0"/>
          <w:divBdr>
            <w:top w:val="none" w:sz="0" w:space="0" w:color="auto"/>
            <w:left w:val="none" w:sz="0" w:space="0" w:color="auto"/>
            <w:bottom w:val="none" w:sz="0" w:space="0" w:color="auto"/>
            <w:right w:val="none" w:sz="0" w:space="0" w:color="auto"/>
          </w:divBdr>
          <w:divsChild>
            <w:div w:id="140927405">
              <w:marLeft w:val="0"/>
              <w:marRight w:val="0"/>
              <w:marTop w:val="0"/>
              <w:marBottom w:val="0"/>
              <w:divBdr>
                <w:top w:val="none" w:sz="0" w:space="0" w:color="auto"/>
                <w:left w:val="none" w:sz="0" w:space="0" w:color="auto"/>
                <w:bottom w:val="none" w:sz="0" w:space="0" w:color="auto"/>
                <w:right w:val="none" w:sz="0" w:space="0" w:color="auto"/>
              </w:divBdr>
              <w:divsChild>
                <w:div w:id="957687657">
                  <w:marLeft w:val="0"/>
                  <w:marRight w:val="0"/>
                  <w:marTop w:val="0"/>
                  <w:marBottom w:val="0"/>
                  <w:divBdr>
                    <w:top w:val="none" w:sz="0" w:space="0" w:color="auto"/>
                    <w:left w:val="none" w:sz="0" w:space="0" w:color="auto"/>
                    <w:bottom w:val="none" w:sz="0" w:space="0" w:color="auto"/>
                    <w:right w:val="none" w:sz="0" w:space="0" w:color="auto"/>
                  </w:divBdr>
                  <w:divsChild>
                    <w:div w:id="1758403919">
                      <w:marLeft w:val="0"/>
                      <w:marRight w:val="0"/>
                      <w:marTop w:val="0"/>
                      <w:marBottom w:val="0"/>
                      <w:divBdr>
                        <w:top w:val="none" w:sz="0" w:space="0" w:color="auto"/>
                        <w:left w:val="none" w:sz="0" w:space="0" w:color="auto"/>
                        <w:bottom w:val="none" w:sz="0" w:space="0" w:color="auto"/>
                        <w:right w:val="none" w:sz="0" w:space="0" w:color="auto"/>
                      </w:divBdr>
                      <w:divsChild>
                        <w:div w:id="765493066">
                          <w:marLeft w:val="0"/>
                          <w:marRight w:val="0"/>
                          <w:marTop w:val="0"/>
                          <w:marBottom w:val="0"/>
                          <w:divBdr>
                            <w:top w:val="none" w:sz="0" w:space="0" w:color="auto"/>
                            <w:left w:val="none" w:sz="0" w:space="0" w:color="auto"/>
                            <w:bottom w:val="none" w:sz="0" w:space="0" w:color="auto"/>
                            <w:right w:val="none" w:sz="0" w:space="0" w:color="auto"/>
                          </w:divBdr>
                        </w:div>
                      </w:divsChild>
                    </w:div>
                    <w:div w:id="2020542268">
                      <w:marLeft w:val="0"/>
                      <w:marRight w:val="0"/>
                      <w:marTop w:val="0"/>
                      <w:marBottom w:val="0"/>
                      <w:divBdr>
                        <w:top w:val="none" w:sz="0" w:space="0" w:color="auto"/>
                        <w:left w:val="none" w:sz="0" w:space="0" w:color="auto"/>
                        <w:bottom w:val="none" w:sz="0" w:space="0" w:color="auto"/>
                        <w:right w:val="none" w:sz="0" w:space="0" w:color="auto"/>
                      </w:divBdr>
                      <w:divsChild>
                        <w:div w:id="1568101764">
                          <w:marLeft w:val="0"/>
                          <w:marRight w:val="0"/>
                          <w:marTop w:val="0"/>
                          <w:marBottom w:val="0"/>
                          <w:divBdr>
                            <w:top w:val="none" w:sz="0" w:space="0" w:color="auto"/>
                            <w:left w:val="none" w:sz="0" w:space="0" w:color="auto"/>
                            <w:bottom w:val="none" w:sz="0" w:space="0" w:color="auto"/>
                            <w:right w:val="none" w:sz="0" w:space="0" w:color="auto"/>
                          </w:divBdr>
                        </w:div>
                        <w:div w:id="982856387">
                          <w:marLeft w:val="0"/>
                          <w:marRight w:val="0"/>
                          <w:marTop w:val="0"/>
                          <w:marBottom w:val="0"/>
                          <w:divBdr>
                            <w:top w:val="none" w:sz="0" w:space="0" w:color="auto"/>
                            <w:left w:val="none" w:sz="0" w:space="0" w:color="auto"/>
                            <w:bottom w:val="none" w:sz="0" w:space="0" w:color="auto"/>
                            <w:right w:val="none" w:sz="0" w:space="0" w:color="auto"/>
                          </w:divBdr>
                        </w:div>
                      </w:divsChild>
                    </w:div>
                    <w:div w:id="1811047839">
                      <w:marLeft w:val="0"/>
                      <w:marRight w:val="0"/>
                      <w:marTop w:val="0"/>
                      <w:marBottom w:val="0"/>
                      <w:divBdr>
                        <w:top w:val="none" w:sz="0" w:space="0" w:color="auto"/>
                        <w:left w:val="none" w:sz="0" w:space="0" w:color="auto"/>
                        <w:bottom w:val="none" w:sz="0" w:space="0" w:color="auto"/>
                        <w:right w:val="none" w:sz="0" w:space="0" w:color="auto"/>
                      </w:divBdr>
                      <w:divsChild>
                        <w:div w:id="41486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5404052">
          <w:marLeft w:val="0"/>
          <w:marRight w:val="0"/>
          <w:marTop w:val="0"/>
          <w:marBottom w:val="0"/>
          <w:divBdr>
            <w:top w:val="none" w:sz="0" w:space="0" w:color="auto"/>
            <w:left w:val="none" w:sz="0" w:space="0" w:color="auto"/>
            <w:bottom w:val="none" w:sz="0" w:space="0" w:color="auto"/>
            <w:right w:val="none" w:sz="0" w:space="0" w:color="auto"/>
          </w:divBdr>
          <w:divsChild>
            <w:div w:id="1970550481">
              <w:marLeft w:val="0"/>
              <w:marRight w:val="0"/>
              <w:marTop w:val="0"/>
              <w:marBottom w:val="0"/>
              <w:divBdr>
                <w:top w:val="none" w:sz="0" w:space="0" w:color="auto"/>
                <w:left w:val="none" w:sz="0" w:space="0" w:color="auto"/>
                <w:bottom w:val="none" w:sz="0" w:space="0" w:color="auto"/>
                <w:right w:val="none" w:sz="0" w:space="0" w:color="auto"/>
              </w:divBdr>
              <w:divsChild>
                <w:div w:id="1157527236">
                  <w:marLeft w:val="0"/>
                  <w:marRight w:val="0"/>
                  <w:marTop w:val="0"/>
                  <w:marBottom w:val="0"/>
                  <w:divBdr>
                    <w:top w:val="none" w:sz="0" w:space="0" w:color="auto"/>
                    <w:left w:val="none" w:sz="0" w:space="0" w:color="auto"/>
                    <w:bottom w:val="none" w:sz="0" w:space="0" w:color="auto"/>
                    <w:right w:val="none" w:sz="0" w:space="0" w:color="auto"/>
                  </w:divBdr>
                  <w:divsChild>
                    <w:div w:id="358554993">
                      <w:marLeft w:val="0"/>
                      <w:marRight w:val="0"/>
                      <w:marTop w:val="0"/>
                      <w:marBottom w:val="0"/>
                      <w:divBdr>
                        <w:top w:val="none" w:sz="0" w:space="0" w:color="auto"/>
                        <w:left w:val="none" w:sz="0" w:space="0" w:color="auto"/>
                        <w:bottom w:val="none" w:sz="0" w:space="0" w:color="auto"/>
                        <w:right w:val="none" w:sz="0" w:space="0" w:color="auto"/>
                      </w:divBdr>
                      <w:divsChild>
                        <w:div w:id="1961109934">
                          <w:marLeft w:val="0"/>
                          <w:marRight w:val="0"/>
                          <w:marTop w:val="0"/>
                          <w:marBottom w:val="0"/>
                          <w:divBdr>
                            <w:top w:val="none" w:sz="0" w:space="0" w:color="auto"/>
                            <w:left w:val="none" w:sz="0" w:space="0" w:color="auto"/>
                            <w:bottom w:val="none" w:sz="0" w:space="0" w:color="auto"/>
                            <w:right w:val="none" w:sz="0" w:space="0" w:color="auto"/>
                          </w:divBdr>
                        </w:div>
                      </w:divsChild>
                    </w:div>
                    <w:div w:id="523396938">
                      <w:marLeft w:val="0"/>
                      <w:marRight w:val="0"/>
                      <w:marTop w:val="0"/>
                      <w:marBottom w:val="0"/>
                      <w:divBdr>
                        <w:top w:val="none" w:sz="0" w:space="0" w:color="auto"/>
                        <w:left w:val="none" w:sz="0" w:space="0" w:color="auto"/>
                        <w:bottom w:val="none" w:sz="0" w:space="0" w:color="auto"/>
                        <w:right w:val="none" w:sz="0" w:space="0" w:color="auto"/>
                      </w:divBdr>
                      <w:divsChild>
                        <w:div w:id="427391849">
                          <w:marLeft w:val="0"/>
                          <w:marRight w:val="0"/>
                          <w:marTop w:val="0"/>
                          <w:marBottom w:val="0"/>
                          <w:divBdr>
                            <w:top w:val="none" w:sz="0" w:space="0" w:color="auto"/>
                            <w:left w:val="none" w:sz="0" w:space="0" w:color="auto"/>
                            <w:bottom w:val="none" w:sz="0" w:space="0" w:color="auto"/>
                            <w:right w:val="none" w:sz="0" w:space="0" w:color="auto"/>
                          </w:divBdr>
                        </w:div>
                      </w:divsChild>
                    </w:div>
                    <w:div w:id="1793279776">
                      <w:marLeft w:val="0"/>
                      <w:marRight w:val="0"/>
                      <w:marTop w:val="0"/>
                      <w:marBottom w:val="0"/>
                      <w:divBdr>
                        <w:top w:val="none" w:sz="0" w:space="0" w:color="auto"/>
                        <w:left w:val="none" w:sz="0" w:space="0" w:color="auto"/>
                        <w:bottom w:val="none" w:sz="0" w:space="0" w:color="auto"/>
                        <w:right w:val="none" w:sz="0" w:space="0" w:color="auto"/>
                      </w:divBdr>
                      <w:divsChild>
                        <w:div w:id="80388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825708">
          <w:marLeft w:val="0"/>
          <w:marRight w:val="0"/>
          <w:marTop w:val="0"/>
          <w:marBottom w:val="0"/>
          <w:divBdr>
            <w:top w:val="none" w:sz="0" w:space="0" w:color="auto"/>
            <w:left w:val="none" w:sz="0" w:space="0" w:color="auto"/>
            <w:bottom w:val="none" w:sz="0" w:space="0" w:color="auto"/>
            <w:right w:val="none" w:sz="0" w:space="0" w:color="auto"/>
          </w:divBdr>
          <w:divsChild>
            <w:div w:id="1203832344">
              <w:marLeft w:val="0"/>
              <w:marRight w:val="0"/>
              <w:marTop w:val="0"/>
              <w:marBottom w:val="0"/>
              <w:divBdr>
                <w:top w:val="none" w:sz="0" w:space="0" w:color="auto"/>
                <w:left w:val="none" w:sz="0" w:space="0" w:color="auto"/>
                <w:bottom w:val="none" w:sz="0" w:space="0" w:color="auto"/>
                <w:right w:val="none" w:sz="0" w:space="0" w:color="auto"/>
              </w:divBdr>
              <w:divsChild>
                <w:div w:id="1871868337">
                  <w:marLeft w:val="0"/>
                  <w:marRight w:val="0"/>
                  <w:marTop w:val="0"/>
                  <w:marBottom w:val="0"/>
                  <w:divBdr>
                    <w:top w:val="none" w:sz="0" w:space="0" w:color="auto"/>
                    <w:left w:val="none" w:sz="0" w:space="0" w:color="auto"/>
                    <w:bottom w:val="none" w:sz="0" w:space="0" w:color="auto"/>
                    <w:right w:val="none" w:sz="0" w:space="0" w:color="auto"/>
                  </w:divBdr>
                  <w:divsChild>
                    <w:div w:id="937911552">
                      <w:marLeft w:val="0"/>
                      <w:marRight w:val="0"/>
                      <w:marTop w:val="0"/>
                      <w:marBottom w:val="0"/>
                      <w:divBdr>
                        <w:top w:val="none" w:sz="0" w:space="0" w:color="auto"/>
                        <w:left w:val="none" w:sz="0" w:space="0" w:color="auto"/>
                        <w:bottom w:val="none" w:sz="0" w:space="0" w:color="auto"/>
                        <w:right w:val="none" w:sz="0" w:space="0" w:color="auto"/>
                      </w:divBdr>
                      <w:divsChild>
                        <w:div w:id="1198741438">
                          <w:marLeft w:val="0"/>
                          <w:marRight w:val="0"/>
                          <w:marTop w:val="0"/>
                          <w:marBottom w:val="0"/>
                          <w:divBdr>
                            <w:top w:val="none" w:sz="0" w:space="0" w:color="auto"/>
                            <w:left w:val="none" w:sz="0" w:space="0" w:color="auto"/>
                            <w:bottom w:val="none" w:sz="0" w:space="0" w:color="auto"/>
                            <w:right w:val="none" w:sz="0" w:space="0" w:color="auto"/>
                          </w:divBdr>
                        </w:div>
                      </w:divsChild>
                    </w:div>
                    <w:div w:id="996154776">
                      <w:marLeft w:val="0"/>
                      <w:marRight w:val="0"/>
                      <w:marTop w:val="0"/>
                      <w:marBottom w:val="0"/>
                      <w:divBdr>
                        <w:top w:val="none" w:sz="0" w:space="0" w:color="auto"/>
                        <w:left w:val="none" w:sz="0" w:space="0" w:color="auto"/>
                        <w:bottom w:val="none" w:sz="0" w:space="0" w:color="auto"/>
                        <w:right w:val="none" w:sz="0" w:space="0" w:color="auto"/>
                      </w:divBdr>
                      <w:divsChild>
                        <w:div w:id="1618559846">
                          <w:marLeft w:val="0"/>
                          <w:marRight w:val="0"/>
                          <w:marTop w:val="0"/>
                          <w:marBottom w:val="0"/>
                          <w:divBdr>
                            <w:top w:val="none" w:sz="0" w:space="0" w:color="auto"/>
                            <w:left w:val="none" w:sz="0" w:space="0" w:color="auto"/>
                            <w:bottom w:val="none" w:sz="0" w:space="0" w:color="auto"/>
                            <w:right w:val="none" w:sz="0" w:space="0" w:color="auto"/>
                          </w:divBdr>
                        </w:div>
                      </w:divsChild>
                    </w:div>
                    <w:div w:id="1107887521">
                      <w:marLeft w:val="0"/>
                      <w:marRight w:val="0"/>
                      <w:marTop w:val="0"/>
                      <w:marBottom w:val="0"/>
                      <w:divBdr>
                        <w:top w:val="none" w:sz="0" w:space="0" w:color="auto"/>
                        <w:left w:val="none" w:sz="0" w:space="0" w:color="auto"/>
                        <w:bottom w:val="none" w:sz="0" w:space="0" w:color="auto"/>
                        <w:right w:val="none" w:sz="0" w:space="0" w:color="auto"/>
                      </w:divBdr>
                      <w:divsChild>
                        <w:div w:id="160950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087041">
          <w:marLeft w:val="0"/>
          <w:marRight w:val="0"/>
          <w:marTop w:val="0"/>
          <w:marBottom w:val="0"/>
          <w:divBdr>
            <w:top w:val="none" w:sz="0" w:space="0" w:color="auto"/>
            <w:left w:val="none" w:sz="0" w:space="0" w:color="auto"/>
            <w:bottom w:val="none" w:sz="0" w:space="0" w:color="auto"/>
            <w:right w:val="none" w:sz="0" w:space="0" w:color="auto"/>
          </w:divBdr>
          <w:divsChild>
            <w:div w:id="275989261">
              <w:marLeft w:val="0"/>
              <w:marRight w:val="0"/>
              <w:marTop w:val="0"/>
              <w:marBottom w:val="0"/>
              <w:divBdr>
                <w:top w:val="none" w:sz="0" w:space="0" w:color="auto"/>
                <w:left w:val="none" w:sz="0" w:space="0" w:color="auto"/>
                <w:bottom w:val="none" w:sz="0" w:space="0" w:color="auto"/>
                <w:right w:val="none" w:sz="0" w:space="0" w:color="auto"/>
              </w:divBdr>
              <w:divsChild>
                <w:div w:id="1585604002">
                  <w:marLeft w:val="0"/>
                  <w:marRight w:val="0"/>
                  <w:marTop w:val="0"/>
                  <w:marBottom w:val="0"/>
                  <w:divBdr>
                    <w:top w:val="none" w:sz="0" w:space="0" w:color="auto"/>
                    <w:left w:val="none" w:sz="0" w:space="0" w:color="auto"/>
                    <w:bottom w:val="none" w:sz="0" w:space="0" w:color="auto"/>
                    <w:right w:val="none" w:sz="0" w:space="0" w:color="auto"/>
                  </w:divBdr>
                  <w:divsChild>
                    <w:div w:id="2022775060">
                      <w:marLeft w:val="0"/>
                      <w:marRight w:val="0"/>
                      <w:marTop w:val="0"/>
                      <w:marBottom w:val="0"/>
                      <w:divBdr>
                        <w:top w:val="none" w:sz="0" w:space="0" w:color="auto"/>
                        <w:left w:val="none" w:sz="0" w:space="0" w:color="auto"/>
                        <w:bottom w:val="none" w:sz="0" w:space="0" w:color="auto"/>
                        <w:right w:val="none" w:sz="0" w:space="0" w:color="auto"/>
                      </w:divBdr>
                      <w:divsChild>
                        <w:div w:id="226066124">
                          <w:marLeft w:val="0"/>
                          <w:marRight w:val="0"/>
                          <w:marTop w:val="0"/>
                          <w:marBottom w:val="0"/>
                          <w:divBdr>
                            <w:top w:val="none" w:sz="0" w:space="0" w:color="auto"/>
                            <w:left w:val="none" w:sz="0" w:space="0" w:color="auto"/>
                            <w:bottom w:val="none" w:sz="0" w:space="0" w:color="auto"/>
                            <w:right w:val="none" w:sz="0" w:space="0" w:color="auto"/>
                          </w:divBdr>
                        </w:div>
                      </w:divsChild>
                    </w:div>
                    <w:div w:id="55976775">
                      <w:marLeft w:val="0"/>
                      <w:marRight w:val="0"/>
                      <w:marTop w:val="0"/>
                      <w:marBottom w:val="0"/>
                      <w:divBdr>
                        <w:top w:val="none" w:sz="0" w:space="0" w:color="auto"/>
                        <w:left w:val="none" w:sz="0" w:space="0" w:color="auto"/>
                        <w:bottom w:val="none" w:sz="0" w:space="0" w:color="auto"/>
                        <w:right w:val="none" w:sz="0" w:space="0" w:color="auto"/>
                      </w:divBdr>
                      <w:divsChild>
                        <w:div w:id="639309976">
                          <w:marLeft w:val="0"/>
                          <w:marRight w:val="0"/>
                          <w:marTop w:val="0"/>
                          <w:marBottom w:val="0"/>
                          <w:divBdr>
                            <w:top w:val="none" w:sz="0" w:space="0" w:color="auto"/>
                            <w:left w:val="none" w:sz="0" w:space="0" w:color="auto"/>
                            <w:bottom w:val="none" w:sz="0" w:space="0" w:color="auto"/>
                            <w:right w:val="none" w:sz="0" w:space="0" w:color="auto"/>
                          </w:divBdr>
                        </w:div>
                      </w:divsChild>
                    </w:div>
                    <w:div w:id="608045699">
                      <w:marLeft w:val="0"/>
                      <w:marRight w:val="0"/>
                      <w:marTop w:val="0"/>
                      <w:marBottom w:val="0"/>
                      <w:divBdr>
                        <w:top w:val="none" w:sz="0" w:space="0" w:color="auto"/>
                        <w:left w:val="none" w:sz="0" w:space="0" w:color="auto"/>
                        <w:bottom w:val="none" w:sz="0" w:space="0" w:color="auto"/>
                        <w:right w:val="none" w:sz="0" w:space="0" w:color="auto"/>
                      </w:divBdr>
                      <w:divsChild>
                        <w:div w:id="168886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213197">
          <w:marLeft w:val="0"/>
          <w:marRight w:val="0"/>
          <w:marTop w:val="0"/>
          <w:marBottom w:val="0"/>
          <w:divBdr>
            <w:top w:val="none" w:sz="0" w:space="0" w:color="auto"/>
            <w:left w:val="none" w:sz="0" w:space="0" w:color="auto"/>
            <w:bottom w:val="none" w:sz="0" w:space="0" w:color="auto"/>
            <w:right w:val="none" w:sz="0" w:space="0" w:color="auto"/>
          </w:divBdr>
          <w:divsChild>
            <w:div w:id="1052852044">
              <w:marLeft w:val="0"/>
              <w:marRight w:val="0"/>
              <w:marTop w:val="0"/>
              <w:marBottom w:val="0"/>
              <w:divBdr>
                <w:top w:val="none" w:sz="0" w:space="0" w:color="auto"/>
                <w:left w:val="none" w:sz="0" w:space="0" w:color="auto"/>
                <w:bottom w:val="none" w:sz="0" w:space="0" w:color="auto"/>
                <w:right w:val="none" w:sz="0" w:space="0" w:color="auto"/>
              </w:divBdr>
              <w:divsChild>
                <w:div w:id="200215087">
                  <w:marLeft w:val="0"/>
                  <w:marRight w:val="0"/>
                  <w:marTop w:val="0"/>
                  <w:marBottom w:val="0"/>
                  <w:divBdr>
                    <w:top w:val="none" w:sz="0" w:space="0" w:color="auto"/>
                    <w:left w:val="none" w:sz="0" w:space="0" w:color="auto"/>
                    <w:bottom w:val="none" w:sz="0" w:space="0" w:color="auto"/>
                    <w:right w:val="none" w:sz="0" w:space="0" w:color="auto"/>
                  </w:divBdr>
                  <w:divsChild>
                    <w:div w:id="1595085837">
                      <w:marLeft w:val="0"/>
                      <w:marRight w:val="0"/>
                      <w:marTop w:val="0"/>
                      <w:marBottom w:val="0"/>
                      <w:divBdr>
                        <w:top w:val="none" w:sz="0" w:space="0" w:color="auto"/>
                        <w:left w:val="none" w:sz="0" w:space="0" w:color="auto"/>
                        <w:bottom w:val="none" w:sz="0" w:space="0" w:color="auto"/>
                        <w:right w:val="none" w:sz="0" w:space="0" w:color="auto"/>
                      </w:divBdr>
                      <w:divsChild>
                        <w:div w:id="191263691">
                          <w:marLeft w:val="0"/>
                          <w:marRight w:val="0"/>
                          <w:marTop w:val="0"/>
                          <w:marBottom w:val="0"/>
                          <w:divBdr>
                            <w:top w:val="none" w:sz="0" w:space="0" w:color="auto"/>
                            <w:left w:val="none" w:sz="0" w:space="0" w:color="auto"/>
                            <w:bottom w:val="none" w:sz="0" w:space="0" w:color="auto"/>
                            <w:right w:val="none" w:sz="0" w:space="0" w:color="auto"/>
                          </w:divBdr>
                        </w:div>
                      </w:divsChild>
                    </w:div>
                    <w:div w:id="128134260">
                      <w:marLeft w:val="0"/>
                      <w:marRight w:val="0"/>
                      <w:marTop w:val="0"/>
                      <w:marBottom w:val="0"/>
                      <w:divBdr>
                        <w:top w:val="none" w:sz="0" w:space="0" w:color="auto"/>
                        <w:left w:val="none" w:sz="0" w:space="0" w:color="auto"/>
                        <w:bottom w:val="none" w:sz="0" w:space="0" w:color="auto"/>
                        <w:right w:val="none" w:sz="0" w:space="0" w:color="auto"/>
                      </w:divBdr>
                      <w:divsChild>
                        <w:div w:id="1196042463">
                          <w:marLeft w:val="0"/>
                          <w:marRight w:val="0"/>
                          <w:marTop w:val="0"/>
                          <w:marBottom w:val="0"/>
                          <w:divBdr>
                            <w:top w:val="none" w:sz="0" w:space="0" w:color="auto"/>
                            <w:left w:val="none" w:sz="0" w:space="0" w:color="auto"/>
                            <w:bottom w:val="none" w:sz="0" w:space="0" w:color="auto"/>
                            <w:right w:val="none" w:sz="0" w:space="0" w:color="auto"/>
                          </w:divBdr>
                        </w:div>
                      </w:divsChild>
                    </w:div>
                    <w:div w:id="2140948879">
                      <w:marLeft w:val="0"/>
                      <w:marRight w:val="0"/>
                      <w:marTop w:val="0"/>
                      <w:marBottom w:val="0"/>
                      <w:divBdr>
                        <w:top w:val="none" w:sz="0" w:space="0" w:color="auto"/>
                        <w:left w:val="none" w:sz="0" w:space="0" w:color="auto"/>
                        <w:bottom w:val="none" w:sz="0" w:space="0" w:color="auto"/>
                        <w:right w:val="none" w:sz="0" w:space="0" w:color="auto"/>
                      </w:divBdr>
                      <w:divsChild>
                        <w:div w:id="210842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211757">
          <w:marLeft w:val="0"/>
          <w:marRight w:val="0"/>
          <w:marTop w:val="0"/>
          <w:marBottom w:val="0"/>
          <w:divBdr>
            <w:top w:val="none" w:sz="0" w:space="0" w:color="auto"/>
            <w:left w:val="none" w:sz="0" w:space="0" w:color="auto"/>
            <w:bottom w:val="none" w:sz="0" w:space="0" w:color="auto"/>
            <w:right w:val="none" w:sz="0" w:space="0" w:color="auto"/>
          </w:divBdr>
          <w:divsChild>
            <w:div w:id="865676112">
              <w:marLeft w:val="0"/>
              <w:marRight w:val="0"/>
              <w:marTop w:val="0"/>
              <w:marBottom w:val="0"/>
              <w:divBdr>
                <w:top w:val="none" w:sz="0" w:space="0" w:color="auto"/>
                <w:left w:val="none" w:sz="0" w:space="0" w:color="auto"/>
                <w:bottom w:val="none" w:sz="0" w:space="0" w:color="auto"/>
                <w:right w:val="none" w:sz="0" w:space="0" w:color="auto"/>
              </w:divBdr>
              <w:divsChild>
                <w:div w:id="435711055">
                  <w:marLeft w:val="0"/>
                  <w:marRight w:val="0"/>
                  <w:marTop w:val="0"/>
                  <w:marBottom w:val="0"/>
                  <w:divBdr>
                    <w:top w:val="none" w:sz="0" w:space="0" w:color="auto"/>
                    <w:left w:val="none" w:sz="0" w:space="0" w:color="auto"/>
                    <w:bottom w:val="none" w:sz="0" w:space="0" w:color="auto"/>
                    <w:right w:val="none" w:sz="0" w:space="0" w:color="auto"/>
                  </w:divBdr>
                  <w:divsChild>
                    <w:div w:id="870729617">
                      <w:marLeft w:val="0"/>
                      <w:marRight w:val="0"/>
                      <w:marTop w:val="0"/>
                      <w:marBottom w:val="0"/>
                      <w:divBdr>
                        <w:top w:val="none" w:sz="0" w:space="0" w:color="auto"/>
                        <w:left w:val="none" w:sz="0" w:space="0" w:color="auto"/>
                        <w:bottom w:val="none" w:sz="0" w:space="0" w:color="auto"/>
                        <w:right w:val="none" w:sz="0" w:space="0" w:color="auto"/>
                      </w:divBdr>
                      <w:divsChild>
                        <w:div w:id="902368859">
                          <w:marLeft w:val="0"/>
                          <w:marRight w:val="0"/>
                          <w:marTop w:val="0"/>
                          <w:marBottom w:val="0"/>
                          <w:divBdr>
                            <w:top w:val="none" w:sz="0" w:space="0" w:color="auto"/>
                            <w:left w:val="none" w:sz="0" w:space="0" w:color="auto"/>
                            <w:bottom w:val="none" w:sz="0" w:space="0" w:color="auto"/>
                            <w:right w:val="none" w:sz="0" w:space="0" w:color="auto"/>
                          </w:divBdr>
                        </w:div>
                      </w:divsChild>
                    </w:div>
                    <w:div w:id="2024701054">
                      <w:marLeft w:val="0"/>
                      <w:marRight w:val="0"/>
                      <w:marTop w:val="0"/>
                      <w:marBottom w:val="0"/>
                      <w:divBdr>
                        <w:top w:val="none" w:sz="0" w:space="0" w:color="auto"/>
                        <w:left w:val="none" w:sz="0" w:space="0" w:color="auto"/>
                        <w:bottom w:val="none" w:sz="0" w:space="0" w:color="auto"/>
                        <w:right w:val="none" w:sz="0" w:space="0" w:color="auto"/>
                      </w:divBdr>
                      <w:divsChild>
                        <w:div w:id="29321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221687">
          <w:marLeft w:val="0"/>
          <w:marRight w:val="0"/>
          <w:marTop w:val="0"/>
          <w:marBottom w:val="0"/>
          <w:divBdr>
            <w:top w:val="none" w:sz="0" w:space="0" w:color="auto"/>
            <w:left w:val="none" w:sz="0" w:space="0" w:color="auto"/>
            <w:bottom w:val="none" w:sz="0" w:space="0" w:color="auto"/>
            <w:right w:val="none" w:sz="0" w:space="0" w:color="auto"/>
          </w:divBdr>
          <w:divsChild>
            <w:div w:id="80955532">
              <w:marLeft w:val="0"/>
              <w:marRight w:val="0"/>
              <w:marTop w:val="0"/>
              <w:marBottom w:val="0"/>
              <w:divBdr>
                <w:top w:val="none" w:sz="0" w:space="0" w:color="auto"/>
                <w:left w:val="none" w:sz="0" w:space="0" w:color="auto"/>
                <w:bottom w:val="none" w:sz="0" w:space="0" w:color="auto"/>
                <w:right w:val="none" w:sz="0" w:space="0" w:color="auto"/>
              </w:divBdr>
              <w:divsChild>
                <w:div w:id="1193301425">
                  <w:marLeft w:val="0"/>
                  <w:marRight w:val="0"/>
                  <w:marTop w:val="0"/>
                  <w:marBottom w:val="0"/>
                  <w:divBdr>
                    <w:top w:val="none" w:sz="0" w:space="0" w:color="auto"/>
                    <w:left w:val="none" w:sz="0" w:space="0" w:color="auto"/>
                    <w:bottom w:val="none" w:sz="0" w:space="0" w:color="auto"/>
                    <w:right w:val="none" w:sz="0" w:space="0" w:color="auto"/>
                  </w:divBdr>
                  <w:divsChild>
                    <w:div w:id="1271820439">
                      <w:marLeft w:val="0"/>
                      <w:marRight w:val="0"/>
                      <w:marTop w:val="0"/>
                      <w:marBottom w:val="0"/>
                      <w:divBdr>
                        <w:top w:val="none" w:sz="0" w:space="0" w:color="auto"/>
                        <w:left w:val="none" w:sz="0" w:space="0" w:color="auto"/>
                        <w:bottom w:val="none" w:sz="0" w:space="0" w:color="auto"/>
                        <w:right w:val="none" w:sz="0" w:space="0" w:color="auto"/>
                      </w:divBdr>
                      <w:divsChild>
                        <w:div w:id="880820591">
                          <w:marLeft w:val="0"/>
                          <w:marRight w:val="0"/>
                          <w:marTop w:val="0"/>
                          <w:marBottom w:val="0"/>
                          <w:divBdr>
                            <w:top w:val="none" w:sz="0" w:space="0" w:color="auto"/>
                            <w:left w:val="none" w:sz="0" w:space="0" w:color="auto"/>
                            <w:bottom w:val="none" w:sz="0" w:space="0" w:color="auto"/>
                            <w:right w:val="none" w:sz="0" w:space="0" w:color="auto"/>
                          </w:divBdr>
                        </w:div>
                      </w:divsChild>
                    </w:div>
                    <w:div w:id="553544350">
                      <w:marLeft w:val="0"/>
                      <w:marRight w:val="0"/>
                      <w:marTop w:val="0"/>
                      <w:marBottom w:val="0"/>
                      <w:divBdr>
                        <w:top w:val="none" w:sz="0" w:space="0" w:color="auto"/>
                        <w:left w:val="none" w:sz="0" w:space="0" w:color="auto"/>
                        <w:bottom w:val="none" w:sz="0" w:space="0" w:color="auto"/>
                        <w:right w:val="none" w:sz="0" w:space="0" w:color="auto"/>
                      </w:divBdr>
                      <w:divsChild>
                        <w:div w:id="193528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196178">
          <w:marLeft w:val="0"/>
          <w:marRight w:val="0"/>
          <w:marTop w:val="0"/>
          <w:marBottom w:val="0"/>
          <w:divBdr>
            <w:top w:val="none" w:sz="0" w:space="0" w:color="auto"/>
            <w:left w:val="none" w:sz="0" w:space="0" w:color="auto"/>
            <w:bottom w:val="none" w:sz="0" w:space="0" w:color="auto"/>
            <w:right w:val="none" w:sz="0" w:space="0" w:color="auto"/>
          </w:divBdr>
          <w:divsChild>
            <w:div w:id="1232618946">
              <w:marLeft w:val="0"/>
              <w:marRight w:val="0"/>
              <w:marTop w:val="0"/>
              <w:marBottom w:val="0"/>
              <w:divBdr>
                <w:top w:val="none" w:sz="0" w:space="0" w:color="auto"/>
                <w:left w:val="none" w:sz="0" w:space="0" w:color="auto"/>
                <w:bottom w:val="none" w:sz="0" w:space="0" w:color="auto"/>
                <w:right w:val="none" w:sz="0" w:space="0" w:color="auto"/>
              </w:divBdr>
              <w:divsChild>
                <w:div w:id="861818630">
                  <w:marLeft w:val="0"/>
                  <w:marRight w:val="0"/>
                  <w:marTop w:val="0"/>
                  <w:marBottom w:val="0"/>
                  <w:divBdr>
                    <w:top w:val="none" w:sz="0" w:space="0" w:color="auto"/>
                    <w:left w:val="none" w:sz="0" w:space="0" w:color="auto"/>
                    <w:bottom w:val="none" w:sz="0" w:space="0" w:color="auto"/>
                    <w:right w:val="none" w:sz="0" w:space="0" w:color="auto"/>
                  </w:divBdr>
                  <w:divsChild>
                    <w:div w:id="303240524">
                      <w:marLeft w:val="0"/>
                      <w:marRight w:val="0"/>
                      <w:marTop w:val="0"/>
                      <w:marBottom w:val="0"/>
                      <w:divBdr>
                        <w:top w:val="none" w:sz="0" w:space="0" w:color="auto"/>
                        <w:left w:val="none" w:sz="0" w:space="0" w:color="auto"/>
                        <w:bottom w:val="none" w:sz="0" w:space="0" w:color="auto"/>
                        <w:right w:val="none" w:sz="0" w:space="0" w:color="auto"/>
                      </w:divBdr>
                      <w:divsChild>
                        <w:div w:id="1584995324">
                          <w:marLeft w:val="0"/>
                          <w:marRight w:val="0"/>
                          <w:marTop w:val="0"/>
                          <w:marBottom w:val="0"/>
                          <w:divBdr>
                            <w:top w:val="none" w:sz="0" w:space="0" w:color="auto"/>
                            <w:left w:val="none" w:sz="0" w:space="0" w:color="auto"/>
                            <w:bottom w:val="none" w:sz="0" w:space="0" w:color="auto"/>
                            <w:right w:val="none" w:sz="0" w:space="0" w:color="auto"/>
                          </w:divBdr>
                        </w:div>
                      </w:divsChild>
                    </w:div>
                    <w:div w:id="1087307837">
                      <w:marLeft w:val="0"/>
                      <w:marRight w:val="0"/>
                      <w:marTop w:val="0"/>
                      <w:marBottom w:val="0"/>
                      <w:divBdr>
                        <w:top w:val="none" w:sz="0" w:space="0" w:color="auto"/>
                        <w:left w:val="none" w:sz="0" w:space="0" w:color="auto"/>
                        <w:bottom w:val="none" w:sz="0" w:space="0" w:color="auto"/>
                        <w:right w:val="none" w:sz="0" w:space="0" w:color="auto"/>
                      </w:divBdr>
                      <w:divsChild>
                        <w:div w:id="66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2318285">
          <w:marLeft w:val="0"/>
          <w:marRight w:val="0"/>
          <w:marTop w:val="0"/>
          <w:marBottom w:val="0"/>
          <w:divBdr>
            <w:top w:val="none" w:sz="0" w:space="0" w:color="auto"/>
            <w:left w:val="none" w:sz="0" w:space="0" w:color="auto"/>
            <w:bottom w:val="none" w:sz="0" w:space="0" w:color="auto"/>
            <w:right w:val="none" w:sz="0" w:space="0" w:color="auto"/>
          </w:divBdr>
          <w:divsChild>
            <w:div w:id="325521589">
              <w:marLeft w:val="0"/>
              <w:marRight w:val="0"/>
              <w:marTop w:val="0"/>
              <w:marBottom w:val="0"/>
              <w:divBdr>
                <w:top w:val="none" w:sz="0" w:space="0" w:color="auto"/>
                <w:left w:val="none" w:sz="0" w:space="0" w:color="auto"/>
                <w:bottom w:val="none" w:sz="0" w:space="0" w:color="auto"/>
                <w:right w:val="none" w:sz="0" w:space="0" w:color="auto"/>
              </w:divBdr>
              <w:divsChild>
                <w:div w:id="1404832436">
                  <w:marLeft w:val="0"/>
                  <w:marRight w:val="0"/>
                  <w:marTop w:val="0"/>
                  <w:marBottom w:val="0"/>
                  <w:divBdr>
                    <w:top w:val="none" w:sz="0" w:space="0" w:color="auto"/>
                    <w:left w:val="none" w:sz="0" w:space="0" w:color="auto"/>
                    <w:bottom w:val="none" w:sz="0" w:space="0" w:color="auto"/>
                    <w:right w:val="none" w:sz="0" w:space="0" w:color="auto"/>
                  </w:divBdr>
                  <w:divsChild>
                    <w:div w:id="1556238041">
                      <w:marLeft w:val="0"/>
                      <w:marRight w:val="0"/>
                      <w:marTop w:val="0"/>
                      <w:marBottom w:val="0"/>
                      <w:divBdr>
                        <w:top w:val="none" w:sz="0" w:space="0" w:color="auto"/>
                        <w:left w:val="none" w:sz="0" w:space="0" w:color="auto"/>
                        <w:bottom w:val="none" w:sz="0" w:space="0" w:color="auto"/>
                        <w:right w:val="none" w:sz="0" w:space="0" w:color="auto"/>
                      </w:divBdr>
                      <w:divsChild>
                        <w:div w:id="97871478">
                          <w:marLeft w:val="0"/>
                          <w:marRight w:val="0"/>
                          <w:marTop w:val="0"/>
                          <w:marBottom w:val="0"/>
                          <w:divBdr>
                            <w:top w:val="none" w:sz="0" w:space="0" w:color="auto"/>
                            <w:left w:val="none" w:sz="0" w:space="0" w:color="auto"/>
                            <w:bottom w:val="none" w:sz="0" w:space="0" w:color="auto"/>
                            <w:right w:val="none" w:sz="0" w:space="0" w:color="auto"/>
                          </w:divBdr>
                        </w:div>
                      </w:divsChild>
                    </w:div>
                    <w:div w:id="1878082510">
                      <w:marLeft w:val="0"/>
                      <w:marRight w:val="0"/>
                      <w:marTop w:val="0"/>
                      <w:marBottom w:val="0"/>
                      <w:divBdr>
                        <w:top w:val="none" w:sz="0" w:space="0" w:color="auto"/>
                        <w:left w:val="none" w:sz="0" w:space="0" w:color="auto"/>
                        <w:bottom w:val="none" w:sz="0" w:space="0" w:color="auto"/>
                        <w:right w:val="none" w:sz="0" w:space="0" w:color="auto"/>
                      </w:divBdr>
                      <w:divsChild>
                        <w:div w:id="123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47445">
          <w:marLeft w:val="0"/>
          <w:marRight w:val="0"/>
          <w:marTop w:val="0"/>
          <w:marBottom w:val="0"/>
          <w:divBdr>
            <w:top w:val="none" w:sz="0" w:space="0" w:color="auto"/>
            <w:left w:val="none" w:sz="0" w:space="0" w:color="auto"/>
            <w:bottom w:val="none" w:sz="0" w:space="0" w:color="auto"/>
            <w:right w:val="none" w:sz="0" w:space="0" w:color="auto"/>
          </w:divBdr>
          <w:divsChild>
            <w:div w:id="1485049647">
              <w:marLeft w:val="0"/>
              <w:marRight w:val="0"/>
              <w:marTop w:val="0"/>
              <w:marBottom w:val="0"/>
              <w:divBdr>
                <w:top w:val="none" w:sz="0" w:space="0" w:color="auto"/>
                <w:left w:val="none" w:sz="0" w:space="0" w:color="auto"/>
                <w:bottom w:val="none" w:sz="0" w:space="0" w:color="auto"/>
                <w:right w:val="none" w:sz="0" w:space="0" w:color="auto"/>
              </w:divBdr>
              <w:divsChild>
                <w:div w:id="845941706">
                  <w:marLeft w:val="0"/>
                  <w:marRight w:val="0"/>
                  <w:marTop w:val="0"/>
                  <w:marBottom w:val="0"/>
                  <w:divBdr>
                    <w:top w:val="none" w:sz="0" w:space="0" w:color="auto"/>
                    <w:left w:val="none" w:sz="0" w:space="0" w:color="auto"/>
                    <w:bottom w:val="none" w:sz="0" w:space="0" w:color="auto"/>
                    <w:right w:val="none" w:sz="0" w:space="0" w:color="auto"/>
                  </w:divBdr>
                  <w:divsChild>
                    <w:div w:id="465897161">
                      <w:marLeft w:val="0"/>
                      <w:marRight w:val="0"/>
                      <w:marTop w:val="0"/>
                      <w:marBottom w:val="0"/>
                      <w:divBdr>
                        <w:top w:val="none" w:sz="0" w:space="0" w:color="auto"/>
                        <w:left w:val="none" w:sz="0" w:space="0" w:color="auto"/>
                        <w:bottom w:val="none" w:sz="0" w:space="0" w:color="auto"/>
                        <w:right w:val="none" w:sz="0" w:space="0" w:color="auto"/>
                      </w:divBdr>
                      <w:divsChild>
                        <w:div w:id="847907221">
                          <w:marLeft w:val="0"/>
                          <w:marRight w:val="0"/>
                          <w:marTop w:val="0"/>
                          <w:marBottom w:val="0"/>
                          <w:divBdr>
                            <w:top w:val="none" w:sz="0" w:space="0" w:color="auto"/>
                            <w:left w:val="none" w:sz="0" w:space="0" w:color="auto"/>
                            <w:bottom w:val="none" w:sz="0" w:space="0" w:color="auto"/>
                            <w:right w:val="none" w:sz="0" w:space="0" w:color="auto"/>
                          </w:divBdr>
                        </w:div>
                      </w:divsChild>
                    </w:div>
                    <w:div w:id="778334060">
                      <w:marLeft w:val="0"/>
                      <w:marRight w:val="0"/>
                      <w:marTop w:val="0"/>
                      <w:marBottom w:val="0"/>
                      <w:divBdr>
                        <w:top w:val="none" w:sz="0" w:space="0" w:color="auto"/>
                        <w:left w:val="none" w:sz="0" w:space="0" w:color="auto"/>
                        <w:bottom w:val="none" w:sz="0" w:space="0" w:color="auto"/>
                        <w:right w:val="none" w:sz="0" w:space="0" w:color="auto"/>
                      </w:divBdr>
                      <w:divsChild>
                        <w:div w:id="154667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169192">
          <w:marLeft w:val="0"/>
          <w:marRight w:val="0"/>
          <w:marTop w:val="0"/>
          <w:marBottom w:val="0"/>
          <w:divBdr>
            <w:top w:val="none" w:sz="0" w:space="0" w:color="auto"/>
            <w:left w:val="none" w:sz="0" w:space="0" w:color="auto"/>
            <w:bottom w:val="none" w:sz="0" w:space="0" w:color="auto"/>
            <w:right w:val="none" w:sz="0" w:space="0" w:color="auto"/>
          </w:divBdr>
          <w:divsChild>
            <w:div w:id="1547375598">
              <w:marLeft w:val="0"/>
              <w:marRight w:val="0"/>
              <w:marTop w:val="0"/>
              <w:marBottom w:val="0"/>
              <w:divBdr>
                <w:top w:val="none" w:sz="0" w:space="0" w:color="auto"/>
                <w:left w:val="none" w:sz="0" w:space="0" w:color="auto"/>
                <w:bottom w:val="none" w:sz="0" w:space="0" w:color="auto"/>
                <w:right w:val="none" w:sz="0" w:space="0" w:color="auto"/>
              </w:divBdr>
              <w:divsChild>
                <w:div w:id="2125230697">
                  <w:marLeft w:val="0"/>
                  <w:marRight w:val="0"/>
                  <w:marTop w:val="0"/>
                  <w:marBottom w:val="0"/>
                  <w:divBdr>
                    <w:top w:val="none" w:sz="0" w:space="0" w:color="auto"/>
                    <w:left w:val="none" w:sz="0" w:space="0" w:color="auto"/>
                    <w:bottom w:val="none" w:sz="0" w:space="0" w:color="auto"/>
                    <w:right w:val="none" w:sz="0" w:space="0" w:color="auto"/>
                  </w:divBdr>
                  <w:divsChild>
                    <w:div w:id="1310400494">
                      <w:marLeft w:val="0"/>
                      <w:marRight w:val="0"/>
                      <w:marTop w:val="0"/>
                      <w:marBottom w:val="0"/>
                      <w:divBdr>
                        <w:top w:val="none" w:sz="0" w:space="0" w:color="auto"/>
                        <w:left w:val="none" w:sz="0" w:space="0" w:color="auto"/>
                        <w:bottom w:val="none" w:sz="0" w:space="0" w:color="auto"/>
                        <w:right w:val="none" w:sz="0" w:space="0" w:color="auto"/>
                      </w:divBdr>
                      <w:divsChild>
                        <w:div w:id="895166245">
                          <w:marLeft w:val="0"/>
                          <w:marRight w:val="0"/>
                          <w:marTop w:val="0"/>
                          <w:marBottom w:val="0"/>
                          <w:divBdr>
                            <w:top w:val="none" w:sz="0" w:space="0" w:color="auto"/>
                            <w:left w:val="none" w:sz="0" w:space="0" w:color="auto"/>
                            <w:bottom w:val="none" w:sz="0" w:space="0" w:color="auto"/>
                            <w:right w:val="none" w:sz="0" w:space="0" w:color="auto"/>
                          </w:divBdr>
                        </w:div>
                      </w:divsChild>
                    </w:div>
                    <w:div w:id="1383556173">
                      <w:marLeft w:val="0"/>
                      <w:marRight w:val="0"/>
                      <w:marTop w:val="0"/>
                      <w:marBottom w:val="0"/>
                      <w:divBdr>
                        <w:top w:val="none" w:sz="0" w:space="0" w:color="auto"/>
                        <w:left w:val="none" w:sz="0" w:space="0" w:color="auto"/>
                        <w:bottom w:val="none" w:sz="0" w:space="0" w:color="auto"/>
                        <w:right w:val="none" w:sz="0" w:space="0" w:color="auto"/>
                      </w:divBdr>
                      <w:divsChild>
                        <w:div w:id="195108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405359">
          <w:marLeft w:val="0"/>
          <w:marRight w:val="0"/>
          <w:marTop w:val="0"/>
          <w:marBottom w:val="0"/>
          <w:divBdr>
            <w:top w:val="none" w:sz="0" w:space="0" w:color="auto"/>
            <w:left w:val="none" w:sz="0" w:space="0" w:color="auto"/>
            <w:bottom w:val="none" w:sz="0" w:space="0" w:color="auto"/>
            <w:right w:val="none" w:sz="0" w:space="0" w:color="auto"/>
          </w:divBdr>
          <w:divsChild>
            <w:div w:id="127288596">
              <w:marLeft w:val="0"/>
              <w:marRight w:val="0"/>
              <w:marTop w:val="0"/>
              <w:marBottom w:val="0"/>
              <w:divBdr>
                <w:top w:val="none" w:sz="0" w:space="0" w:color="auto"/>
                <w:left w:val="none" w:sz="0" w:space="0" w:color="auto"/>
                <w:bottom w:val="none" w:sz="0" w:space="0" w:color="auto"/>
                <w:right w:val="none" w:sz="0" w:space="0" w:color="auto"/>
              </w:divBdr>
              <w:divsChild>
                <w:div w:id="2117410221">
                  <w:marLeft w:val="0"/>
                  <w:marRight w:val="0"/>
                  <w:marTop w:val="0"/>
                  <w:marBottom w:val="0"/>
                  <w:divBdr>
                    <w:top w:val="none" w:sz="0" w:space="0" w:color="auto"/>
                    <w:left w:val="none" w:sz="0" w:space="0" w:color="auto"/>
                    <w:bottom w:val="none" w:sz="0" w:space="0" w:color="auto"/>
                    <w:right w:val="none" w:sz="0" w:space="0" w:color="auto"/>
                  </w:divBdr>
                  <w:divsChild>
                    <w:div w:id="290788190">
                      <w:marLeft w:val="0"/>
                      <w:marRight w:val="0"/>
                      <w:marTop w:val="0"/>
                      <w:marBottom w:val="0"/>
                      <w:divBdr>
                        <w:top w:val="none" w:sz="0" w:space="0" w:color="auto"/>
                        <w:left w:val="none" w:sz="0" w:space="0" w:color="auto"/>
                        <w:bottom w:val="none" w:sz="0" w:space="0" w:color="auto"/>
                        <w:right w:val="none" w:sz="0" w:space="0" w:color="auto"/>
                      </w:divBdr>
                      <w:divsChild>
                        <w:div w:id="1489127636">
                          <w:marLeft w:val="0"/>
                          <w:marRight w:val="0"/>
                          <w:marTop w:val="0"/>
                          <w:marBottom w:val="0"/>
                          <w:divBdr>
                            <w:top w:val="none" w:sz="0" w:space="0" w:color="auto"/>
                            <w:left w:val="none" w:sz="0" w:space="0" w:color="auto"/>
                            <w:bottom w:val="none" w:sz="0" w:space="0" w:color="auto"/>
                            <w:right w:val="none" w:sz="0" w:space="0" w:color="auto"/>
                          </w:divBdr>
                        </w:div>
                      </w:divsChild>
                    </w:div>
                    <w:div w:id="73671262">
                      <w:marLeft w:val="0"/>
                      <w:marRight w:val="0"/>
                      <w:marTop w:val="0"/>
                      <w:marBottom w:val="0"/>
                      <w:divBdr>
                        <w:top w:val="none" w:sz="0" w:space="0" w:color="auto"/>
                        <w:left w:val="none" w:sz="0" w:space="0" w:color="auto"/>
                        <w:bottom w:val="none" w:sz="0" w:space="0" w:color="auto"/>
                        <w:right w:val="none" w:sz="0" w:space="0" w:color="auto"/>
                      </w:divBdr>
                      <w:divsChild>
                        <w:div w:id="10185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691047">
          <w:marLeft w:val="0"/>
          <w:marRight w:val="0"/>
          <w:marTop w:val="0"/>
          <w:marBottom w:val="0"/>
          <w:divBdr>
            <w:top w:val="none" w:sz="0" w:space="0" w:color="auto"/>
            <w:left w:val="none" w:sz="0" w:space="0" w:color="auto"/>
            <w:bottom w:val="none" w:sz="0" w:space="0" w:color="auto"/>
            <w:right w:val="none" w:sz="0" w:space="0" w:color="auto"/>
          </w:divBdr>
          <w:divsChild>
            <w:div w:id="2025398924">
              <w:marLeft w:val="0"/>
              <w:marRight w:val="0"/>
              <w:marTop w:val="0"/>
              <w:marBottom w:val="0"/>
              <w:divBdr>
                <w:top w:val="none" w:sz="0" w:space="0" w:color="auto"/>
                <w:left w:val="none" w:sz="0" w:space="0" w:color="auto"/>
                <w:bottom w:val="none" w:sz="0" w:space="0" w:color="auto"/>
                <w:right w:val="none" w:sz="0" w:space="0" w:color="auto"/>
              </w:divBdr>
              <w:divsChild>
                <w:div w:id="703679346">
                  <w:marLeft w:val="0"/>
                  <w:marRight w:val="0"/>
                  <w:marTop w:val="0"/>
                  <w:marBottom w:val="0"/>
                  <w:divBdr>
                    <w:top w:val="none" w:sz="0" w:space="0" w:color="auto"/>
                    <w:left w:val="none" w:sz="0" w:space="0" w:color="auto"/>
                    <w:bottom w:val="none" w:sz="0" w:space="0" w:color="auto"/>
                    <w:right w:val="none" w:sz="0" w:space="0" w:color="auto"/>
                  </w:divBdr>
                  <w:divsChild>
                    <w:div w:id="959336967">
                      <w:marLeft w:val="0"/>
                      <w:marRight w:val="0"/>
                      <w:marTop w:val="0"/>
                      <w:marBottom w:val="0"/>
                      <w:divBdr>
                        <w:top w:val="none" w:sz="0" w:space="0" w:color="auto"/>
                        <w:left w:val="none" w:sz="0" w:space="0" w:color="auto"/>
                        <w:bottom w:val="none" w:sz="0" w:space="0" w:color="auto"/>
                        <w:right w:val="none" w:sz="0" w:space="0" w:color="auto"/>
                      </w:divBdr>
                      <w:divsChild>
                        <w:div w:id="1537153474">
                          <w:marLeft w:val="0"/>
                          <w:marRight w:val="0"/>
                          <w:marTop w:val="0"/>
                          <w:marBottom w:val="0"/>
                          <w:divBdr>
                            <w:top w:val="none" w:sz="0" w:space="0" w:color="auto"/>
                            <w:left w:val="none" w:sz="0" w:space="0" w:color="auto"/>
                            <w:bottom w:val="none" w:sz="0" w:space="0" w:color="auto"/>
                            <w:right w:val="none" w:sz="0" w:space="0" w:color="auto"/>
                          </w:divBdr>
                        </w:div>
                      </w:divsChild>
                    </w:div>
                    <w:div w:id="985817603">
                      <w:marLeft w:val="0"/>
                      <w:marRight w:val="0"/>
                      <w:marTop w:val="0"/>
                      <w:marBottom w:val="0"/>
                      <w:divBdr>
                        <w:top w:val="none" w:sz="0" w:space="0" w:color="auto"/>
                        <w:left w:val="none" w:sz="0" w:space="0" w:color="auto"/>
                        <w:bottom w:val="none" w:sz="0" w:space="0" w:color="auto"/>
                        <w:right w:val="none" w:sz="0" w:space="0" w:color="auto"/>
                      </w:divBdr>
                      <w:divsChild>
                        <w:div w:id="17306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925404">
      <w:bodyDiv w:val="1"/>
      <w:marLeft w:val="0"/>
      <w:marRight w:val="0"/>
      <w:marTop w:val="0"/>
      <w:marBottom w:val="0"/>
      <w:divBdr>
        <w:top w:val="none" w:sz="0" w:space="0" w:color="auto"/>
        <w:left w:val="none" w:sz="0" w:space="0" w:color="auto"/>
        <w:bottom w:val="none" w:sz="0" w:space="0" w:color="auto"/>
        <w:right w:val="none" w:sz="0" w:space="0" w:color="auto"/>
      </w:divBdr>
      <w:divsChild>
        <w:div w:id="1766535257">
          <w:marLeft w:val="0"/>
          <w:marRight w:val="0"/>
          <w:marTop w:val="0"/>
          <w:marBottom w:val="0"/>
          <w:divBdr>
            <w:top w:val="none" w:sz="0" w:space="0" w:color="auto"/>
            <w:left w:val="none" w:sz="0" w:space="0" w:color="auto"/>
            <w:bottom w:val="none" w:sz="0" w:space="0" w:color="auto"/>
            <w:right w:val="none" w:sz="0" w:space="0" w:color="auto"/>
          </w:divBdr>
          <w:divsChild>
            <w:div w:id="604271777">
              <w:marLeft w:val="0"/>
              <w:marRight w:val="0"/>
              <w:marTop w:val="0"/>
              <w:marBottom w:val="0"/>
              <w:divBdr>
                <w:top w:val="none" w:sz="0" w:space="0" w:color="auto"/>
                <w:left w:val="none" w:sz="0" w:space="0" w:color="auto"/>
                <w:bottom w:val="none" w:sz="0" w:space="0" w:color="auto"/>
                <w:right w:val="none" w:sz="0" w:space="0" w:color="auto"/>
              </w:divBdr>
              <w:divsChild>
                <w:div w:id="1242644018">
                  <w:marLeft w:val="0"/>
                  <w:marRight w:val="0"/>
                  <w:marTop w:val="0"/>
                  <w:marBottom w:val="0"/>
                  <w:divBdr>
                    <w:top w:val="none" w:sz="0" w:space="0" w:color="auto"/>
                    <w:left w:val="none" w:sz="0" w:space="0" w:color="auto"/>
                    <w:bottom w:val="none" w:sz="0" w:space="0" w:color="auto"/>
                    <w:right w:val="none" w:sz="0" w:space="0" w:color="auto"/>
                  </w:divBdr>
                  <w:divsChild>
                    <w:div w:id="12699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148302">
      <w:bodyDiv w:val="1"/>
      <w:marLeft w:val="0"/>
      <w:marRight w:val="0"/>
      <w:marTop w:val="0"/>
      <w:marBottom w:val="0"/>
      <w:divBdr>
        <w:top w:val="none" w:sz="0" w:space="0" w:color="auto"/>
        <w:left w:val="none" w:sz="0" w:space="0" w:color="auto"/>
        <w:bottom w:val="none" w:sz="0" w:space="0" w:color="auto"/>
        <w:right w:val="none" w:sz="0" w:space="0" w:color="auto"/>
      </w:divBdr>
      <w:divsChild>
        <w:div w:id="390152570">
          <w:marLeft w:val="0"/>
          <w:marRight w:val="0"/>
          <w:marTop w:val="0"/>
          <w:marBottom w:val="0"/>
          <w:divBdr>
            <w:top w:val="none" w:sz="0" w:space="0" w:color="auto"/>
            <w:left w:val="none" w:sz="0" w:space="0" w:color="auto"/>
            <w:bottom w:val="none" w:sz="0" w:space="0" w:color="auto"/>
            <w:right w:val="none" w:sz="0" w:space="0" w:color="auto"/>
          </w:divBdr>
          <w:divsChild>
            <w:div w:id="1102187368">
              <w:marLeft w:val="0"/>
              <w:marRight w:val="0"/>
              <w:marTop w:val="0"/>
              <w:marBottom w:val="0"/>
              <w:divBdr>
                <w:top w:val="none" w:sz="0" w:space="0" w:color="auto"/>
                <w:left w:val="none" w:sz="0" w:space="0" w:color="auto"/>
                <w:bottom w:val="none" w:sz="0" w:space="0" w:color="auto"/>
                <w:right w:val="none" w:sz="0" w:space="0" w:color="auto"/>
              </w:divBdr>
              <w:divsChild>
                <w:div w:id="340933311">
                  <w:marLeft w:val="0"/>
                  <w:marRight w:val="0"/>
                  <w:marTop w:val="0"/>
                  <w:marBottom w:val="0"/>
                  <w:divBdr>
                    <w:top w:val="none" w:sz="0" w:space="0" w:color="auto"/>
                    <w:left w:val="none" w:sz="0" w:space="0" w:color="auto"/>
                    <w:bottom w:val="none" w:sz="0" w:space="0" w:color="auto"/>
                    <w:right w:val="none" w:sz="0" w:space="0" w:color="auto"/>
                  </w:divBdr>
                  <w:divsChild>
                    <w:div w:id="155970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508759">
      <w:bodyDiv w:val="1"/>
      <w:marLeft w:val="0"/>
      <w:marRight w:val="0"/>
      <w:marTop w:val="0"/>
      <w:marBottom w:val="0"/>
      <w:divBdr>
        <w:top w:val="none" w:sz="0" w:space="0" w:color="auto"/>
        <w:left w:val="none" w:sz="0" w:space="0" w:color="auto"/>
        <w:bottom w:val="none" w:sz="0" w:space="0" w:color="auto"/>
        <w:right w:val="none" w:sz="0" w:space="0" w:color="auto"/>
      </w:divBdr>
      <w:divsChild>
        <w:div w:id="858852106">
          <w:marLeft w:val="0"/>
          <w:marRight w:val="0"/>
          <w:marTop w:val="0"/>
          <w:marBottom w:val="0"/>
          <w:divBdr>
            <w:top w:val="none" w:sz="0" w:space="0" w:color="auto"/>
            <w:left w:val="none" w:sz="0" w:space="0" w:color="auto"/>
            <w:bottom w:val="none" w:sz="0" w:space="0" w:color="auto"/>
            <w:right w:val="none" w:sz="0" w:space="0" w:color="auto"/>
          </w:divBdr>
          <w:divsChild>
            <w:div w:id="646279587">
              <w:marLeft w:val="0"/>
              <w:marRight w:val="0"/>
              <w:marTop w:val="0"/>
              <w:marBottom w:val="0"/>
              <w:divBdr>
                <w:top w:val="none" w:sz="0" w:space="0" w:color="auto"/>
                <w:left w:val="none" w:sz="0" w:space="0" w:color="auto"/>
                <w:bottom w:val="none" w:sz="0" w:space="0" w:color="auto"/>
                <w:right w:val="none" w:sz="0" w:space="0" w:color="auto"/>
              </w:divBdr>
              <w:divsChild>
                <w:div w:id="1905947670">
                  <w:marLeft w:val="0"/>
                  <w:marRight w:val="0"/>
                  <w:marTop w:val="0"/>
                  <w:marBottom w:val="0"/>
                  <w:divBdr>
                    <w:top w:val="none" w:sz="0" w:space="0" w:color="auto"/>
                    <w:left w:val="none" w:sz="0" w:space="0" w:color="auto"/>
                    <w:bottom w:val="none" w:sz="0" w:space="0" w:color="auto"/>
                    <w:right w:val="none" w:sz="0" w:space="0" w:color="auto"/>
                  </w:divBdr>
                  <w:divsChild>
                    <w:div w:id="78349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rosifontana.it" TargetMode="External"/><Relationship Id="rId5" Type="http://schemas.openxmlformats.org/officeDocument/2006/relationships/hyperlink" Target="mailto:eoe.estovestest@gmail.co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160</TotalTime>
  <Pages>3</Pages>
  <Words>1328</Words>
  <Characters>7571</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 fontana</dc:creator>
  <cp:keywords/>
  <dc:description/>
  <cp:lastModifiedBy>rosi fontana</cp:lastModifiedBy>
  <cp:revision>20</cp:revision>
  <dcterms:created xsi:type="dcterms:W3CDTF">2024-11-21T17:19:00Z</dcterms:created>
  <dcterms:modified xsi:type="dcterms:W3CDTF">2024-11-26T08:38:00Z</dcterms:modified>
</cp:coreProperties>
</file>